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Пословицы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ждите. Подходящее время никогда не наступит.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Сомнения можно изгнать только действием.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Унция действия стоит тонны теории.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Откладывайте на завтра лишь то, что вы не хотите завершить до самой смерти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Прокрастинация - это причина, что вы еще не реализовали ваши истинные возможности, не оптимизировали ваши финансовые возможности, не получаете лучшие оценки, и вероятнее всего причина, что вам пока не доступна машина или дом вашей мечты.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отложенное дело снег падает.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Откладывай безделье, да не откладывай дела.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Единственный способ качественной борьбы с прокрастинацией это работа по расписанию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Отклад не идет на лад.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Откладывание трудных вещей превращает их в невозможные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