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87.9617786292615"/>
        <w:gridCol w:w="3066.2137550827356"/>
        <w:gridCol w:w="2191.4544074216874"/>
        <w:gridCol w:w="3079.881869889939"/>
        <w:tblGridChange w:id="0">
          <w:tblGrid>
            <w:gridCol w:w="687.9617786292615"/>
            <w:gridCol w:w="3066.2137550827356"/>
            <w:gridCol w:w="2191.4544074216874"/>
            <w:gridCol w:w="3079.881869889939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(Тема)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(кратко о программе курса)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Интеллектуальные робототехнические системы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https://intuit.ru/studies/courses/46/46/info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Курс посвящен создание интелектуальных системы в робототехнических комплексах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Математические методы распознавания образов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https://intuit.ru/studies/courses/2265/243/info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В курсе разбираются вопросы связанные с математикой, применяемой в распознавании образов.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Функциональное программирование на языке Haskell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https://stepik.org/course/75/promo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Разбор подходов из функционального программирования и популярного для такого стиля языка Haskell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Алгоритмы: теория и практика. Методы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https://stepik.org/course/217/promo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В курсе будут разобраны основные алгоритмические методы: жадные алгоритмы, «разделяй и властвуй», динамическое программирование.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OpenGL уроки для новичков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https://www.youtube.com/watch?v=09GRZ0c0LlA&amp;list=PLBOPkQsFLCR0XuXoCf6PMhVmD2ukHXIBK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Курс в видео формате с короткими небольшими уроками, в которых разобраны механизмы создания компьютерной графики с помощью OpenGL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Школа мобильной разработки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https://www.youtube.com/watch?v=PwzFGKc2KPE&amp;list=PLQC2_0cDcSKBUXhSGqAbVAp3SFBKPnpFI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Курс лекций от компании Яндекс, посвященных созданию мобильных приложений.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Машинное обучение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https://www.coursera.org/learn/machine-learning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Стенфордский курс по машинному обучению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Agile with Atlassian Jira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https://www.coursera.org/learn/agile-atlassian-jira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Курс о том как применять гибкую методологию используя продукты Atlassian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Linux с нуля до Сертификата (Линукс)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https://www.udemy.com/course/linux-lpi/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Курс нацелен на разработчиков и системных администраторов, работающих с Linux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Unreal Engine — полное руководство по разработке на С++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https://www.udemy.com/course/unrealengine/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Программирование и создание графических приложений в среде Unreal Engine с использованием C++ 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