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Достоинства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Хабр Карьера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Ресурс для поиска работы от хабр. На основе размещенных вакансий делается аналитика по рынку труда. Есть отзывы от сотрудников.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Размещение вакансии платное. Вакансии только для It специалистов.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HH.ru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Самая популярная сеть для поиска работы. Подходит не только It-специалистам Много вакансий. Есть множество дополнительных платных услуг помогающих в поиске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Размещение на ресурсе платное.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Большое количество соискателей тяжело отсеивать.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SQL.tu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Узкоспециализированный форм, который используют программисты. Из-за отсутствия широкой известности встречается много хороших специалистов среди старых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Небольшое количество вакансий.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Размещение вакансии платное.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очень современный дизайн.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Специализированная социальная сеть для рабочих. Хорошая идея установления контактов между людьми, позволяет налаживать профессиональные связи.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Платформа международная и востребована в других странах.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Заблокирована на территории РФ. Размещение вакансий платное.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Vk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Платформа от вк для поиска работы. Есть интеграция с другими продуктами вк.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Небольшое на сегодняшний день количество вакансий, размещение платное.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,superjob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из популярных ресурсов для поиска любой работы. Оснащен сервисом и функциями сопоставимыми с HHru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Размещение вакансии платное.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Ресурс обладает широкими возможностями по размещению объявлений, как по продаже чего либо, так и по поиску работы.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Размещение объявления о работе платное. Сервис не очень пользуется спросом как платформа для поиска работы.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Резюме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https://murino.hh.ru/resume/6db05a8eff08e6d2e40039ed1f464476505656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Письмо к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https://murino.hh.ru/vacancy/54439931?from=vacancy_search_list&amp;hhtmFrom=vacancy_search_list&amp;query=Junior%20ios%20developer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Здравствуйте, меня зовут Гришутенко Павел, я студент четвертого курса РГПУ им. Герцена направления подготовки Информатика и вычислительная техника. Меня заинтересовала вакансия Junior IOS - разработчик. Я уже больше года разрабатываю приложения на Swift, есть коммерческий опыт работы. Среди технологий с которыми доводилось работать были UIKit и SwiftUI, для работы с сетью Alamofire и URLSession, сервисы для работы с картами MapKit, YandexMapKit. Доводилось работать с архитектурами MVC, MVP, MVVM, Viper, RIB, TCA. Мне знаком принцип построения клиент серверных приложений, я знаю как работать с системами контроля версий.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urino.hh.ru/resume/6db05a8eff08e6d2e40039ed1f464476505656" TargetMode="External"/><Relationship Id="rId7" Type="http://schemas.openxmlformats.org/officeDocument/2006/relationships/hyperlink" Target="https://murino.hh.ru/vacancy/54439931?from=vacancy_search_list&amp;hhtmFrom=vacancy_search_list&amp;query=Junior%20ios%20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