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EE" w:rsidRDefault="009A059B" w:rsidP="00BE6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№12</w:t>
      </w:r>
    </w:p>
    <w:p w:rsidR="00BE68EE" w:rsidRDefault="00C87C13" w:rsidP="00BE6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Классы с графическим интерфейсом</w:t>
      </w:r>
    </w:p>
    <w:p w:rsidR="00C87C13" w:rsidRDefault="00C87C13" w:rsidP="009A05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13">
        <w:rPr>
          <w:rFonts w:ascii="Times New Roman" w:hAnsi="Times New Roman" w:cs="Times New Roman"/>
          <w:sz w:val="28"/>
          <w:szCs w:val="28"/>
        </w:rPr>
        <w:t>На основе работы №</w:t>
      </w:r>
      <w:r w:rsidR="00E36F4A">
        <w:rPr>
          <w:rFonts w:ascii="Times New Roman" w:hAnsi="Times New Roman" w:cs="Times New Roman"/>
          <w:sz w:val="28"/>
          <w:szCs w:val="28"/>
        </w:rPr>
        <w:t>1</w:t>
      </w:r>
      <w:r w:rsidR="009A059B" w:rsidRPr="009A059B">
        <w:rPr>
          <w:rFonts w:ascii="Times New Roman" w:hAnsi="Times New Roman" w:cs="Times New Roman"/>
          <w:sz w:val="28"/>
          <w:szCs w:val="28"/>
        </w:rPr>
        <w:t>1</w:t>
      </w:r>
      <w:r w:rsidRPr="00C87C13">
        <w:rPr>
          <w:rFonts w:ascii="Times New Roman" w:hAnsi="Times New Roman" w:cs="Times New Roman"/>
          <w:sz w:val="28"/>
          <w:szCs w:val="28"/>
        </w:rPr>
        <w:t xml:space="preserve"> </w:t>
      </w:r>
      <w:r w:rsidR="00E36F4A">
        <w:rPr>
          <w:rFonts w:ascii="Times New Roman" w:hAnsi="Times New Roman" w:cs="Times New Roman"/>
          <w:sz w:val="28"/>
          <w:szCs w:val="28"/>
        </w:rPr>
        <w:t xml:space="preserve">доработать </w:t>
      </w:r>
      <w:r w:rsidR="009A059B" w:rsidRPr="009A059B">
        <w:rPr>
          <w:rFonts w:ascii="Times New Roman" w:hAnsi="Times New Roman" w:cs="Times New Roman"/>
          <w:sz w:val="28"/>
          <w:szCs w:val="28"/>
        </w:rPr>
        <w:t>механизм сохранения в файл и чтения из файлов объектов</w:t>
      </w:r>
      <w:r w:rsidR="00E36F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059B" w:rsidRPr="00C87C13" w:rsidRDefault="009A059B" w:rsidP="009A05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блокировку кнопок при невозможности выполнения условий</w:t>
      </w:r>
      <w:bookmarkStart w:id="0" w:name="_GoBack"/>
      <w:bookmarkEnd w:id="0"/>
    </w:p>
    <w:sectPr w:rsidR="009A059B" w:rsidRPr="00C8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AF0"/>
    <w:multiLevelType w:val="hybridMultilevel"/>
    <w:tmpl w:val="DE72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D3"/>
    <w:rsid w:val="002A7E0F"/>
    <w:rsid w:val="009A059B"/>
    <w:rsid w:val="00BA760D"/>
    <w:rsid w:val="00BE68EE"/>
    <w:rsid w:val="00C87C13"/>
    <w:rsid w:val="00DA65D3"/>
    <w:rsid w:val="00E3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AA29"/>
  <w15:chartTrackingRefBased/>
  <w15:docId w15:val="{3F40768F-7B48-43EF-86BF-F25E1AFF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cp:lastPrinted>2020-11-20T01:29:00Z</cp:lastPrinted>
  <dcterms:created xsi:type="dcterms:W3CDTF">2020-11-12T02:37:00Z</dcterms:created>
  <dcterms:modified xsi:type="dcterms:W3CDTF">2020-11-20T01:30:00Z</dcterms:modified>
</cp:coreProperties>
</file>