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277CA" w14:textId="620D42E0" w:rsidR="005233F5" w:rsidRDefault="00C54DFB" w:rsidP="00C54DFB">
      <w:pPr>
        <w:pStyle w:val="Nagwek1"/>
      </w:pPr>
      <w:r>
        <w:t>Skanery linii papilarnych</w:t>
      </w:r>
    </w:p>
    <w:p w14:paraId="31CB86DC" w14:textId="68016695" w:rsidR="00C54DFB" w:rsidRDefault="00C54DFB" w:rsidP="00C54DFB"/>
    <w:p w14:paraId="18C958F8" w14:textId="787CBA94" w:rsidR="00C54DFB" w:rsidRDefault="00BA13E4" w:rsidP="001A476E">
      <w:pPr>
        <w:pStyle w:val="Nagwek2"/>
        <w:numPr>
          <w:ilvl w:val="0"/>
          <w:numId w:val="13"/>
        </w:numPr>
      </w:pPr>
      <w:r>
        <w:t xml:space="preserve">Optyczne czujniki linii papilarnych </w:t>
      </w:r>
    </w:p>
    <w:p w14:paraId="49E1B0F1" w14:textId="30CA5926" w:rsidR="00C54DFB" w:rsidRDefault="00C54DFB" w:rsidP="00BA13E4"/>
    <w:p w14:paraId="5DCAC585" w14:textId="4871CF02" w:rsidR="00BA13E4" w:rsidRDefault="00BA13E4" w:rsidP="00BA13E4">
      <w:r>
        <w:t>Czujniki optyczne to najstarsza grupa sensorów linii papilarnych.</w:t>
      </w:r>
      <w:r w:rsidR="005678D5">
        <w:t xml:space="preserve"> Działają na zasadzie skanera który, można spotkać w tradycyjnych drukarkach. </w:t>
      </w:r>
      <w:r>
        <w:t xml:space="preserve"> Maj</w:t>
      </w:r>
      <w:r w:rsidR="004E5805">
        <w:t>ą</w:t>
      </w:r>
      <w:r>
        <w:t xml:space="preserve"> one matrycę diod LED, która oświetla opuszek palca i rejestruje obraz odcisku. Czujniki optyczne wykorzystują dwa typy przetworników obrazu – CMOS i CCD, przetworniki CCD są droższe. Zanim zostanie przeprowadzone porównanie zeskanowanego odcisku palca z zapisanym w bazie danych wzorcem</w:t>
      </w:r>
      <w:r w:rsidR="00CF33F0">
        <w:t>, jednostka przetwarzająca skanera sprawdza, czy zarejestrowany obraz ma odpowiednią jakość, ostrość itp. Weryfikowany jest m.in., średni poziom jasności pikseli, a gdy poziom jasności jest odpowiedni, następuje porównanie z wzorcem odcisku.</w:t>
      </w:r>
      <w:r>
        <w:t xml:space="preserve"> </w:t>
      </w:r>
    </w:p>
    <w:p w14:paraId="2F657383" w14:textId="5B957DFF" w:rsidR="00C54DFB" w:rsidRDefault="00614D4E" w:rsidP="004E4AE9">
      <w:pPr>
        <w:pStyle w:val="Nagwek3"/>
        <w:numPr>
          <w:ilvl w:val="0"/>
          <w:numId w:val="11"/>
        </w:numPr>
      </w:pPr>
      <w:r>
        <w:t xml:space="preserve">Możliwe czujniki do zastosowanie w projekcie </w:t>
      </w:r>
    </w:p>
    <w:p w14:paraId="558D068D" w14:textId="77777777" w:rsidR="00614D4E" w:rsidRPr="00614D4E" w:rsidRDefault="00614D4E" w:rsidP="00614D4E"/>
    <w:p w14:paraId="496F0226" w14:textId="0A485361" w:rsidR="00614D4E" w:rsidRPr="00197822" w:rsidRDefault="00614D4E" w:rsidP="00336057">
      <w:pPr>
        <w:pStyle w:val="Akapitzlist"/>
        <w:numPr>
          <w:ilvl w:val="0"/>
          <w:numId w:val="5"/>
        </w:numPr>
        <w:rPr>
          <w:sz w:val="28"/>
          <w:szCs w:val="28"/>
          <w:u w:val="single"/>
        </w:rPr>
      </w:pPr>
      <w:r w:rsidRPr="00197822">
        <w:rPr>
          <w:sz w:val="28"/>
          <w:szCs w:val="28"/>
          <w:u w:val="single"/>
        </w:rPr>
        <w:t>Czujnik linii papilarnych z70</w:t>
      </w:r>
    </w:p>
    <w:p w14:paraId="2FD0D884" w14:textId="7A0EFF6A" w:rsidR="00C54DFB" w:rsidRDefault="00C54DFB" w:rsidP="00C54DFB"/>
    <w:p w14:paraId="51171C15" w14:textId="52E42374" w:rsidR="00614D4E" w:rsidRDefault="00614D4E" w:rsidP="00614D4E">
      <w:pPr>
        <w:keepNext/>
        <w:jc w:val="center"/>
      </w:pPr>
      <w:r w:rsidRPr="00614D4E">
        <w:rPr>
          <w:noProof/>
        </w:rPr>
        <w:drawing>
          <wp:inline distT="0" distB="0" distL="0" distR="0" wp14:anchorId="1F06D897" wp14:editId="170B9853">
            <wp:extent cx="4274820" cy="31458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0644" cy="315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7FF1" w14:textId="52144C32" w:rsidR="00C54DFB" w:rsidRDefault="00614D4E" w:rsidP="00383397">
      <w:pPr>
        <w:pStyle w:val="Akapitzlist"/>
        <w:numPr>
          <w:ilvl w:val="0"/>
          <w:numId w:val="20"/>
        </w:numPr>
      </w:pPr>
      <w:r>
        <w:t xml:space="preserve">Specyfikacja: </w:t>
      </w:r>
    </w:p>
    <w:p w14:paraId="6FBC0E9A" w14:textId="482E0990" w:rsidR="00336057" w:rsidRDefault="00445F1C" w:rsidP="00FE3FD8">
      <w:r w:rsidRPr="00FE3FD8">
        <w:rPr>
          <w:b/>
          <w:bCs/>
          <w:sz w:val="28"/>
          <w:szCs w:val="28"/>
        </w:rPr>
        <w:t>Cena: około 170 zł</w:t>
      </w:r>
      <w:r w:rsidR="00FE3FD8">
        <w:t>, dostępny w sklepie botland</w:t>
      </w:r>
    </w:p>
    <w:p w14:paraId="2931A3CB" w14:textId="356CBB3B" w:rsidR="0015757C" w:rsidRDefault="0015757C" w:rsidP="00FE3FD8">
      <w:r>
        <w:t xml:space="preserve">Link do sklepu: </w:t>
      </w:r>
    </w:p>
    <w:p w14:paraId="1C9C03C4" w14:textId="3951052D" w:rsidR="0015757C" w:rsidRDefault="00000000" w:rsidP="00FE3FD8">
      <w:hyperlink r:id="rId6" w:history="1">
        <w:r w:rsidR="00197822" w:rsidRPr="00310AE4">
          <w:rPr>
            <w:rStyle w:val="Hipercze"/>
          </w:rPr>
          <w:t>https://botland.com.pl/czytniki-linii-papilarnych/5060-czytnik-linii-papilarnych-z70-czujnik-odciskow-palcow-5903351241434.html</w:t>
        </w:r>
      </w:hyperlink>
      <w:r w:rsidR="0015757C" w:rsidRPr="0015757C">
        <w:t xml:space="preserve"> </w:t>
      </w:r>
    </w:p>
    <w:p w14:paraId="74406357" w14:textId="77777777" w:rsidR="00197822" w:rsidRPr="0015757C" w:rsidRDefault="00197822" w:rsidP="00FE3FD8"/>
    <w:p w14:paraId="087FEA12" w14:textId="26968A40" w:rsidR="00614D4E" w:rsidRDefault="00614D4E" w:rsidP="00614D4E">
      <w:pPr>
        <w:pStyle w:val="Akapitzlist"/>
        <w:numPr>
          <w:ilvl w:val="0"/>
          <w:numId w:val="3"/>
        </w:numPr>
      </w:pPr>
      <w:r>
        <w:lastRenderedPageBreak/>
        <w:t>Posiada wbudowany procesor DSP</w:t>
      </w:r>
    </w:p>
    <w:p w14:paraId="2C705DB1" w14:textId="27341AA8" w:rsidR="00614D4E" w:rsidRDefault="00614D4E" w:rsidP="005F2C6D">
      <w:pPr>
        <w:pStyle w:val="Akapitzlist"/>
        <w:numPr>
          <w:ilvl w:val="0"/>
          <w:numId w:val="3"/>
        </w:numPr>
      </w:pPr>
      <w:r>
        <w:t>Komunikacja przez interfejs UART</w:t>
      </w:r>
      <w:r w:rsidR="005F2C6D">
        <w:t xml:space="preserve"> (RX,TX)</w:t>
      </w:r>
    </w:p>
    <w:p w14:paraId="14EF780D" w14:textId="0E2CE147" w:rsidR="005F2C6D" w:rsidRDefault="005F2C6D" w:rsidP="005F2C6D">
      <w:pPr>
        <w:pStyle w:val="Akapitzlist"/>
        <w:numPr>
          <w:ilvl w:val="0"/>
          <w:numId w:val="3"/>
        </w:numPr>
      </w:pPr>
      <w:r>
        <w:t xml:space="preserve">Kompatybilny z różnymi mikrokontrolerami np. Arduino </w:t>
      </w:r>
    </w:p>
    <w:p w14:paraId="05208A4E" w14:textId="237B2C9B" w:rsidR="00145729" w:rsidRDefault="005F2C6D" w:rsidP="00145729">
      <w:pPr>
        <w:pStyle w:val="Akapitzlist"/>
        <w:numPr>
          <w:ilvl w:val="0"/>
          <w:numId w:val="3"/>
        </w:numPr>
      </w:pPr>
      <w:r>
        <w:t>Napięcia zasilania: od 3,8V d0 7V</w:t>
      </w:r>
    </w:p>
    <w:p w14:paraId="476AF64C" w14:textId="4CF35628" w:rsidR="00145729" w:rsidRDefault="00145729" w:rsidP="00145729">
      <w:pPr>
        <w:pStyle w:val="Akapitzlist"/>
        <w:numPr>
          <w:ilvl w:val="0"/>
          <w:numId w:val="3"/>
        </w:numPr>
      </w:pPr>
      <w:r>
        <w:t>Prąd pracy: 65mA</w:t>
      </w:r>
    </w:p>
    <w:p w14:paraId="2E3D0A15" w14:textId="6FA11CD3" w:rsidR="00145729" w:rsidRDefault="00145729" w:rsidP="00145729">
      <w:pPr>
        <w:pStyle w:val="Akapitzlist"/>
        <w:numPr>
          <w:ilvl w:val="0"/>
          <w:numId w:val="3"/>
        </w:numPr>
      </w:pPr>
      <w:r>
        <w:t>Czas odczytu obrazu: poniżej 1s</w:t>
      </w:r>
    </w:p>
    <w:p w14:paraId="12DBB128" w14:textId="6B21CAFA" w:rsidR="00145729" w:rsidRDefault="00145729" w:rsidP="00145729">
      <w:pPr>
        <w:pStyle w:val="Akapitzlist"/>
        <w:numPr>
          <w:ilvl w:val="0"/>
          <w:numId w:val="3"/>
        </w:numPr>
      </w:pPr>
      <w:r>
        <w:t>Pamięć: 1000 odcisków palców</w:t>
      </w:r>
    </w:p>
    <w:p w14:paraId="0A74D92D" w14:textId="298F47CA" w:rsidR="00145729" w:rsidRDefault="00336057" w:rsidP="00145729">
      <w:pPr>
        <w:pStyle w:val="Akapitzlist"/>
        <w:numPr>
          <w:ilvl w:val="0"/>
          <w:numId w:val="3"/>
        </w:numPr>
      </w:pPr>
      <w:r>
        <w:t>Średni czas przeszukiwania bazy: 2ms</w:t>
      </w:r>
    </w:p>
    <w:p w14:paraId="611D3172" w14:textId="77777777" w:rsidR="00336057" w:rsidRDefault="00336057" w:rsidP="00145729">
      <w:pPr>
        <w:pStyle w:val="Akapitzlist"/>
        <w:numPr>
          <w:ilvl w:val="0"/>
          <w:numId w:val="3"/>
        </w:numPr>
      </w:pPr>
      <w:r>
        <w:t xml:space="preserve">Poziom ochrony: 5 – najwyższy </w:t>
      </w:r>
    </w:p>
    <w:p w14:paraId="78C1D1CB" w14:textId="7FCD903A" w:rsidR="00336057" w:rsidRDefault="00336057" w:rsidP="00145729">
      <w:pPr>
        <w:pStyle w:val="Akapitzlist"/>
        <w:numPr>
          <w:ilvl w:val="0"/>
          <w:numId w:val="3"/>
        </w:numPr>
      </w:pPr>
      <w:r>
        <w:t>Temperatura pracy: od -20</w:t>
      </w:r>
      <w:r>
        <w:rPr>
          <w:rFonts w:cs="Times New Roman"/>
        </w:rPr>
        <w:t>°</w:t>
      </w:r>
      <w:r>
        <w:t xml:space="preserve">C do 60 </w:t>
      </w:r>
      <w:r>
        <w:rPr>
          <w:rFonts w:cs="Times New Roman"/>
        </w:rPr>
        <w:t>°</w:t>
      </w:r>
      <w:r>
        <w:t>C</w:t>
      </w:r>
    </w:p>
    <w:p w14:paraId="0C22F0CB" w14:textId="6AA77D04" w:rsidR="00336057" w:rsidRDefault="00336057" w:rsidP="00145729">
      <w:pPr>
        <w:pStyle w:val="Akapitzlist"/>
        <w:numPr>
          <w:ilvl w:val="0"/>
          <w:numId w:val="3"/>
        </w:numPr>
      </w:pPr>
      <w:r>
        <w:t>Wymiary pola odczytu: 14,5 mm x 19,4 mm</w:t>
      </w:r>
    </w:p>
    <w:p w14:paraId="31B89DC4" w14:textId="7BAD728F" w:rsidR="003D16E8" w:rsidRDefault="00336057" w:rsidP="003D16E8">
      <w:pPr>
        <w:pStyle w:val="Akapitzlist"/>
        <w:numPr>
          <w:ilvl w:val="0"/>
          <w:numId w:val="3"/>
        </w:numPr>
      </w:pPr>
      <w:r>
        <w:t>Wymiary modułu: 54mm x 20mm x 20,5mm</w:t>
      </w:r>
    </w:p>
    <w:p w14:paraId="6402C186" w14:textId="6BDE024C" w:rsidR="003D16E8" w:rsidRDefault="003D16E8" w:rsidP="003D16E8"/>
    <w:p w14:paraId="3F0AFEA4" w14:textId="152D8BD3" w:rsidR="003D16E8" w:rsidRPr="00197822" w:rsidRDefault="005678D5" w:rsidP="003D16E8">
      <w:pPr>
        <w:pStyle w:val="Akapitzlist"/>
        <w:numPr>
          <w:ilvl w:val="0"/>
          <w:numId w:val="5"/>
        </w:numPr>
        <w:rPr>
          <w:sz w:val="28"/>
          <w:szCs w:val="28"/>
          <w:u w:val="single"/>
        </w:rPr>
      </w:pPr>
      <w:r w:rsidRPr="00197822">
        <w:rPr>
          <w:sz w:val="28"/>
          <w:szCs w:val="28"/>
          <w:u w:val="single"/>
        </w:rPr>
        <w:t xml:space="preserve">Czytniki linii papilarnych </w:t>
      </w:r>
      <w:r w:rsidR="005E5E89" w:rsidRPr="00197822">
        <w:rPr>
          <w:sz w:val="28"/>
          <w:szCs w:val="28"/>
          <w:u w:val="single"/>
        </w:rPr>
        <w:t>DY50.</w:t>
      </w:r>
    </w:p>
    <w:p w14:paraId="0F59CD76" w14:textId="3B3B5BF8" w:rsidR="005E5E89" w:rsidRDefault="005E5E89" w:rsidP="005E5E89">
      <w:pPr>
        <w:jc w:val="center"/>
      </w:pPr>
      <w:r w:rsidRPr="005E5E89">
        <w:rPr>
          <w:noProof/>
        </w:rPr>
        <w:drawing>
          <wp:inline distT="0" distB="0" distL="0" distR="0" wp14:anchorId="7B0654BB" wp14:editId="447E4574">
            <wp:extent cx="3261360" cy="3072264"/>
            <wp:effectExtent l="0" t="0" r="0" b="0"/>
            <wp:docPr id="2" name="Obraz 2" descr="Obraz zawierający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logo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764" cy="307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FC74" w14:textId="16B40629" w:rsidR="005E5E89" w:rsidRDefault="005E5E89" w:rsidP="00383397">
      <w:pPr>
        <w:pStyle w:val="Akapitzlist"/>
        <w:numPr>
          <w:ilvl w:val="0"/>
          <w:numId w:val="19"/>
        </w:numPr>
      </w:pPr>
      <w:r>
        <w:t>Specyfikacja:</w:t>
      </w:r>
    </w:p>
    <w:p w14:paraId="20616282" w14:textId="3B3AFE39" w:rsidR="0015757C" w:rsidRDefault="00443375" w:rsidP="00443375">
      <w:r w:rsidRPr="00443375">
        <w:rPr>
          <w:b/>
          <w:bCs/>
          <w:sz w:val="28"/>
          <w:szCs w:val="28"/>
        </w:rPr>
        <w:t>Cena około: 32zł</w:t>
      </w:r>
      <w:r>
        <w:t xml:space="preserve">, mała dostępność w polskich sklepach, konieczność zamówienia z chin </w:t>
      </w:r>
      <w:r w:rsidRPr="00443375">
        <w:t xml:space="preserve"> </w:t>
      </w:r>
    </w:p>
    <w:p w14:paraId="6137B748" w14:textId="30228208" w:rsidR="0015757C" w:rsidRPr="00443375" w:rsidRDefault="0015757C" w:rsidP="00443375">
      <w:r>
        <w:t xml:space="preserve">Link do sklepu: </w:t>
      </w:r>
      <w:hyperlink r:id="rId8" w:history="1">
        <w:r w:rsidRPr="00310AE4">
          <w:rPr>
            <w:rStyle w:val="Hipercze"/>
          </w:rPr>
          <w:t>https://pl.aliexpress.com/item/4000038367932.html</w:t>
        </w:r>
      </w:hyperlink>
      <w:r>
        <w:t xml:space="preserve"> </w:t>
      </w:r>
    </w:p>
    <w:p w14:paraId="63E02D46" w14:textId="1881AEB0" w:rsidR="007F2829" w:rsidRPr="007F2829" w:rsidRDefault="007F2829" w:rsidP="007F2829">
      <w:pPr>
        <w:pStyle w:val="Akapitzlist"/>
        <w:numPr>
          <w:ilvl w:val="0"/>
          <w:numId w:val="8"/>
        </w:numPr>
        <w:rPr>
          <w:rFonts w:ascii="Open Sans" w:hAnsi="Open Sans" w:cs="Open Sans"/>
          <w:lang w:eastAsia="pl-PL"/>
        </w:rPr>
      </w:pPr>
      <w:r w:rsidRPr="007F2829">
        <w:rPr>
          <w:lang w:eastAsia="pl-PL"/>
        </w:rPr>
        <w:t xml:space="preserve">Napięcie zasilania: DC 3.6 ~ 6.0V </w:t>
      </w:r>
    </w:p>
    <w:p w14:paraId="2A35B0F2" w14:textId="18FF5FDE" w:rsidR="007F2829" w:rsidRPr="007F2829" w:rsidRDefault="007F2829" w:rsidP="007F2829">
      <w:pPr>
        <w:pStyle w:val="Akapitzlist"/>
        <w:numPr>
          <w:ilvl w:val="0"/>
          <w:numId w:val="8"/>
        </w:numPr>
        <w:rPr>
          <w:rFonts w:ascii="Open Sans" w:hAnsi="Open Sans" w:cs="Open Sans"/>
          <w:lang w:eastAsia="pl-PL"/>
        </w:rPr>
      </w:pPr>
      <w:r w:rsidRPr="007F2829">
        <w:rPr>
          <w:lang w:eastAsia="pl-PL"/>
        </w:rPr>
        <w:t>Prąd zasilania</w:t>
      </w:r>
      <w:r>
        <w:rPr>
          <w:lang w:eastAsia="pl-PL"/>
        </w:rPr>
        <w:t xml:space="preserve"> </w:t>
      </w:r>
      <w:r w:rsidRPr="007F2829">
        <w:rPr>
          <w:lang w:eastAsia="pl-PL"/>
        </w:rPr>
        <w:t>&lt;120mA</w:t>
      </w:r>
      <w:r w:rsidRPr="007F2829">
        <w:rPr>
          <w:rFonts w:ascii="Open Sans" w:hAnsi="Open Sans" w:cs="Open Sans"/>
          <w:lang w:eastAsia="pl-PL"/>
        </w:rPr>
        <w:t xml:space="preserve"> </w:t>
      </w:r>
    </w:p>
    <w:p w14:paraId="23303F30" w14:textId="402AF489" w:rsidR="005E5E89" w:rsidRPr="00D4687C" w:rsidRDefault="00D4687C" w:rsidP="00D4687C">
      <w:pPr>
        <w:pStyle w:val="Akapitzlist"/>
        <w:numPr>
          <w:ilvl w:val="0"/>
          <w:numId w:val="8"/>
        </w:numPr>
      </w:pPr>
      <w:r>
        <w:t>Czas odcisków palców: &lt;1.0 sekundy</w:t>
      </w:r>
    </w:p>
    <w:p w14:paraId="4AF4115F" w14:textId="3BDAC3D5" w:rsidR="00D4687C" w:rsidRPr="00D4687C" w:rsidRDefault="00D4687C" w:rsidP="00D4687C">
      <w:pPr>
        <w:pStyle w:val="Akapitzlist"/>
        <w:numPr>
          <w:ilvl w:val="0"/>
          <w:numId w:val="8"/>
        </w:numPr>
      </w:pPr>
      <w:r>
        <w:t>Pojemność pamięci: 200</w:t>
      </w:r>
      <w:r w:rsidR="00E952F9">
        <w:t xml:space="preserve"> odcisków</w:t>
      </w:r>
    </w:p>
    <w:p w14:paraId="099B9821" w14:textId="1BE1BC4A" w:rsidR="00D4687C" w:rsidRPr="00D4687C" w:rsidRDefault="00D4687C" w:rsidP="00D4687C">
      <w:pPr>
        <w:pStyle w:val="Akapitzlist"/>
        <w:numPr>
          <w:ilvl w:val="0"/>
          <w:numId w:val="8"/>
        </w:numPr>
        <w:rPr>
          <w:rFonts w:ascii="Open Sans" w:hAnsi="Open Sans" w:cs="Open Sans"/>
          <w:lang w:eastAsia="pl-PL"/>
        </w:rPr>
      </w:pPr>
      <w:r w:rsidRPr="00D4687C">
        <w:rPr>
          <w:lang w:eastAsia="pl-PL"/>
        </w:rPr>
        <w:t xml:space="preserve">Temperatura: </w:t>
      </w:r>
      <w:r w:rsidR="00E952F9">
        <w:rPr>
          <w:lang w:eastAsia="pl-PL"/>
        </w:rPr>
        <w:t>od -</w:t>
      </w:r>
      <w:r w:rsidRPr="00D4687C">
        <w:rPr>
          <w:lang w:eastAsia="pl-PL"/>
        </w:rPr>
        <w:t>20°</w:t>
      </w:r>
      <w:r w:rsidR="00E952F9">
        <w:rPr>
          <w:lang w:eastAsia="pl-PL"/>
        </w:rPr>
        <w:t>C</w:t>
      </w:r>
      <w:r w:rsidRPr="00D4687C">
        <w:rPr>
          <w:lang w:eastAsia="pl-PL"/>
        </w:rPr>
        <w:t xml:space="preserve"> </w:t>
      </w:r>
      <w:r w:rsidR="00E952F9">
        <w:rPr>
          <w:lang w:eastAsia="pl-PL"/>
        </w:rPr>
        <w:t xml:space="preserve">do </w:t>
      </w:r>
      <w:r w:rsidRPr="00D4687C">
        <w:rPr>
          <w:lang w:eastAsia="pl-PL"/>
        </w:rPr>
        <w:t>50</w:t>
      </w:r>
      <w:r w:rsidR="00E952F9" w:rsidRPr="00D4687C">
        <w:rPr>
          <w:lang w:eastAsia="pl-PL"/>
        </w:rPr>
        <w:t>°</w:t>
      </w:r>
      <w:r w:rsidR="00E952F9">
        <w:rPr>
          <w:lang w:eastAsia="pl-PL"/>
        </w:rPr>
        <w:t>C</w:t>
      </w:r>
    </w:p>
    <w:p w14:paraId="046BD41A" w14:textId="39B68F48" w:rsidR="00D4687C" w:rsidRDefault="00E952F9" w:rsidP="00D4687C">
      <w:pPr>
        <w:pStyle w:val="Akapitzlist"/>
        <w:numPr>
          <w:ilvl w:val="0"/>
          <w:numId w:val="9"/>
        </w:numPr>
      </w:pPr>
      <w:r>
        <w:rPr>
          <w:lang w:eastAsia="pl-PL"/>
        </w:rPr>
        <w:t xml:space="preserve">Wymiary widoczne na zdjęciu </w:t>
      </w:r>
    </w:p>
    <w:p w14:paraId="2BA3841D" w14:textId="7CBFEC05" w:rsidR="00E150EF" w:rsidRDefault="00E150EF" w:rsidP="00D4687C">
      <w:pPr>
        <w:pStyle w:val="Akapitzlist"/>
        <w:numPr>
          <w:ilvl w:val="0"/>
          <w:numId w:val="9"/>
        </w:numPr>
      </w:pPr>
      <w:r>
        <w:rPr>
          <w:lang w:eastAsia="pl-PL"/>
        </w:rPr>
        <w:t xml:space="preserve">Kompatybilność z wieloma mikrokontrolerami </w:t>
      </w:r>
    </w:p>
    <w:p w14:paraId="4873E7D8" w14:textId="0E1746AD" w:rsidR="00197822" w:rsidRDefault="00E150EF" w:rsidP="00197822">
      <w:pPr>
        <w:pStyle w:val="Akapitzlist"/>
        <w:numPr>
          <w:ilvl w:val="0"/>
          <w:numId w:val="9"/>
        </w:numPr>
      </w:pPr>
      <w:r>
        <w:t>Komunikacja przez interfejs  UART (RX,TX) i USB</w:t>
      </w:r>
    </w:p>
    <w:p w14:paraId="2DFF0628" w14:textId="77777777" w:rsidR="00197822" w:rsidRDefault="00197822" w:rsidP="00197822"/>
    <w:p w14:paraId="519B762D" w14:textId="0E0DD72C" w:rsidR="00016367" w:rsidRPr="00197822" w:rsidRDefault="00016367" w:rsidP="00016367">
      <w:pPr>
        <w:pStyle w:val="Akapitzlist"/>
        <w:numPr>
          <w:ilvl w:val="0"/>
          <w:numId w:val="5"/>
        </w:numPr>
        <w:rPr>
          <w:sz w:val="28"/>
          <w:szCs w:val="28"/>
          <w:u w:val="single"/>
        </w:rPr>
      </w:pPr>
      <w:r w:rsidRPr="00197822">
        <w:rPr>
          <w:sz w:val="28"/>
          <w:szCs w:val="28"/>
          <w:u w:val="single"/>
        </w:rPr>
        <w:lastRenderedPageBreak/>
        <w:t>Czytni</w:t>
      </w:r>
      <w:r w:rsidR="00197822" w:rsidRPr="00197822">
        <w:rPr>
          <w:sz w:val="28"/>
          <w:szCs w:val="28"/>
          <w:u w:val="single"/>
        </w:rPr>
        <w:t>k</w:t>
      </w:r>
      <w:r w:rsidRPr="00197822">
        <w:rPr>
          <w:sz w:val="28"/>
          <w:szCs w:val="28"/>
          <w:u w:val="single"/>
        </w:rPr>
        <w:t xml:space="preserve"> linii papilarnych OKY3429:</w:t>
      </w:r>
    </w:p>
    <w:p w14:paraId="76DBE375" w14:textId="622BEC6C" w:rsidR="00016367" w:rsidRDefault="00016367" w:rsidP="00016367">
      <w:pPr>
        <w:jc w:val="center"/>
      </w:pPr>
      <w:r w:rsidRPr="00016367">
        <w:rPr>
          <w:noProof/>
        </w:rPr>
        <w:drawing>
          <wp:inline distT="0" distB="0" distL="0" distR="0" wp14:anchorId="267203AB" wp14:editId="54945B58">
            <wp:extent cx="3794679" cy="29718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108" cy="29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DDF3" w14:textId="5D6490A3" w:rsidR="004377D1" w:rsidRDefault="004377D1" w:rsidP="004377D1"/>
    <w:p w14:paraId="760DA37D" w14:textId="5FD613D2" w:rsidR="004377D1" w:rsidRDefault="004377D1" w:rsidP="00383397">
      <w:pPr>
        <w:pStyle w:val="Akapitzlist"/>
        <w:numPr>
          <w:ilvl w:val="0"/>
          <w:numId w:val="18"/>
        </w:numPr>
      </w:pPr>
      <w:r>
        <w:t>Specyfikacja:</w:t>
      </w:r>
    </w:p>
    <w:p w14:paraId="3E4FD6A0" w14:textId="36C5D3C5" w:rsidR="00A35A97" w:rsidRDefault="0015757C" w:rsidP="00A35A97">
      <w:pPr>
        <w:rPr>
          <w:b/>
          <w:bCs/>
          <w:sz w:val="28"/>
          <w:szCs w:val="28"/>
        </w:rPr>
      </w:pPr>
      <w:r w:rsidRPr="0015757C">
        <w:rPr>
          <w:b/>
          <w:bCs/>
          <w:sz w:val="28"/>
          <w:szCs w:val="28"/>
        </w:rPr>
        <w:t>Cena około 220zł</w:t>
      </w:r>
      <w:r>
        <w:rPr>
          <w:b/>
          <w:bCs/>
          <w:sz w:val="28"/>
          <w:szCs w:val="28"/>
        </w:rPr>
        <w:t xml:space="preserve">, </w:t>
      </w:r>
    </w:p>
    <w:p w14:paraId="5E59FC70" w14:textId="42B5A1A8" w:rsidR="0015757C" w:rsidRPr="0015757C" w:rsidRDefault="0015757C" w:rsidP="0015757C">
      <w:r w:rsidRPr="0015757C">
        <w:t>Link do sklepu</w:t>
      </w:r>
      <w:r>
        <w:t xml:space="preserve">:   </w:t>
      </w:r>
      <w:hyperlink r:id="rId10" w:history="1">
        <w:r w:rsidRPr="00310AE4">
          <w:rPr>
            <w:rStyle w:val="Hipercze"/>
          </w:rPr>
          <w:t>https://www.tme.eu/pl/details/oky3429/czujniki-pozostale/okystar/</w:t>
        </w:r>
      </w:hyperlink>
      <w:r>
        <w:t xml:space="preserve"> </w:t>
      </w:r>
    </w:p>
    <w:p w14:paraId="46EBBA89" w14:textId="6F14EB10" w:rsidR="004377D1" w:rsidRDefault="00A35A97" w:rsidP="004377D1">
      <w:pPr>
        <w:pStyle w:val="Akapitzlist"/>
        <w:numPr>
          <w:ilvl w:val="0"/>
          <w:numId w:val="12"/>
        </w:numPr>
        <w:rPr>
          <w:rStyle w:val="c-pipspecification-parameter-value"/>
        </w:rPr>
      </w:pPr>
      <w:r>
        <w:t xml:space="preserve">Wymiary </w:t>
      </w:r>
      <w:r>
        <w:rPr>
          <w:rStyle w:val="c-pipspecification-parameter-value"/>
        </w:rPr>
        <w:t>55mm x 21mm x 21,5mm</w:t>
      </w:r>
    </w:p>
    <w:p w14:paraId="3281F9C8" w14:textId="27B19904" w:rsidR="00654944" w:rsidRDefault="00654944" w:rsidP="00654944">
      <w:pPr>
        <w:pStyle w:val="Akapitzlist"/>
        <w:numPr>
          <w:ilvl w:val="0"/>
          <w:numId w:val="12"/>
        </w:numPr>
      </w:pPr>
      <w:r>
        <w:t>Napięcia zasilania: od 3,6V do 6V</w:t>
      </w:r>
    </w:p>
    <w:p w14:paraId="108AC05F" w14:textId="337B0D08" w:rsidR="00654944" w:rsidRDefault="00654944" w:rsidP="001A476E"/>
    <w:p w14:paraId="12AFA8D3" w14:textId="697DBF51" w:rsidR="001A476E" w:rsidRDefault="001A476E" w:rsidP="001A476E">
      <w:pPr>
        <w:pStyle w:val="Nagwek2"/>
        <w:numPr>
          <w:ilvl w:val="0"/>
          <w:numId w:val="13"/>
        </w:numPr>
        <w:rPr>
          <w:rFonts w:eastAsiaTheme="minorHAnsi"/>
        </w:rPr>
      </w:pPr>
      <w:r>
        <w:rPr>
          <w:rFonts w:eastAsiaTheme="minorHAnsi"/>
        </w:rPr>
        <w:t>Czujniki pojemnościowe:</w:t>
      </w:r>
    </w:p>
    <w:p w14:paraId="18217C4A" w14:textId="57A9F202" w:rsidR="001A476E" w:rsidRDefault="001A476E" w:rsidP="001A476E"/>
    <w:p w14:paraId="2DB60960" w14:textId="24BA8852" w:rsidR="001A476E" w:rsidRDefault="002A6389" w:rsidP="001A476E">
      <w:r>
        <w:t>W sensorach pojemnościowych wykorzystuje się matrycę mikrokondensatorów, gdzie opuszka palca stanowi jedną z okładek kondensatora.  Pojemość tak utworzonego układu zależy od tego, czy elektrodę stanowi grzbiet, czy dolina linii papilarnych weryfikowanej osoby. Więcej kondensatorów w matrycy oznacza większą rozdzielczość i bezpieczeństwo. Sensory te można skalibrować tak , żeby rozpoznawały tylko żywe palce, co utrudnia oszustwo w porównaniu z czujnikami optycznymi</w:t>
      </w:r>
      <w:r w:rsidR="001872E5">
        <w:t xml:space="preserve">. </w:t>
      </w:r>
    </w:p>
    <w:p w14:paraId="230C79A6" w14:textId="30A39033" w:rsidR="00066F7C" w:rsidRDefault="00066F7C" w:rsidP="001A476E"/>
    <w:p w14:paraId="0DDFC587" w14:textId="5CA98D14" w:rsidR="00066F7C" w:rsidRDefault="00066F7C" w:rsidP="001A476E"/>
    <w:p w14:paraId="6F962B94" w14:textId="6F12BB82" w:rsidR="00066F7C" w:rsidRDefault="00066F7C" w:rsidP="001A476E"/>
    <w:p w14:paraId="3CB0560D" w14:textId="53E1F2E2" w:rsidR="00066F7C" w:rsidRDefault="00066F7C" w:rsidP="001A476E"/>
    <w:p w14:paraId="1E2FB0DB" w14:textId="26A0727D" w:rsidR="00066F7C" w:rsidRDefault="00066F7C" w:rsidP="001A476E"/>
    <w:p w14:paraId="7454F056" w14:textId="77777777" w:rsidR="00066F7C" w:rsidRDefault="00066F7C" w:rsidP="001A476E"/>
    <w:p w14:paraId="7FBBBAC8" w14:textId="75858C3B" w:rsidR="00AA3EE0" w:rsidRDefault="00AA3EE0" w:rsidP="001A476E">
      <w:pPr>
        <w:pStyle w:val="Akapitzlist"/>
        <w:numPr>
          <w:ilvl w:val="0"/>
          <w:numId w:val="11"/>
        </w:numPr>
        <w:rPr>
          <w:b/>
          <w:bCs/>
        </w:rPr>
      </w:pPr>
      <w:r w:rsidRPr="00AA3EE0">
        <w:rPr>
          <w:b/>
          <w:bCs/>
        </w:rPr>
        <w:lastRenderedPageBreak/>
        <w:t xml:space="preserve">Możliwe czujniki do zastosowania w projekcie </w:t>
      </w:r>
    </w:p>
    <w:p w14:paraId="1F61ACF8" w14:textId="77777777" w:rsidR="00066F7C" w:rsidRPr="00066F7C" w:rsidRDefault="00066F7C" w:rsidP="00066F7C">
      <w:pPr>
        <w:rPr>
          <w:b/>
          <w:bCs/>
        </w:rPr>
      </w:pPr>
    </w:p>
    <w:p w14:paraId="007BA564" w14:textId="01817EB0" w:rsidR="00AA3EE0" w:rsidRPr="00AA3EE0" w:rsidRDefault="00AA3EE0" w:rsidP="00AA3EE0">
      <w:pPr>
        <w:pStyle w:val="Akapitzlist"/>
        <w:numPr>
          <w:ilvl w:val="0"/>
          <w:numId w:val="5"/>
        </w:numPr>
      </w:pPr>
      <w:r>
        <w:rPr>
          <w:sz w:val="28"/>
          <w:szCs w:val="28"/>
          <w:u w:val="single"/>
        </w:rPr>
        <w:t>Skaner linii papilarnych:</w:t>
      </w:r>
    </w:p>
    <w:p w14:paraId="5FE5E04E" w14:textId="49C83733" w:rsidR="00AA3EE0" w:rsidRPr="001A476E" w:rsidRDefault="00AA3EE0" w:rsidP="00AA3EE0">
      <w:pPr>
        <w:jc w:val="center"/>
      </w:pPr>
      <w:r w:rsidRPr="00AA3EE0">
        <w:rPr>
          <w:noProof/>
        </w:rPr>
        <w:drawing>
          <wp:inline distT="0" distB="0" distL="0" distR="0" wp14:anchorId="20FA7446" wp14:editId="4D277884">
            <wp:extent cx="5057062" cy="33223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5100" cy="33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91B5" w14:textId="7E474FF8" w:rsidR="001A476E" w:rsidRDefault="001A476E" w:rsidP="001A476E"/>
    <w:p w14:paraId="10D3CC24" w14:textId="19172565" w:rsidR="00AA3EE0" w:rsidRDefault="00614B07" w:rsidP="00383397">
      <w:pPr>
        <w:pStyle w:val="Akapitzlist"/>
        <w:numPr>
          <w:ilvl w:val="0"/>
          <w:numId w:val="17"/>
        </w:numPr>
      </w:pPr>
      <w:r>
        <w:t>Specyfikacja:</w:t>
      </w:r>
    </w:p>
    <w:p w14:paraId="28024E83" w14:textId="17657FE9" w:rsidR="00614B07" w:rsidRDefault="00614B07" w:rsidP="00614B07">
      <w:pPr>
        <w:rPr>
          <w:b/>
          <w:bCs/>
          <w:sz w:val="28"/>
          <w:szCs w:val="28"/>
        </w:rPr>
      </w:pPr>
      <w:r w:rsidRPr="00614B07">
        <w:rPr>
          <w:b/>
          <w:bCs/>
          <w:sz w:val="28"/>
          <w:szCs w:val="28"/>
        </w:rPr>
        <w:t>Cena około 100zł,</w:t>
      </w:r>
    </w:p>
    <w:p w14:paraId="721D1A33" w14:textId="77777777" w:rsidR="00614B07" w:rsidRDefault="00614B07" w:rsidP="00614B07">
      <w:r>
        <w:t xml:space="preserve">Link do sklepu: </w:t>
      </w:r>
    </w:p>
    <w:p w14:paraId="2BE8C073" w14:textId="0531DF0D" w:rsidR="00614B07" w:rsidRDefault="00000000" w:rsidP="00614B07">
      <w:hyperlink r:id="rId12" w:history="1">
        <w:r w:rsidR="00614B07" w:rsidRPr="00310AE4">
          <w:rPr>
            <w:rStyle w:val="Hipercze"/>
          </w:rPr>
          <w:t>https://kamami.pl/czytniki-linii-papilarnych/581469-capacitive-fingerprint-sensorscanner-skaner-linii-papilarnych-sen-0348.html</w:t>
        </w:r>
      </w:hyperlink>
      <w:r w:rsidR="00614B07">
        <w:t xml:space="preserve"> </w:t>
      </w:r>
    </w:p>
    <w:p w14:paraId="65469A5C" w14:textId="082416E9" w:rsidR="00614B07" w:rsidRPr="0078557B" w:rsidRDefault="0078557B" w:rsidP="0078557B">
      <w:pPr>
        <w:pStyle w:val="Akapitzlist"/>
        <w:numPr>
          <w:ilvl w:val="0"/>
          <w:numId w:val="16"/>
        </w:numPr>
      </w:pPr>
      <w:r w:rsidRPr="0078557B">
        <w:rPr>
          <w:shd w:val="clear" w:color="auto" w:fill="FFFFFF"/>
        </w:rPr>
        <w:t>Wykorzystuje wydajny procesor oraz algorytm IDfinger6.0</w:t>
      </w:r>
    </w:p>
    <w:p w14:paraId="6B8FAD0D" w14:textId="0BEE2BCF" w:rsidR="0078557B" w:rsidRPr="0078557B" w:rsidRDefault="0078557B" w:rsidP="0078557B">
      <w:pPr>
        <w:pStyle w:val="Akapitzlist"/>
        <w:numPr>
          <w:ilvl w:val="0"/>
          <w:numId w:val="16"/>
        </w:numPr>
      </w:pPr>
      <w:r w:rsidRPr="0078557B">
        <w:rPr>
          <w:shd w:val="clear" w:color="auto" w:fill="FFFFFF"/>
        </w:rPr>
        <w:t>Komunikacja przez interfejs UART</w:t>
      </w:r>
    </w:p>
    <w:p w14:paraId="491B1E53" w14:textId="77777777" w:rsidR="0078557B" w:rsidRPr="0078557B" w:rsidRDefault="0078557B" w:rsidP="0078557B">
      <w:pPr>
        <w:pStyle w:val="Akapitzlist"/>
        <w:numPr>
          <w:ilvl w:val="0"/>
          <w:numId w:val="16"/>
        </w:numPr>
        <w:rPr>
          <w:lang w:eastAsia="pl-PL"/>
        </w:rPr>
      </w:pPr>
      <w:r w:rsidRPr="0078557B">
        <w:rPr>
          <w:lang w:eastAsia="pl-PL"/>
        </w:rPr>
        <w:t>Wprowadzanie odcisków palców w zakresie 360 stopni</w:t>
      </w:r>
    </w:p>
    <w:p w14:paraId="06B130FF" w14:textId="77777777" w:rsidR="0078557B" w:rsidRPr="0078557B" w:rsidRDefault="0078557B" w:rsidP="0078557B">
      <w:pPr>
        <w:pStyle w:val="Akapitzlist"/>
        <w:numPr>
          <w:ilvl w:val="0"/>
          <w:numId w:val="16"/>
        </w:numPr>
        <w:rPr>
          <w:lang w:eastAsia="pl-PL"/>
        </w:rPr>
      </w:pPr>
      <w:r w:rsidRPr="0078557B">
        <w:rPr>
          <w:lang w:eastAsia="pl-PL"/>
        </w:rPr>
        <w:t>Pojemność pamięci: 80 odcisków palców</w:t>
      </w:r>
    </w:p>
    <w:p w14:paraId="56B16AF9" w14:textId="77777777" w:rsidR="0078557B" w:rsidRPr="0078557B" w:rsidRDefault="0078557B" w:rsidP="00935964">
      <w:pPr>
        <w:pStyle w:val="Akapitzlist"/>
        <w:numPr>
          <w:ilvl w:val="0"/>
          <w:numId w:val="16"/>
        </w:numPr>
        <w:rPr>
          <w:lang w:eastAsia="pl-PL"/>
        </w:rPr>
      </w:pPr>
      <w:r w:rsidRPr="0078557B">
        <w:rPr>
          <w:lang w:eastAsia="pl-PL"/>
        </w:rPr>
        <w:t>Czas weryfikacji: 300 do 400 ms</w:t>
      </w:r>
    </w:p>
    <w:p w14:paraId="6F61B61A" w14:textId="77777777" w:rsidR="0078557B" w:rsidRPr="0078557B" w:rsidRDefault="0078557B" w:rsidP="00935964">
      <w:pPr>
        <w:pStyle w:val="Akapitzlist"/>
        <w:numPr>
          <w:ilvl w:val="0"/>
          <w:numId w:val="16"/>
        </w:numPr>
        <w:rPr>
          <w:lang w:eastAsia="pl-PL"/>
        </w:rPr>
      </w:pPr>
      <w:r w:rsidRPr="0078557B">
        <w:rPr>
          <w:lang w:eastAsia="pl-PL"/>
        </w:rPr>
        <w:t>Rozdzielczość pikseli: 508 dpi</w:t>
      </w:r>
    </w:p>
    <w:p w14:paraId="1293E455" w14:textId="77777777" w:rsidR="0078557B" w:rsidRPr="0078557B" w:rsidRDefault="0078557B" w:rsidP="00935964">
      <w:pPr>
        <w:pStyle w:val="Akapitzlist"/>
        <w:numPr>
          <w:ilvl w:val="0"/>
          <w:numId w:val="16"/>
        </w:numPr>
        <w:rPr>
          <w:lang w:eastAsia="pl-PL"/>
        </w:rPr>
      </w:pPr>
      <w:r w:rsidRPr="0078557B">
        <w:rPr>
          <w:lang w:eastAsia="pl-PL"/>
        </w:rPr>
        <w:t>Liczba pikseli: 160x160</w:t>
      </w:r>
    </w:p>
    <w:p w14:paraId="4EAB3F1C" w14:textId="77777777" w:rsidR="0078557B" w:rsidRPr="0078557B" w:rsidRDefault="0078557B" w:rsidP="00935964">
      <w:pPr>
        <w:pStyle w:val="Akapitzlist"/>
        <w:numPr>
          <w:ilvl w:val="0"/>
          <w:numId w:val="16"/>
        </w:numPr>
        <w:rPr>
          <w:lang w:eastAsia="pl-PL"/>
        </w:rPr>
      </w:pPr>
      <w:r w:rsidRPr="0078557B">
        <w:rPr>
          <w:lang w:eastAsia="pl-PL"/>
        </w:rPr>
        <w:t>Obszar wykrywania odcisków palców: 8 x 8 mm</w:t>
      </w:r>
    </w:p>
    <w:p w14:paraId="1AA0F1C9" w14:textId="77777777" w:rsidR="0078557B" w:rsidRPr="0078557B" w:rsidRDefault="0078557B" w:rsidP="00935964">
      <w:pPr>
        <w:pStyle w:val="Akapitzlist"/>
        <w:numPr>
          <w:ilvl w:val="0"/>
          <w:numId w:val="16"/>
        </w:numPr>
        <w:rPr>
          <w:lang w:eastAsia="pl-PL"/>
        </w:rPr>
      </w:pPr>
      <w:r w:rsidRPr="0078557B">
        <w:rPr>
          <w:lang w:eastAsia="pl-PL"/>
        </w:rPr>
        <w:t>Napięcie: 3,3 V</w:t>
      </w:r>
    </w:p>
    <w:p w14:paraId="2B6872FA" w14:textId="77777777" w:rsidR="0078557B" w:rsidRPr="0078557B" w:rsidRDefault="0078557B" w:rsidP="00935964">
      <w:pPr>
        <w:pStyle w:val="Akapitzlist"/>
        <w:numPr>
          <w:ilvl w:val="0"/>
          <w:numId w:val="16"/>
        </w:numPr>
        <w:rPr>
          <w:lang w:eastAsia="pl-PL"/>
        </w:rPr>
      </w:pPr>
      <w:r w:rsidRPr="0078557B">
        <w:rPr>
          <w:lang w:eastAsia="pl-PL"/>
        </w:rPr>
        <w:t>Prąd: &lt;60mA</w:t>
      </w:r>
    </w:p>
    <w:p w14:paraId="610FBB2F" w14:textId="1BC76EDF" w:rsidR="0078557B" w:rsidRDefault="0078557B" w:rsidP="00935964">
      <w:pPr>
        <w:pStyle w:val="Akapitzlist"/>
        <w:numPr>
          <w:ilvl w:val="0"/>
          <w:numId w:val="16"/>
        </w:numPr>
        <w:rPr>
          <w:lang w:eastAsia="pl-PL"/>
        </w:rPr>
      </w:pPr>
      <w:r w:rsidRPr="0078557B">
        <w:rPr>
          <w:lang w:eastAsia="pl-PL"/>
        </w:rPr>
        <w:t>Wymiary: średnica 21 mm, wysokość 5 mm</w:t>
      </w:r>
    </w:p>
    <w:p w14:paraId="23E1547E" w14:textId="278BDD33" w:rsidR="00C43C3C" w:rsidRDefault="00C43C3C" w:rsidP="00C43C3C">
      <w:pPr>
        <w:rPr>
          <w:lang w:eastAsia="pl-PL"/>
        </w:rPr>
      </w:pPr>
    </w:p>
    <w:p w14:paraId="1CBE3AB8" w14:textId="24557C1D" w:rsidR="00C43C3C" w:rsidRDefault="00C43C3C" w:rsidP="00383397">
      <w:pPr>
        <w:rPr>
          <w:lang w:eastAsia="pl-PL"/>
        </w:rPr>
      </w:pPr>
    </w:p>
    <w:p w14:paraId="7E8737ED" w14:textId="4EC0E008" w:rsidR="00383397" w:rsidRPr="0078557B" w:rsidRDefault="00383397" w:rsidP="00383397">
      <w:pPr>
        <w:pStyle w:val="Akapitzlist"/>
        <w:numPr>
          <w:ilvl w:val="0"/>
          <w:numId w:val="5"/>
        </w:numPr>
        <w:rPr>
          <w:lang w:eastAsia="pl-PL"/>
        </w:rPr>
      </w:pPr>
      <w:r>
        <w:rPr>
          <w:sz w:val="28"/>
          <w:szCs w:val="28"/>
          <w:u w:val="single"/>
          <w:lang w:eastAsia="pl-PL"/>
        </w:rPr>
        <w:lastRenderedPageBreak/>
        <w:t>Pojemnościowy czytnik linii papilarnych(B) – Waveshare 20679</w:t>
      </w:r>
    </w:p>
    <w:p w14:paraId="478F01B2" w14:textId="2F659013" w:rsidR="0078557B" w:rsidRDefault="00383397" w:rsidP="00383397">
      <w:pPr>
        <w:jc w:val="center"/>
      </w:pPr>
      <w:r w:rsidRPr="00383397">
        <w:rPr>
          <w:noProof/>
        </w:rPr>
        <w:drawing>
          <wp:inline distT="0" distB="0" distL="0" distR="0" wp14:anchorId="779A5519" wp14:editId="1C52CBEA">
            <wp:extent cx="5760720" cy="31222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E7FD" w14:textId="79761FFA" w:rsidR="00383397" w:rsidRDefault="00383397" w:rsidP="00383397">
      <w:pPr>
        <w:pStyle w:val="Akapitzlist"/>
        <w:numPr>
          <w:ilvl w:val="0"/>
          <w:numId w:val="17"/>
        </w:numPr>
      </w:pPr>
      <w:r>
        <w:t xml:space="preserve">Specyfikacja: </w:t>
      </w:r>
    </w:p>
    <w:p w14:paraId="43B5A0FF" w14:textId="32F130EA" w:rsidR="00383397" w:rsidRDefault="00383397" w:rsidP="00383397">
      <w:pPr>
        <w:rPr>
          <w:b/>
          <w:bCs/>
          <w:sz w:val="28"/>
          <w:szCs w:val="28"/>
        </w:rPr>
      </w:pPr>
      <w:r w:rsidRPr="00383397">
        <w:rPr>
          <w:b/>
          <w:bCs/>
          <w:sz w:val="28"/>
          <w:szCs w:val="28"/>
        </w:rPr>
        <w:t>Cena około 240zł</w:t>
      </w:r>
      <w:r>
        <w:rPr>
          <w:b/>
          <w:bCs/>
          <w:sz w:val="28"/>
          <w:szCs w:val="28"/>
        </w:rPr>
        <w:t>,</w:t>
      </w:r>
    </w:p>
    <w:p w14:paraId="69EE5A18" w14:textId="6D163684" w:rsidR="00383397" w:rsidRDefault="00383397" w:rsidP="00383397">
      <w:r>
        <w:t xml:space="preserve">Link do sklepu: </w:t>
      </w:r>
    </w:p>
    <w:p w14:paraId="083661F7" w14:textId="0597594D" w:rsidR="00383397" w:rsidRDefault="00000000" w:rsidP="00383397">
      <w:hyperlink r:id="rId14" w:history="1">
        <w:r w:rsidR="00383397" w:rsidRPr="00310AE4">
          <w:rPr>
            <w:rStyle w:val="Hipercze"/>
          </w:rPr>
          <w:t>https://botland.com.pl/czytniki-linii-papilarnych/20552-pojemnosciowy-czytnik-linii-papilarnych-b-uartusb-waveshare-20679-5904422381660.html</w:t>
        </w:r>
      </w:hyperlink>
      <w:r w:rsidR="00383397">
        <w:t xml:space="preserve"> </w:t>
      </w:r>
    </w:p>
    <w:p w14:paraId="1A49839D" w14:textId="77CFA8E3" w:rsidR="00383397" w:rsidRPr="00383397" w:rsidRDefault="00383397" w:rsidP="00383397">
      <w:pPr>
        <w:pStyle w:val="Akapitzlist"/>
        <w:numPr>
          <w:ilvl w:val="0"/>
          <w:numId w:val="21"/>
        </w:numPr>
        <w:rPr>
          <w:rStyle w:val="Pogrubienie"/>
          <w:b w:val="0"/>
          <w:bCs w:val="0"/>
        </w:rPr>
      </w:pPr>
      <w:r>
        <w:t xml:space="preserve">Moduł czytnika wyposażony został w złącze </w:t>
      </w:r>
      <w:r w:rsidRPr="00383397">
        <w:rPr>
          <w:rStyle w:val="Pogrubienie"/>
          <w:b w:val="0"/>
          <w:bCs w:val="0"/>
        </w:rPr>
        <w:t>micro</w:t>
      </w:r>
      <w:r>
        <w:rPr>
          <w:rStyle w:val="Pogrubienie"/>
          <w:b w:val="0"/>
          <w:bCs w:val="0"/>
        </w:rPr>
        <w:t xml:space="preserve"> – </w:t>
      </w:r>
      <w:r w:rsidRPr="00383397">
        <w:rPr>
          <w:rStyle w:val="Pogrubienie"/>
          <w:b w:val="0"/>
          <w:bCs w:val="0"/>
        </w:rPr>
        <w:t>USB</w:t>
      </w:r>
      <w:r>
        <w:rPr>
          <w:rStyle w:val="Pogrubienie"/>
          <w:b w:val="0"/>
          <w:bCs w:val="0"/>
        </w:rPr>
        <w:t xml:space="preserve"> </w:t>
      </w:r>
      <w:r w:rsidRPr="00383397">
        <w:t xml:space="preserve"> oraz </w:t>
      </w:r>
      <w:r w:rsidRPr="00383397">
        <w:rPr>
          <w:rStyle w:val="Pogrubienie"/>
          <w:b w:val="0"/>
          <w:bCs w:val="0"/>
        </w:rPr>
        <w:t>interfejs UART.</w:t>
      </w:r>
    </w:p>
    <w:p w14:paraId="20C4B59A" w14:textId="2C079068" w:rsidR="00383397" w:rsidRDefault="00383397" w:rsidP="00383397">
      <w:pPr>
        <w:pStyle w:val="Akapitzlist"/>
        <w:numPr>
          <w:ilvl w:val="0"/>
          <w:numId w:val="21"/>
        </w:numPr>
      </w:pPr>
      <w:r w:rsidRPr="00383397">
        <w:t xml:space="preserve">Oparty na wysoce wydajnym procesorze </w:t>
      </w:r>
      <w:r w:rsidRPr="00383397">
        <w:rPr>
          <w:rStyle w:val="Pogrubienie"/>
          <w:b w:val="0"/>
          <w:bCs w:val="0"/>
        </w:rPr>
        <w:t>Cortex</w:t>
      </w:r>
      <w:r>
        <w:t xml:space="preserve"> z komercyjnymi algorytmami odcisków palców o wysokim poziomie bezpieczeństwa oraz zaawansowanym, półprzewodnikowym sensorem linii papilarnych.</w:t>
      </w:r>
    </w:p>
    <w:p w14:paraId="393BAFA9" w14:textId="3A380EBD" w:rsidR="00383397" w:rsidRDefault="00383397" w:rsidP="00383397">
      <w:pPr>
        <w:pStyle w:val="Akapitzlist"/>
        <w:numPr>
          <w:ilvl w:val="0"/>
          <w:numId w:val="21"/>
        </w:numPr>
      </w:pPr>
      <w:r>
        <w:t>Rozdzielczość: 208 x 288 px</w:t>
      </w:r>
    </w:p>
    <w:p w14:paraId="139A3C5C" w14:textId="6DEAE2B0" w:rsidR="00383397" w:rsidRDefault="00383397" w:rsidP="00383397">
      <w:pPr>
        <w:pStyle w:val="Akapitzlist"/>
        <w:numPr>
          <w:ilvl w:val="0"/>
          <w:numId w:val="21"/>
        </w:numPr>
      </w:pPr>
      <w:r>
        <w:t>Skala: 256 (8bit)</w:t>
      </w:r>
    </w:p>
    <w:p w14:paraId="67077B90" w14:textId="3E221A03" w:rsidR="00383397" w:rsidRDefault="004F5574" w:rsidP="00383397">
      <w:pPr>
        <w:pStyle w:val="Akapitzlist"/>
        <w:numPr>
          <w:ilvl w:val="0"/>
          <w:numId w:val="21"/>
        </w:numPr>
      </w:pPr>
      <w:r>
        <w:t xml:space="preserve">Powierzchnia pomiarowa: </w:t>
      </w:r>
      <w:r w:rsidR="00A41FA0">
        <w:t>14,6mm x 10,6mm</w:t>
      </w:r>
    </w:p>
    <w:p w14:paraId="3D4CB27E" w14:textId="1EA99064" w:rsidR="00A41FA0" w:rsidRDefault="00A41FA0" w:rsidP="00383397">
      <w:pPr>
        <w:pStyle w:val="Akapitzlist"/>
        <w:numPr>
          <w:ilvl w:val="0"/>
          <w:numId w:val="21"/>
        </w:numPr>
      </w:pPr>
      <w:r>
        <w:t>Pojemność linii papilarnych: 3000</w:t>
      </w:r>
    </w:p>
    <w:p w14:paraId="6A14FE9A" w14:textId="5EE15BF4" w:rsidR="00A41FA0" w:rsidRDefault="00A41FA0" w:rsidP="00383397">
      <w:pPr>
        <w:pStyle w:val="Akapitzlist"/>
        <w:numPr>
          <w:ilvl w:val="0"/>
          <w:numId w:val="21"/>
        </w:numPr>
      </w:pPr>
      <w:r>
        <w:t>Czas dopasowania: 0,5s</w:t>
      </w:r>
    </w:p>
    <w:p w14:paraId="0691961B" w14:textId="7D53C267" w:rsidR="00A41FA0" w:rsidRDefault="00A41FA0" w:rsidP="00383397">
      <w:pPr>
        <w:pStyle w:val="Akapitzlist"/>
        <w:numPr>
          <w:ilvl w:val="0"/>
          <w:numId w:val="21"/>
        </w:numPr>
      </w:pPr>
      <w:r>
        <w:t xml:space="preserve">Napięcie zasilania: 3,3V – 5V </w:t>
      </w:r>
    </w:p>
    <w:p w14:paraId="1155DB2A" w14:textId="3E9FCFFF" w:rsidR="00A41FA0" w:rsidRDefault="00A41FA0" w:rsidP="00383397">
      <w:pPr>
        <w:pStyle w:val="Akapitzlist"/>
        <w:numPr>
          <w:ilvl w:val="0"/>
          <w:numId w:val="21"/>
        </w:numPr>
      </w:pPr>
      <w:r>
        <w:t xml:space="preserve">Pobór prądu: do 40mA </w:t>
      </w:r>
    </w:p>
    <w:p w14:paraId="13FB4833" w14:textId="7D341F8F" w:rsidR="00A41FA0" w:rsidRDefault="00A41FA0" w:rsidP="00383397">
      <w:pPr>
        <w:pStyle w:val="Akapitzlist"/>
        <w:numPr>
          <w:ilvl w:val="0"/>
          <w:numId w:val="21"/>
        </w:numPr>
      </w:pPr>
      <w:r>
        <w:t>Wymiar modułu: 34mm x  28,5mm</w:t>
      </w:r>
    </w:p>
    <w:p w14:paraId="53ABB772" w14:textId="291B4ADA" w:rsidR="00A41FA0" w:rsidRDefault="00A41FA0" w:rsidP="00383397">
      <w:pPr>
        <w:pStyle w:val="Akapitzlist"/>
        <w:numPr>
          <w:ilvl w:val="0"/>
          <w:numId w:val="21"/>
        </w:numPr>
      </w:pPr>
      <w:r>
        <w:t>Wymiar czujnika: 33,4mm x 20,4mm</w:t>
      </w:r>
    </w:p>
    <w:p w14:paraId="17135BCC" w14:textId="1F328040" w:rsidR="00E7164C" w:rsidRDefault="00E7164C" w:rsidP="00E7164C"/>
    <w:p w14:paraId="6F6EE074" w14:textId="0BA5ADBE" w:rsidR="00066F7C" w:rsidRDefault="00066F7C" w:rsidP="00E7164C"/>
    <w:p w14:paraId="6E06FF34" w14:textId="1D795C0A" w:rsidR="00066F7C" w:rsidRDefault="00066F7C" w:rsidP="00E7164C"/>
    <w:p w14:paraId="670C74FB" w14:textId="29245312" w:rsidR="00066F7C" w:rsidRDefault="00066F7C" w:rsidP="00E7164C"/>
    <w:p w14:paraId="7193A36A" w14:textId="77777777" w:rsidR="00066F7C" w:rsidRDefault="00066F7C" w:rsidP="00E7164C"/>
    <w:p w14:paraId="101E3938" w14:textId="2A598504" w:rsidR="00B41D4A" w:rsidRDefault="00B41D4A" w:rsidP="00B41D4A">
      <w:pPr>
        <w:pStyle w:val="Akapitzlist"/>
        <w:numPr>
          <w:ilvl w:val="0"/>
          <w:numId w:val="13"/>
        </w:numPr>
        <w:rPr>
          <w:b/>
          <w:bCs/>
          <w:sz w:val="28"/>
          <w:szCs w:val="28"/>
        </w:rPr>
      </w:pPr>
      <w:r w:rsidRPr="00B41D4A">
        <w:rPr>
          <w:b/>
          <w:bCs/>
          <w:sz w:val="28"/>
          <w:szCs w:val="28"/>
        </w:rPr>
        <w:lastRenderedPageBreak/>
        <w:t>Czujniki</w:t>
      </w:r>
      <w:r>
        <w:rPr>
          <w:b/>
          <w:bCs/>
          <w:sz w:val="28"/>
          <w:szCs w:val="28"/>
        </w:rPr>
        <w:t xml:space="preserve">, skanery </w:t>
      </w:r>
      <w:r w:rsidRPr="00B41D4A">
        <w:rPr>
          <w:b/>
          <w:bCs/>
          <w:sz w:val="28"/>
          <w:szCs w:val="28"/>
        </w:rPr>
        <w:t>ultradźwiękowe</w:t>
      </w:r>
      <w:r>
        <w:rPr>
          <w:b/>
          <w:bCs/>
          <w:sz w:val="28"/>
          <w:szCs w:val="28"/>
        </w:rPr>
        <w:t>:</w:t>
      </w:r>
    </w:p>
    <w:p w14:paraId="4750A9B1" w14:textId="7EE49DB2" w:rsidR="00B41D4A" w:rsidRDefault="00B41D4A" w:rsidP="00B41D4A">
      <w:r>
        <w:t>Składają się najczęściej z dwóch komponentów: generatora sygnału pobudzającego i przetwornika piezoelektrycznego. Przetwornik wzbudzony przez generator rozszerza się i kurczy emitując falę ultradźwiękową albo reagując na falę odbitą od obiektu pomiaru</w:t>
      </w:r>
      <w:r w:rsidR="002357E6">
        <w:t xml:space="preserve">, wytwarza sygnał elektryczny. Jest to możliwe dzięki efektowi piezoelektrycznemu i zjawisku do niego odwrotnemu . </w:t>
      </w:r>
    </w:p>
    <w:p w14:paraId="4914E13F" w14:textId="77777777" w:rsidR="002357E6" w:rsidRDefault="002357E6" w:rsidP="002357E6">
      <w:r>
        <w:t>Fala odbita pojawia się z kolei na skutek niedopasowania impedancji akustycznej ośrodków, przez które przechodzi sygnał z nadajnika. Im różnica ta jest większa, tym większy jest współczynnik odbicia. W ultradźwiękowych skanerach linii papilarnych, podobnie jak w optycznych i pojemnościowych, celem jest rozróżnienie grzbietów i dolin wierzchniej warstwy naskórka, w tym przypadku na podstawie różnic w falach odbitych na granicy szkło-skóra (grzbiet) i szkło-powietrze (dolina), przekształconych w przetworniku w sygnał elektryczny.</w:t>
      </w:r>
    </w:p>
    <w:p w14:paraId="41120DCC" w14:textId="31AF2879" w:rsidR="002357E6" w:rsidRDefault="002357E6" w:rsidP="002357E6">
      <w:r>
        <w:t>Skanery ultradźwiękowe realizowane są w różnych konfiguracjach w zależności od rozmiaru czujnika, wymaganej rozdzielczości skanowania</w:t>
      </w:r>
      <w:r w:rsidR="00C14873">
        <w:t xml:space="preserve">, czy </w:t>
      </w:r>
      <w:r>
        <w:t>dopuszczalnego zużycia energii.</w:t>
      </w:r>
      <w:r w:rsidR="00C14873">
        <w:t xml:space="preserve"> </w:t>
      </w:r>
    </w:p>
    <w:p w14:paraId="2382B8DE" w14:textId="77777777" w:rsidR="002357E6" w:rsidRPr="00B41D4A" w:rsidRDefault="002357E6" w:rsidP="00B41D4A"/>
    <w:p w14:paraId="28D070A0" w14:textId="3289CAB6" w:rsidR="00B41D4A" w:rsidRDefault="00AD2D3E" w:rsidP="00B41D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Ze względu na małą dostępność tych czujników nie zostaną wykorzystane w projekcie. </w:t>
      </w:r>
    </w:p>
    <w:p w14:paraId="22ADBAB6" w14:textId="7DE09D33" w:rsidR="00020724" w:rsidRDefault="00020724" w:rsidP="00B41D4A">
      <w:pPr>
        <w:rPr>
          <w:b/>
          <w:bCs/>
          <w:sz w:val="28"/>
          <w:szCs w:val="28"/>
        </w:rPr>
      </w:pPr>
    </w:p>
    <w:p w14:paraId="2CFB9980" w14:textId="24245475" w:rsidR="00020724" w:rsidRDefault="00020724" w:rsidP="00B41D4A">
      <w:pPr>
        <w:rPr>
          <w:b/>
          <w:bCs/>
          <w:color w:val="4472C4" w:themeColor="accent1"/>
          <w:sz w:val="28"/>
          <w:szCs w:val="28"/>
        </w:rPr>
      </w:pPr>
      <w:r w:rsidRPr="00020724">
        <w:rPr>
          <w:b/>
          <w:bCs/>
          <w:color w:val="4472C4" w:themeColor="accent1"/>
          <w:sz w:val="28"/>
          <w:szCs w:val="28"/>
        </w:rPr>
        <w:t xml:space="preserve">Ze względu na cenę oraz </w:t>
      </w:r>
      <w:r w:rsidR="004E5805">
        <w:rPr>
          <w:b/>
          <w:bCs/>
          <w:color w:val="4472C4" w:themeColor="accent1"/>
          <w:sz w:val="28"/>
          <w:szCs w:val="28"/>
        </w:rPr>
        <w:t>opisane możliwości</w:t>
      </w:r>
      <w:r w:rsidRPr="00020724">
        <w:rPr>
          <w:b/>
          <w:bCs/>
          <w:color w:val="4472C4" w:themeColor="accent1"/>
          <w:sz w:val="28"/>
          <w:szCs w:val="28"/>
        </w:rPr>
        <w:t xml:space="preserve"> w projekcie wykorzystany zostanie pojemnościowy</w:t>
      </w:r>
      <w:r>
        <w:rPr>
          <w:b/>
          <w:bCs/>
          <w:color w:val="4472C4" w:themeColor="accent1"/>
          <w:sz w:val="28"/>
          <w:szCs w:val="28"/>
        </w:rPr>
        <w:t xml:space="preserve"> skaner linii papilarnych z sklepu </w:t>
      </w:r>
      <w:r w:rsidRPr="00020724">
        <w:rPr>
          <w:b/>
          <w:bCs/>
          <w:color w:val="4472C4" w:themeColor="accent1"/>
          <w:sz w:val="28"/>
          <w:szCs w:val="28"/>
          <w:u w:val="single"/>
        </w:rPr>
        <w:t>kamami</w:t>
      </w:r>
      <w:r>
        <w:rPr>
          <w:b/>
          <w:bCs/>
          <w:color w:val="4472C4" w:themeColor="accent1"/>
          <w:sz w:val="28"/>
          <w:szCs w:val="28"/>
        </w:rPr>
        <w:t xml:space="preserve">: </w:t>
      </w:r>
      <w:r w:rsidRPr="00020724">
        <w:rPr>
          <w:b/>
          <w:bCs/>
          <w:color w:val="4472C4" w:themeColor="accent1"/>
          <w:sz w:val="28"/>
          <w:szCs w:val="28"/>
        </w:rPr>
        <w:t xml:space="preserve">  </w:t>
      </w:r>
    </w:p>
    <w:p w14:paraId="767F8D63" w14:textId="165FF9BE" w:rsidR="00020724" w:rsidRPr="00020724" w:rsidRDefault="00020724" w:rsidP="00020724">
      <w:pPr>
        <w:jc w:val="center"/>
        <w:rPr>
          <w:b/>
          <w:bCs/>
          <w:color w:val="4472C4" w:themeColor="accent1"/>
          <w:sz w:val="28"/>
          <w:szCs w:val="28"/>
        </w:rPr>
      </w:pPr>
      <w:r w:rsidRPr="00AA3EE0">
        <w:rPr>
          <w:noProof/>
        </w:rPr>
        <w:drawing>
          <wp:inline distT="0" distB="0" distL="0" distR="0" wp14:anchorId="7AFC9B5A" wp14:editId="32740886">
            <wp:extent cx="4221951" cy="2773680"/>
            <wp:effectExtent l="0" t="0" r="762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621" cy="27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724" w:rsidRPr="000207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Open Sans">
    <w:panose1 w:val="020B0606030504020204"/>
    <w:charset w:val="EE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22D2"/>
    <w:multiLevelType w:val="hybridMultilevel"/>
    <w:tmpl w:val="F2C6245C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A5EFF"/>
    <w:multiLevelType w:val="hybridMultilevel"/>
    <w:tmpl w:val="6D12BD9C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1C6697"/>
    <w:multiLevelType w:val="hybridMultilevel"/>
    <w:tmpl w:val="804C5CA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5328D"/>
    <w:multiLevelType w:val="hybridMultilevel"/>
    <w:tmpl w:val="1F3A602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D66D17"/>
    <w:multiLevelType w:val="multilevel"/>
    <w:tmpl w:val="A7BC5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727811"/>
    <w:multiLevelType w:val="multilevel"/>
    <w:tmpl w:val="160E796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5554EE2"/>
    <w:multiLevelType w:val="hybridMultilevel"/>
    <w:tmpl w:val="FC34E760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27FB7"/>
    <w:multiLevelType w:val="hybridMultilevel"/>
    <w:tmpl w:val="CE728B0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51CE"/>
    <w:multiLevelType w:val="hybridMultilevel"/>
    <w:tmpl w:val="154EAFB6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7F699D"/>
    <w:multiLevelType w:val="hybridMultilevel"/>
    <w:tmpl w:val="A2A8872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5E1B2C"/>
    <w:multiLevelType w:val="hybridMultilevel"/>
    <w:tmpl w:val="18D063A0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7860A9"/>
    <w:multiLevelType w:val="hybridMultilevel"/>
    <w:tmpl w:val="11F40C2C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F20C56"/>
    <w:multiLevelType w:val="hybridMultilevel"/>
    <w:tmpl w:val="6F32651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DD083A"/>
    <w:multiLevelType w:val="hybridMultilevel"/>
    <w:tmpl w:val="40AC7F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904AC9"/>
    <w:multiLevelType w:val="hybridMultilevel"/>
    <w:tmpl w:val="888CDB66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5D543A"/>
    <w:multiLevelType w:val="hybridMultilevel"/>
    <w:tmpl w:val="E948030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FA46EB"/>
    <w:multiLevelType w:val="hybridMultilevel"/>
    <w:tmpl w:val="DBD6411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081731"/>
    <w:multiLevelType w:val="hybridMultilevel"/>
    <w:tmpl w:val="B9E882B0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5E5428"/>
    <w:multiLevelType w:val="multilevel"/>
    <w:tmpl w:val="9BD0F0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A977CD"/>
    <w:multiLevelType w:val="hybridMultilevel"/>
    <w:tmpl w:val="8E62C7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F61DD2"/>
    <w:multiLevelType w:val="hybridMultilevel"/>
    <w:tmpl w:val="7772C44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8277672">
    <w:abstractNumId w:val="12"/>
  </w:num>
  <w:num w:numId="2" w16cid:durableId="563371193">
    <w:abstractNumId w:val="5"/>
  </w:num>
  <w:num w:numId="3" w16cid:durableId="1011878303">
    <w:abstractNumId w:val="7"/>
  </w:num>
  <w:num w:numId="4" w16cid:durableId="1407144783">
    <w:abstractNumId w:val="4"/>
  </w:num>
  <w:num w:numId="5" w16cid:durableId="1487555330">
    <w:abstractNumId w:val="13"/>
  </w:num>
  <w:num w:numId="6" w16cid:durableId="403374824">
    <w:abstractNumId w:val="3"/>
  </w:num>
  <w:num w:numId="7" w16cid:durableId="738525696">
    <w:abstractNumId w:val="20"/>
  </w:num>
  <w:num w:numId="8" w16cid:durableId="1919287540">
    <w:abstractNumId w:val="9"/>
  </w:num>
  <w:num w:numId="9" w16cid:durableId="530069569">
    <w:abstractNumId w:val="8"/>
  </w:num>
  <w:num w:numId="10" w16cid:durableId="340862680">
    <w:abstractNumId w:val="15"/>
  </w:num>
  <w:num w:numId="11" w16cid:durableId="1802071505">
    <w:abstractNumId w:val="19"/>
  </w:num>
  <w:num w:numId="12" w16cid:durableId="2129009170">
    <w:abstractNumId w:val="16"/>
  </w:num>
  <w:num w:numId="13" w16cid:durableId="1428884934">
    <w:abstractNumId w:val="2"/>
  </w:num>
  <w:num w:numId="14" w16cid:durableId="560605064">
    <w:abstractNumId w:val="10"/>
  </w:num>
  <w:num w:numId="15" w16cid:durableId="179320783">
    <w:abstractNumId w:val="18"/>
  </w:num>
  <w:num w:numId="16" w16cid:durableId="1702198390">
    <w:abstractNumId w:val="0"/>
  </w:num>
  <w:num w:numId="17" w16cid:durableId="310213732">
    <w:abstractNumId w:val="11"/>
  </w:num>
  <w:num w:numId="18" w16cid:durableId="767383174">
    <w:abstractNumId w:val="1"/>
  </w:num>
  <w:num w:numId="19" w16cid:durableId="1650288696">
    <w:abstractNumId w:val="17"/>
  </w:num>
  <w:num w:numId="20" w16cid:durableId="1533685183">
    <w:abstractNumId w:val="6"/>
  </w:num>
  <w:num w:numId="21" w16cid:durableId="642286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DFB"/>
    <w:rsid w:val="00016367"/>
    <w:rsid w:val="00020724"/>
    <w:rsid w:val="00066F7C"/>
    <w:rsid w:val="000D1C3C"/>
    <w:rsid w:val="00145729"/>
    <w:rsid w:val="0015757C"/>
    <w:rsid w:val="001872E5"/>
    <w:rsid w:val="00197822"/>
    <w:rsid w:val="001A476E"/>
    <w:rsid w:val="002357E6"/>
    <w:rsid w:val="002A6389"/>
    <w:rsid w:val="00336057"/>
    <w:rsid w:val="00383397"/>
    <w:rsid w:val="003D16E8"/>
    <w:rsid w:val="004377D1"/>
    <w:rsid w:val="00443375"/>
    <w:rsid w:val="00445F1C"/>
    <w:rsid w:val="004C113B"/>
    <w:rsid w:val="004E4AE9"/>
    <w:rsid w:val="004E5805"/>
    <w:rsid w:val="004F5574"/>
    <w:rsid w:val="00501BB0"/>
    <w:rsid w:val="005233F5"/>
    <w:rsid w:val="005678D5"/>
    <w:rsid w:val="005D2257"/>
    <w:rsid w:val="005E5E89"/>
    <w:rsid w:val="005F2C6D"/>
    <w:rsid w:val="005F3664"/>
    <w:rsid w:val="00614B07"/>
    <w:rsid w:val="00614D4E"/>
    <w:rsid w:val="00654944"/>
    <w:rsid w:val="00687BA4"/>
    <w:rsid w:val="0078557B"/>
    <w:rsid w:val="007F2829"/>
    <w:rsid w:val="00935964"/>
    <w:rsid w:val="00A35A97"/>
    <w:rsid w:val="00A41FA0"/>
    <w:rsid w:val="00AA3EE0"/>
    <w:rsid w:val="00AD2D3E"/>
    <w:rsid w:val="00B41D4A"/>
    <w:rsid w:val="00BA13E4"/>
    <w:rsid w:val="00C14873"/>
    <w:rsid w:val="00C43C3C"/>
    <w:rsid w:val="00C54DFB"/>
    <w:rsid w:val="00CA5AB1"/>
    <w:rsid w:val="00CF33F0"/>
    <w:rsid w:val="00D4687C"/>
    <w:rsid w:val="00E150EF"/>
    <w:rsid w:val="00E7164C"/>
    <w:rsid w:val="00E72F9A"/>
    <w:rsid w:val="00E952F9"/>
    <w:rsid w:val="00FA3791"/>
    <w:rsid w:val="00FE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403F9"/>
  <w15:chartTrackingRefBased/>
  <w15:docId w15:val="{9DD2A8CC-7802-4057-9B66-445FCCE2E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54DFB"/>
    <w:pPr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C54DFB"/>
    <w:pPr>
      <w:keepNext/>
      <w:keepLines/>
      <w:spacing w:before="240" w:after="0"/>
      <w:outlineLvl w:val="0"/>
    </w:pPr>
    <w:rPr>
      <w:rFonts w:eastAsiaTheme="majorEastAsia" w:cstheme="majorBidi"/>
      <w:b/>
      <w:sz w:val="40"/>
      <w:szCs w:val="32"/>
      <w:u w:val="single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A13E4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14D4E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54DFB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Akapitzlist">
    <w:name w:val="List Paragraph"/>
    <w:basedOn w:val="Normalny"/>
    <w:uiPriority w:val="34"/>
    <w:qFormat/>
    <w:rsid w:val="00BA13E4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BA13E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614D4E"/>
    <w:rPr>
      <w:rFonts w:ascii="Times New Roman" w:eastAsiaTheme="majorEastAsia" w:hAnsi="Times New Roman" w:cstheme="majorBidi"/>
      <w:b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614D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-pipspecification-parameter-value">
    <w:name w:val="c-pip__specification-parameter-value"/>
    <w:basedOn w:val="Domylnaczcionkaakapitu"/>
    <w:rsid w:val="00A35A97"/>
  </w:style>
  <w:style w:type="character" w:styleId="Hipercze">
    <w:name w:val="Hyperlink"/>
    <w:basedOn w:val="Domylnaczcionkaakapitu"/>
    <w:uiPriority w:val="99"/>
    <w:unhideWhenUsed/>
    <w:rsid w:val="0015757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5757C"/>
    <w:rPr>
      <w:color w:val="605E5C"/>
      <w:shd w:val="clear" w:color="auto" w:fill="E1DFDD"/>
    </w:rPr>
  </w:style>
  <w:style w:type="character" w:styleId="Pogrubienie">
    <w:name w:val="Strong"/>
    <w:basedOn w:val="Domylnaczcionkaakapitu"/>
    <w:uiPriority w:val="22"/>
    <w:qFormat/>
    <w:rsid w:val="00383397"/>
    <w:rPr>
      <w:b/>
      <w:bCs/>
    </w:rPr>
  </w:style>
  <w:style w:type="paragraph" w:styleId="NormalnyWeb">
    <w:name w:val="Normal (Web)"/>
    <w:basedOn w:val="Normalny"/>
    <w:uiPriority w:val="99"/>
    <w:semiHidden/>
    <w:unhideWhenUsed/>
    <w:rsid w:val="002357E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2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4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.aliexpress.com/item/4000038367932.html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kamami.pl/czytniki-linii-papilarnych/581469-capacitive-fingerprint-sensorscanner-skaner-linii-papilarnych-sen-0348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otland.com.pl/czytniki-linii-papilarnych/5060-czytnik-linii-papilarnych-z70-czujnik-odciskow-palcow-5903351241434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tme.eu/pl/details/oky3429/czujniki-pozostale/okysta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otland.com.pl/czytniki-linii-papilarnych/20552-pojemnosciowy-czytnik-linii-papilarnych-b-uartusb-waveshare-20679-5904422381660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855</Words>
  <Characters>5133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Stanisław Dendewicz (261303)</dc:creator>
  <cp:keywords/>
  <dc:description/>
  <cp:lastModifiedBy>Stanisław Dendewicz (261303)</cp:lastModifiedBy>
  <cp:revision>47</cp:revision>
  <dcterms:created xsi:type="dcterms:W3CDTF">2023-03-26T17:41:00Z</dcterms:created>
  <dcterms:modified xsi:type="dcterms:W3CDTF">2023-03-26T20:38:00Z</dcterms:modified>
</cp:coreProperties>
</file>