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778" w:rsidRPr="006449BB" w:rsidRDefault="00FA1778" w:rsidP="000F586D">
      <w:pPr>
        <w:pStyle w:val="Default"/>
        <w:ind w:left="-142"/>
        <w:jc w:val="center"/>
        <w:rPr>
          <w:b/>
          <w:color w:val="auto"/>
          <w:sz w:val="28"/>
          <w:szCs w:val="28"/>
        </w:rPr>
      </w:pPr>
      <w:r w:rsidRPr="006449BB">
        <w:rPr>
          <w:b/>
          <w:bCs/>
          <w:color w:val="auto"/>
          <w:sz w:val="28"/>
          <w:szCs w:val="28"/>
        </w:rPr>
        <w:t>МИНОБРНАУКИ РОССИИ</w:t>
      </w:r>
      <w:r w:rsidRPr="006449BB">
        <w:rPr>
          <w:b/>
          <w:color w:val="auto"/>
          <w:sz w:val="28"/>
          <w:szCs w:val="28"/>
        </w:rPr>
        <w:br/>
      </w:r>
      <w:r w:rsidRPr="006449BB">
        <w:rPr>
          <w:b/>
          <w:bCs/>
          <w:color w:val="auto"/>
          <w:sz w:val="28"/>
          <w:szCs w:val="28"/>
        </w:rPr>
        <w:t>ФЕДЕРАЛЬНОЕ ГОСУДАРСТВЕННОЕ АВТОНОМНОЕ</w:t>
      </w:r>
      <w:r w:rsidRPr="006449BB">
        <w:rPr>
          <w:b/>
          <w:bCs/>
          <w:color w:val="auto"/>
          <w:sz w:val="28"/>
          <w:szCs w:val="28"/>
        </w:rPr>
        <w:br/>
        <w:t>ОБРАЗОВАТЕЛЬНОЕ УЧРЕЖДЕНИЕ</w:t>
      </w:r>
      <w:r w:rsidRPr="006449BB">
        <w:rPr>
          <w:b/>
          <w:color w:val="auto"/>
          <w:sz w:val="28"/>
          <w:szCs w:val="28"/>
        </w:rPr>
        <w:br/>
      </w:r>
      <w:r w:rsidRPr="006449BB">
        <w:rPr>
          <w:b/>
          <w:bCs/>
          <w:color w:val="auto"/>
          <w:sz w:val="28"/>
          <w:szCs w:val="28"/>
        </w:rPr>
        <w:t>ВЫСШЕГО ПРОФЕССИОНАЛЬНОГО ОБРАЗОВАНИЯ</w:t>
      </w:r>
      <w:r w:rsidRPr="006449BB">
        <w:rPr>
          <w:b/>
          <w:color w:val="auto"/>
          <w:sz w:val="28"/>
          <w:szCs w:val="28"/>
        </w:rPr>
        <w:br/>
      </w:r>
      <w:r w:rsidRPr="006449BB">
        <w:rPr>
          <w:b/>
          <w:bCs/>
          <w:color w:val="auto"/>
          <w:sz w:val="28"/>
          <w:szCs w:val="28"/>
        </w:rPr>
        <w:t>«ЮЖНЫЙ ФЕДЕРАЛЬНЫЙ УНИВЕРСИТЕТ»</w:t>
      </w:r>
      <w:r w:rsidRPr="006449BB">
        <w:rPr>
          <w:b/>
          <w:color w:val="auto"/>
          <w:sz w:val="28"/>
          <w:szCs w:val="28"/>
        </w:rPr>
        <w:br/>
      </w:r>
      <w:r w:rsidRPr="006449BB">
        <w:rPr>
          <w:b/>
          <w:bCs/>
          <w:color w:val="auto"/>
          <w:sz w:val="28"/>
          <w:szCs w:val="28"/>
        </w:rPr>
        <w:t>ИНЖЕНЕРНО-ТЕХНОЛОГИЧЕСКАЯ АКАДЕМИЯ</w:t>
      </w:r>
    </w:p>
    <w:p w:rsidR="00FA1778" w:rsidRPr="006449BB" w:rsidRDefault="00FA1778" w:rsidP="000F586D">
      <w:pPr>
        <w:pStyle w:val="Default"/>
        <w:spacing w:before="240"/>
        <w:ind w:left="-142"/>
        <w:rPr>
          <w:b/>
          <w:bCs/>
          <w:color w:val="auto"/>
          <w:sz w:val="28"/>
          <w:szCs w:val="28"/>
        </w:rPr>
      </w:pPr>
      <w:r w:rsidRPr="006449BB">
        <w:rPr>
          <w:b/>
          <w:bCs/>
          <w:color w:val="auto"/>
          <w:sz w:val="28"/>
          <w:szCs w:val="28"/>
        </w:rPr>
        <w:t>Институт компьютерных технологий и информационной безопасности</w:t>
      </w:r>
    </w:p>
    <w:p w:rsidR="00FA1778" w:rsidRPr="006449BB" w:rsidRDefault="00FA1778" w:rsidP="000F586D">
      <w:pPr>
        <w:pStyle w:val="Default"/>
        <w:spacing w:before="400" w:line="720" w:lineRule="auto"/>
        <w:ind w:left="-142"/>
        <w:jc w:val="center"/>
        <w:rPr>
          <w:b/>
          <w:bCs/>
          <w:color w:val="auto"/>
          <w:sz w:val="28"/>
          <w:szCs w:val="28"/>
        </w:rPr>
      </w:pPr>
      <w:r w:rsidRPr="006449BB">
        <w:rPr>
          <w:b/>
          <w:bCs/>
          <w:color w:val="auto"/>
          <w:sz w:val="28"/>
          <w:szCs w:val="28"/>
        </w:rPr>
        <w:t>Кафедра математического обеспечения и применения ЭВМ</w:t>
      </w:r>
    </w:p>
    <w:p w:rsidR="00FA1778" w:rsidRPr="008A72F1" w:rsidRDefault="00FA1778" w:rsidP="000F586D">
      <w:pPr>
        <w:tabs>
          <w:tab w:val="left" w:pos="3570"/>
        </w:tabs>
        <w:spacing w:before="600" w:after="0" w:line="240" w:lineRule="auto"/>
        <w:ind w:left="-142" w:firstLine="57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bookmarkStart w:id="0" w:name="_Toc116985056"/>
      <w:bookmarkStart w:id="1" w:name="_Toc116985330"/>
      <w:bookmarkStart w:id="2" w:name="_Toc116986927"/>
      <w:r w:rsidRPr="006449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  <w:bookmarkEnd w:id="0"/>
      <w:bookmarkEnd w:id="1"/>
      <w:bookmarkEnd w:id="2"/>
      <w:r w:rsidRPr="006449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bookmarkStart w:id="3" w:name="_Toc116985057"/>
      <w:bookmarkStart w:id="4" w:name="_Toc116985331"/>
      <w:bookmarkStart w:id="5" w:name="_Toc116986928"/>
      <w:r w:rsidRPr="006449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</w:t>
      </w:r>
      <w:bookmarkEnd w:id="3"/>
      <w:bookmarkEnd w:id="4"/>
      <w:bookmarkEnd w:id="5"/>
      <w:r w:rsidRPr="006449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№ </w:t>
      </w:r>
      <w:r w:rsidR="008A72F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5</w:t>
      </w:r>
    </w:p>
    <w:p w:rsidR="00C450A6" w:rsidRPr="006449BB" w:rsidRDefault="00FA1778" w:rsidP="00C450A6">
      <w:pPr>
        <w:tabs>
          <w:tab w:val="left" w:pos="3570"/>
        </w:tabs>
        <w:spacing w:before="600" w:after="0" w:line="240" w:lineRule="auto"/>
        <w:ind w:left="-142" w:firstLine="57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9BB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</w:t>
      </w:r>
      <w:r w:rsidR="009A3DF7" w:rsidRPr="006449BB">
        <w:rPr>
          <w:rFonts w:ascii="Times New Roman" w:eastAsia="Times New Roman" w:hAnsi="Times New Roman" w:cs="Times New Roman"/>
          <w:sz w:val="32"/>
          <w:szCs w:val="32"/>
          <w:lang w:eastAsia="ru-RU"/>
        </w:rPr>
        <w:t>Компьютерная графика</w:t>
      </w:r>
      <w:r w:rsidRPr="006449BB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C450A6" w:rsidRPr="006449BB" w:rsidRDefault="0036043A" w:rsidP="00C450A6">
      <w:pPr>
        <w:tabs>
          <w:tab w:val="left" w:pos="3570"/>
        </w:tabs>
        <w:spacing w:before="600" w:after="0" w:line="240" w:lineRule="auto"/>
        <w:ind w:left="-142" w:firstLine="57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9BB">
        <w:rPr>
          <w:rFonts w:ascii="Times New Roman" w:hAnsi="Times New Roman" w:cs="Times New Roman"/>
          <w:sz w:val="32"/>
          <w:szCs w:val="32"/>
        </w:rPr>
        <w:t xml:space="preserve">на тему: </w:t>
      </w:r>
      <w:r w:rsidR="003D0BCC" w:rsidRPr="006449BB">
        <w:rPr>
          <w:rFonts w:ascii="Times New Roman" w:hAnsi="Times New Roman" w:cs="Times New Roman"/>
          <w:sz w:val="32"/>
          <w:szCs w:val="32"/>
        </w:rPr>
        <w:t>«</w:t>
      </w:r>
      <w:r w:rsidR="008A72F1">
        <w:rPr>
          <w:rFonts w:ascii="Times New Roman" w:hAnsi="Times New Roman" w:cs="Times New Roman"/>
          <w:sz w:val="32"/>
          <w:szCs w:val="32"/>
        </w:rPr>
        <w:t>Алгоритмы отсечения многоугольников</w:t>
      </w:r>
      <w:r w:rsidR="003D0BCC" w:rsidRPr="006449BB">
        <w:rPr>
          <w:rFonts w:ascii="Times New Roman" w:hAnsi="Times New Roman" w:cs="Times New Roman"/>
          <w:sz w:val="32"/>
          <w:szCs w:val="32"/>
        </w:rPr>
        <w:t>»</w:t>
      </w:r>
    </w:p>
    <w:p w:rsidR="00C450A6" w:rsidRPr="006449BB" w:rsidRDefault="0052669B" w:rsidP="00C74C30">
      <w:pPr>
        <w:tabs>
          <w:tab w:val="left" w:pos="3570"/>
        </w:tabs>
        <w:spacing w:before="3000" w:after="0" w:line="240" w:lineRule="auto"/>
        <w:ind w:left="-142" w:firstLine="57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6449BB">
        <w:rPr>
          <w:rFonts w:ascii="Times New Roman" w:hAnsi="Times New Roman" w:cs="Times New Roman"/>
          <w:sz w:val="28"/>
          <w:szCs w:val="28"/>
        </w:rPr>
        <w:t>Выполнили:</w:t>
      </w:r>
      <w:r w:rsidRPr="006449BB">
        <w:rPr>
          <w:rFonts w:ascii="Times New Roman" w:hAnsi="Times New Roman" w:cs="Times New Roman"/>
          <w:sz w:val="28"/>
          <w:szCs w:val="28"/>
        </w:rPr>
        <w:br/>
        <w:t xml:space="preserve">студенты гр. </w:t>
      </w:r>
      <w:r w:rsidRPr="006449BB">
        <w:rPr>
          <w:rFonts w:ascii="Times New Roman" w:hAnsi="Times New Roman" w:cs="Times New Roman"/>
          <w:sz w:val="28"/>
          <w:szCs w:val="28"/>
          <w:u w:val="single"/>
        </w:rPr>
        <w:t>КТбо3-6</w:t>
      </w:r>
      <w:r w:rsidRPr="006449BB">
        <w:rPr>
          <w:rFonts w:ascii="Times New Roman" w:hAnsi="Times New Roman" w:cs="Times New Roman"/>
          <w:sz w:val="28"/>
          <w:szCs w:val="28"/>
        </w:rPr>
        <w:t>:</w:t>
      </w:r>
      <w:r w:rsidRPr="006449B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449BB">
        <w:rPr>
          <w:rFonts w:ascii="Times New Roman" w:hAnsi="Times New Roman" w:cs="Times New Roman"/>
          <w:sz w:val="28"/>
          <w:szCs w:val="28"/>
          <w:u w:val="single"/>
        </w:rPr>
        <w:t>Зотенко</w:t>
      </w:r>
      <w:proofErr w:type="spellEnd"/>
      <w:r w:rsidRPr="006449BB">
        <w:rPr>
          <w:rFonts w:ascii="Times New Roman" w:hAnsi="Times New Roman" w:cs="Times New Roman"/>
          <w:sz w:val="28"/>
          <w:szCs w:val="28"/>
          <w:u w:val="single"/>
        </w:rPr>
        <w:t xml:space="preserve"> Г.Д.</w:t>
      </w:r>
      <w:r w:rsidRPr="006449BB">
        <w:rPr>
          <w:rFonts w:ascii="Times New Roman" w:hAnsi="Times New Roman" w:cs="Times New Roman"/>
          <w:sz w:val="28"/>
          <w:szCs w:val="28"/>
          <w:u w:val="single"/>
        </w:rPr>
        <w:br/>
      </w:r>
      <w:proofErr w:type="spellStart"/>
      <w:r w:rsidRPr="006449BB">
        <w:rPr>
          <w:rFonts w:ascii="Times New Roman" w:hAnsi="Times New Roman" w:cs="Times New Roman"/>
          <w:sz w:val="28"/>
          <w:szCs w:val="28"/>
          <w:u w:val="single"/>
        </w:rPr>
        <w:t>Кужелев</w:t>
      </w:r>
      <w:proofErr w:type="spellEnd"/>
      <w:r w:rsidRPr="006449BB">
        <w:rPr>
          <w:rFonts w:ascii="Times New Roman" w:hAnsi="Times New Roman" w:cs="Times New Roman"/>
          <w:sz w:val="28"/>
          <w:szCs w:val="28"/>
          <w:u w:val="single"/>
        </w:rPr>
        <w:t xml:space="preserve"> И.В.</w:t>
      </w:r>
      <w:r w:rsidRPr="006449BB">
        <w:rPr>
          <w:rFonts w:ascii="Times New Roman" w:hAnsi="Times New Roman" w:cs="Times New Roman"/>
          <w:sz w:val="28"/>
          <w:szCs w:val="28"/>
          <w:u w:val="single"/>
        </w:rPr>
        <w:br/>
      </w:r>
      <w:r w:rsidRPr="006449BB">
        <w:rPr>
          <w:rFonts w:ascii="Times New Roman" w:hAnsi="Times New Roman" w:cs="Times New Roman"/>
          <w:sz w:val="28"/>
          <w:szCs w:val="28"/>
        </w:rPr>
        <w:t>Проверил:</w:t>
      </w:r>
      <w:r w:rsidRPr="006449BB">
        <w:rPr>
          <w:rFonts w:ascii="Times New Roman" w:hAnsi="Times New Roman" w:cs="Times New Roman"/>
          <w:sz w:val="28"/>
          <w:szCs w:val="28"/>
        </w:rPr>
        <w:br/>
        <w:t>преподаватель кафедры МОП ЭВМ</w:t>
      </w:r>
      <w:r w:rsidRPr="006449BB">
        <w:rPr>
          <w:rFonts w:ascii="Times New Roman" w:hAnsi="Times New Roman" w:cs="Times New Roman"/>
          <w:sz w:val="28"/>
          <w:szCs w:val="28"/>
        </w:rPr>
        <w:br/>
      </w:r>
      <w:r w:rsidRPr="006449B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Гуляев Н. А.</w:t>
      </w:r>
      <w:r w:rsidR="00C450A6" w:rsidRPr="006449B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br/>
      </w:r>
      <w:r w:rsidR="00C450A6" w:rsidRPr="006449B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br/>
      </w:r>
    </w:p>
    <w:p w:rsidR="009A48B4" w:rsidRPr="006449BB" w:rsidRDefault="00C450A6" w:rsidP="009A48B4">
      <w:pPr>
        <w:tabs>
          <w:tab w:val="left" w:pos="3570"/>
        </w:tabs>
        <w:spacing w:before="100" w:beforeAutospacing="1" w:after="0" w:line="240" w:lineRule="auto"/>
        <w:ind w:left="-142" w:firstLine="57"/>
        <w:outlineLvl w:val="0"/>
        <w:rPr>
          <w:rFonts w:ascii="Times New Roman" w:hAnsi="Times New Roman" w:cs="Times New Roman"/>
          <w:sz w:val="28"/>
          <w:szCs w:val="28"/>
        </w:rPr>
      </w:pPr>
      <w:r w:rsidRPr="006449BB">
        <w:rPr>
          <w:rFonts w:ascii="Times New Roman" w:hAnsi="Times New Roman" w:cs="Times New Roman"/>
          <w:sz w:val="28"/>
          <w:szCs w:val="28"/>
        </w:rPr>
        <w:tab/>
      </w:r>
    </w:p>
    <w:p w:rsidR="009A48B4" w:rsidRPr="006449BB" w:rsidRDefault="009A48B4" w:rsidP="009A48B4">
      <w:pPr>
        <w:tabs>
          <w:tab w:val="left" w:pos="3570"/>
        </w:tabs>
        <w:spacing w:before="100" w:beforeAutospacing="1" w:after="0" w:line="240" w:lineRule="auto"/>
        <w:ind w:left="-142" w:firstLine="57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714973" w:rsidRPr="006449BB" w:rsidRDefault="00331D7D" w:rsidP="009A48B4">
      <w:pPr>
        <w:tabs>
          <w:tab w:val="left" w:pos="3570"/>
        </w:tabs>
        <w:spacing w:before="100" w:beforeAutospacing="1" w:after="0" w:line="240" w:lineRule="auto"/>
        <w:ind w:left="-142" w:firstLine="5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6449BB">
        <w:rPr>
          <w:rFonts w:ascii="Times New Roman" w:hAnsi="Times New Roman" w:cs="Times New Roman"/>
          <w:sz w:val="28"/>
          <w:szCs w:val="28"/>
        </w:rPr>
        <w:t>Таганрог 2018</w:t>
      </w:r>
    </w:p>
    <w:p w:rsidR="00F84820" w:rsidRPr="006449BB" w:rsidRDefault="00A83F81" w:rsidP="009E58E6">
      <w:pPr>
        <w:ind w:left="-142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49B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A0507E" w:rsidRPr="006449BB">
        <w:rPr>
          <w:rFonts w:ascii="Times New Roman" w:hAnsi="Times New Roman" w:cs="Times New Roman"/>
          <w:b/>
          <w:sz w:val="28"/>
          <w:szCs w:val="28"/>
        </w:rPr>
        <w:t>:</w:t>
      </w:r>
    </w:p>
    <w:p w:rsidR="00846079" w:rsidRPr="006449BB" w:rsidRDefault="00846079" w:rsidP="000F5A87">
      <w:pPr>
        <w:spacing w:line="360" w:lineRule="auto"/>
        <w:ind w:left="-142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449BB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</w:t>
      </w:r>
      <w:r w:rsidR="008A72F1">
        <w:rPr>
          <w:rFonts w:ascii="Times New Roman" w:hAnsi="Times New Roman" w:cs="Times New Roman"/>
          <w:sz w:val="28"/>
          <w:szCs w:val="28"/>
        </w:rPr>
        <w:t>реализация</w:t>
      </w:r>
      <w:r w:rsidR="008A72F1"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="000923C4">
        <w:rPr>
          <w:rFonts w:ascii="Times New Roman" w:hAnsi="Times New Roman" w:cs="Times New Roman"/>
          <w:sz w:val="28"/>
          <w:szCs w:val="28"/>
        </w:rPr>
        <w:t xml:space="preserve"> отсечения </w:t>
      </w:r>
      <w:r w:rsidR="008A72F1">
        <w:rPr>
          <w:rFonts w:ascii="Times New Roman" w:hAnsi="Times New Roman" w:cs="Times New Roman"/>
          <w:sz w:val="28"/>
          <w:szCs w:val="28"/>
        </w:rPr>
        <w:t>многоугольника в виде приложения</w:t>
      </w:r>
      <w:r w:rsidR="000923C4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8A72F1">
        <w:rPr>
          <w:rFonts w:ascii="Times New Roman" w:hAnsi="Times New Roman" w:cs="Times New Roman"/>
          <w:sz w:val="28"/>
          <w:szCs w:val="28"/>
        </w:rPr>
        <w:t>получение знаний и теоретической информации о данных алгоритмах</w:t>
      </w:r>
      <w:r w:rsidR="0052669B" w:rsidRPr="006449BB">
        <w:rPr>
          <w:rFonts w:ascii="Times New Roman" w:hAnsi="Times New Roman" w:cs="Times New Roman"/>
          <w:sz w:val="28"/>
          <w:szCs w:val="28"/>
        </w:rPr>
        <w:t>.</w:t>
      </w:r>
    </w:p>
    <w:p w:rsidR="00357776" w:rsidRPr="006449BB" w:rsidRDefault="00A83F81" w:rsidP="000F5A87">
      <w:pPr>
        <w:spacing w:line="360" w:lineRule="auto"/>
        <w:ind w:left="-142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49BB">
        <w:rPr>
          <w:rFonts w:ascii="Times New Roman" w:hAnsi="Times New Roman" w:cs="Times New Roman"/>
          <w:b/>
          <w:sz w:val="28"/>
          <w:szCs w:val="28"/>
        </w:rPr>
        <w:t>Задание</w:t>
      </w:r>
      <w:r w:rsidR="00A0507E" w:rsidRPr="006449BB">
        <w:rPr>
          <w:rFonts w:ascii="Times New Roman" w:hAnsi="Times New Roman" w:cs="Times New Roman"/>
          <w:b/>
          <w:sz w:val="28"/>
          <w:szCs w:val="28"/>
        </w:rPr>
        <w:t>:</w:t>
      </w:r>
    </w:p>
    <w:p w:rsidR="000F5A87" w:rsidRPr="006449BB" w:rsidRDefault="008A72F1" w:rsidP="000F5A87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  <w:r w:rsidR="000F5A87" w:rsidRPr="006449B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0923C4">
        <w:rPr>
          <w:rFonts w:ascii="Times New Roman" w:hAnsi="Times New Roman" w:cs="Times New Roman"/>
          <w:b/>
          <w:sz w:val="28"/>
          <w:szCs w:val="28"/>
        </w:rPr>
        <w:t>Алгоритм Сазерленда-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Ходжмена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23C4">
        <w:rPr>
          <w:rFonts w:ascii="Times New Roman" w:hAnsi="Times New Roman" w:cs="Times New Roman"/>
          <w:b/>
          <w:sz w:val="28"/>
          <w:szCs w:val="28"/>
        </w:rPr>
        <w:t xml:space="preserve">отсечения </w:t>
      </w:r>
      <w:r>
        <w:rPr>
          <w:rFonts w:ascii="Times New Roman" w:hAnsi="Times New Roman" w:cs="Times New Roman"/>
          <w:b/>
          <w:sz w:val="28"/>
          <w:szCs w:val="28"/>
        </w:rPr>
        <w:t>многоугольника</w:t>
      </w:r>
      <w:r w:rsidR="000F5A87" w:rsidRPr="006449BB">
        <w:rPr>
          <w:rFonts w:ascii="Times New Roman" w:hAnsi="Times New Roman" w:cs="Times New Roman"/>
          <w:b/>
          <w:sz w:val="28"/>
          <w:szCs w:val="28"/>
        </w:rPr>
        <w:t>.</w:t>
      </w:r>
    </w:p>
    <w:p w:rsidR="00504350" w:rsidRPr="006449BB" w:rsidRDefault="00504350" w:rsidP="00831FCA">
      <w:pPr>
        <w:spacing w:before="240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6449BB">
        <w:rPr>
          <w:rFonts w:ascii="Times New Roman" w:hAnsi="Times New Roman" w:cs="Times New Roman"/>
          <w:b/>
          <w:sz w:val="28"/>
          <w:szCs w:val="28"/>
        </w:rPr>
        <w:t>Язык и среда.</w:t>
      </w:r>
    </w:p>
    <w:p w:rsidR="00504350" w:rsidRPr="006449BB" w:rsidRDefault="000F5A87" w:rsidP="004D146E">
      <w:pPr>
        <w:autoSpaceDE w:val="0"/>
        <w:autoSpaceDN w:val="0"/>
        <w:adjustRightInd w:val="0"/>
        <w:spacing w:before="240"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6449BB">
        <w:rPr>
          <w:rFonts w:ascii="Times New Roman" w:hAnsi="Times New Roman" w:cs="Times New Roman"/>
          <w:sz w:val="28"/>
          <w:szCs w:val="28"/>
        </w:rPr>
        <w:t>Программа</w:t>
      </w:r>
      <w:r w:rsidR="00504350" w:rsidRPr="006449BB">
        <w:rPr>
          <w:rFonts w:ascii="Times New Roman" w:hAnsi="Times New Roman" w:cs="Times New Roman"/>
          <w:sz w:val="28"/>
          <w:szCs w:val="28"/>
        </w:rPr>
        <w:t xml:space="preserve"> была написана на языке </w:t>
      </w:r>
      <w:r w:rsidR="00504350" w:rsidRPr="006449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04350" w:rsidRPr="006449BB">
        <w:rPr>
          <w:rFonts w:ascii="Times New Roman" w:hAnsi="Times New Roman" w:cs="Times New Roman"/>
          <w:sz w:val="28"/>
          <w:szCs w:val="28"/>
        </w:rPr>
        <w:t xml:space="preserve"># в среде разработки </w:t>
      </w:r>
      <w:r w:rsidR="00504350" w:rsidRPr="006449B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04350" w:rsidRPr="006449BB">
        <w:rPr>
          <w:rFonts w:ascii="Times New Roman" w:hAnsi="Times New Roman" w:cs="Times New Roman"/>
          <w:sz w:val="28"/>
          <w:szCs w:val="28"/>
        </w:rPr>
        <w:t xml:space="preserve"> </w:t>
      </w:r>
      <w:r w:rsidR="00504350" w:rsidRPr="006449B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504350" w:rsidRPr="006449BB">
        <w:rPr>
          <w:rFonts w:ascii="Times New Roman" w:hAnsi="Times New Roman" w:cs="Times New Roman"/>
          <w:sz w:val="28"/>
          <w:szCs w:val="28"/>
        </w:rPr>
        <w:t xml:space="preserve"> </w:t>
      </w:r>
      <w:r w:rsidR="00504350" w:rsidRPr="006449B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04350" w:rsidRPr="006449BB">
        <w:rPr>
          <w:rFonts w:ascii="Times New Roman" w:hAnsi="Times New Roman" w:cs="Times New Roman"/>
          <w:sz w:val="28"/>
          <w:szCs w:val="28"/>
        </w:rPr>
        <w:t xml:space="preserve"> 2017.</w:t>
      </w:r>
      <w:r w:rsidR="00504350" w:rsidRPr="006449B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04350" w:rsidRPr="006449BB" w:rsidRDefault="00504350" w:rsidP="00666C7F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504350" w:rsidRPr="006449BB" w:rsidRDefault="00504350" w:rsidP="0050435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6449BB">
        <w:rPr>
          <w:rFonts w:ascii="Times New Roman" w:hAnsi="Times New Roman" w:cs="Times New Roman"/>
          <w:b/>
          <w:sz w:val="28"/>
          <w:szCs w:val="28"/>
        </w:rPr>
        <w:t>Минимальные системные требования.</w:t>
      </w:r>
    </w:p>
    <w:p w:rsidR="004D146E" w:rsidRPr="006449BB" w:rsidRDefault="00504350" w:rsidP="00504350">
      <w:pPr>
        <w:autoSpaceDE w:val="0"/>
        <w:autoSpaceDN w:val="0"/>
        <w:adjustRightInd w:val="0"/>
        <w:spacing w:before="240"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449BB">
        <w:rPr>
          <w:rFonts w:ascii="Times New Roman" w:hAnsi="Times New Roman" w:cs="Times New Roman"/>
          <w:sz w:val="28"/>
          <w:szCs w:val="28"/>
        </w:rPr>
        <w:t xml:space="preserve">ОС: </w:t>
      </w:r>
      <w:r w:rsidRPr="006449B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449BB">
        <w:rPr>
          <w:rFonts w:ascii="Times New Roman" w:hAnsi="Times New Roman" w:cs="Times New Roman"/>
          <w:sz w:val="28"/>
          <w:szCs w:val="28"/>
        </w:rPr>
        <w:t xml:space="preserve"> </w:t>
      </w:r>
      <w:r w:rsidRPr="006449BB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="000923C4" w:rsidRPr="006449BB">
        <w:rPr>
          <w:rFonts w:ascii="Times New Roman" w:hAnsi="Times New Roman" w:cs="Times New Roman"/>
          <w:sz w:val="28"/>
          <w:szCs w:val="28"/>
        </w:rPr>
        <w:t xml:space="preserve"> </w:t>
      </w:r>
      <w:r w:rsidRPr="006449BB">
        <w:rPr>
          <w:rFonts w:ascii="Times New Roman" w:hAnsi="Times New Roman" w:cs="Times New Roman"/>
          <w:sz w:val="28"/>
          <w:szCs w:val="28"/>
        </w:rPr>
        <w:t xml:space="preserve">/7/8/10 </w:t>
      </w:r>
    </w:p>
    <w:p w:rsidR="004D146E" w:rsidRPr="006449BB" w:rsidRDefault="00504350" w:rsidP="00504350">
      <w:pPr>
        <w:autoSpaceDE w:val="0"/>
        <w:autoSpaceDN w:val="0"/>
        <w:adjustRightInd w:val="0"/>
        <w:spacing w:before="240"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449BB">
        <w:rPr>
          <w:rFonts w:ascii="Times New Roman" w:hAnsi="Times New Roman" w:cs="Times New Roman"/>
          <w:sz w:val="28"/>
          <w:szCs w:val="28"/>
        </w:rPr>
        <w:t xml:space="preserve">Процессор: </w:t>
      </w:r>
      <w:r w:rsidR="004D146E" w:rsidRPr="006449BB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="004D146E" w:rsidRPr="006449BB">
        <w:rPr>
          <w:rFonts w:ascii="Times New Roman" w:hAnsi="Times New Roman" w:cs="Times New Roman"/>
          <w:sz w:val="28"/>
          <w:szCs w:val="28"/>
        </w:rPr>
        <w:t xml:space="preserve"> </w:t>
      </w:r>
      <w:r w:rsidR="004D146E" w:rsidRPr="006449B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D146E" w:rsidRPr="006449BB">
        <w:rPr>
          <w:rFonts w:ascii="Times New Roman" w:hAnsi="Times New Roman" w:cs="Times New Roman"/>
          <w:sz w:val="28"/>
          <w:szCs w:val="28"/>
        </w:rPr>
        <w:t xml:space="preserve"> 300 МГц</w:t>
      </w:r>
    </w:p>
    <w:p w:rsidR="00504350" w:rsidRPr="006449BB" w:rsidRDefault="00504350" w:rsidP="00504350">
      <w:pPr>
        <w:autoSpaceDE w:val="0"/>
        <w:autoSpaceDN w:val="0"/>
        <w:adjustRightInd w:val="0"/>
        <w:spacing w:before="240"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449BB">
        <w:rPr>
          <w:rFonts w:ascii="Times New Roman" w:hAnsi="Times New Roman" w:cs="Times New Roman"/>
          <w:sz w:val="28"/>
          <w:szCs w:val="28"/>
        </w:rPr>
        <w:t xml:space="preserve">Оперативная память: </w:t>
      </w:r>
      <w:r w:rsidR="008A72F1">
        <w:rPr>
          <w:rFonts w:ascii="Times New Roman" w:hAnsi="Times New Roman" w:cs="Times New Roman"/>
          <w:sz w:val="28"/>
          <w:szCs w:val="28"/>
          <w:lang w:val="en-US"/>
        </w:rPr>
        <w:t>128</w:t>
      </w:r>
      <w:r w:rsidRPr="006449BB">
        <w:rPr>
          <w:rFonts w:ascii="Times New Roman" w:hAnsi="Times New Roman" w:cs="Times New Roman"/>
          <w:sz w:val="28"/>
          <w:szCs w:val="28"/>
        </w:rPr>
        <w:t xml:space="preserve"> </w:t>
      </w:r>
      <w:r w:rsidRPr="006449BB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6449BB">
        <w:rPr>
          <w:rFonts w:ascii="Times New Roman" w:hAnsi="Times New Roman" w:cs="Times New Roman"/>
          <w:sz w:val="28"/>
          <w:szCs w:val="28"/>
        </w:rPr>
        <w:t xml:space="preserve"> ОЗУ</w:t>
      </w:r>
    </w:p>
    <w:p w:rsidR="00504350" w:rsidRPr="006449BB" w:rsidRDefault="00504350" w:rsidP="00666C7F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666C7F" w:rsidRPr="006449BB" w:rsidRDefault="00666C7F" w:rsidP="00666C7F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6449BB">
        <w:rPr>
          <w:rFonts w:ascii="Times New Roman" w:hAnsi="Times New Roman" w:cs="Times New Roman"/>
          <w:b/>
          <w:sz w:val="28"/>
          <w:szCs w:val="28"/>
        </w:rPr>
        <w:t>Описание алгоритм</w:t>
      </w:r>
      <w:r w:rsidR="000923C4">
        <w:rPr>
          <w:rFonts w:ascii="Times New Roman" w:hAnsi="Times New Roman" w:cs="Times New Roman"/>
          <w:b/>
          <w:sz w:val="28"/>
          <w:szCs w:val="28"/>
        </w:rPr>
        <w:t>а</w:t>
      </w:r>
      <w:r w:rsidRPr="006449BB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8A72F1" w:rsidRDefault="008A72F1" w:rsidP="008A72F1">
      <w:pPr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Задачу отсечения многоугольников можно рассматривать как задачу отсечения отрезков (рёбер), составляющих этот многоугольник. Однако при этом результат отсечения даст набор несвязанных видимых частей рёбер многоугольника.</w:t>
      </w:r>
    </w:p>
    <w:p w:rsidR="008A72F1" w:rsidRDefault="008A72F1" w:rsidP="008A72F1">
      <w:pPr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Сазерленда-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Ходжмена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основан на последовательном отсечении многоугольника гранями отсекающей области. На рис.1 показан процесс последовательного отсечения левой, верхней, правой и нижней гранями соответствующи</w:t>
      </w:r>
      <w:r w:rsidR="003F7070">
        <w:rPr>
          <w:rFonts w:ascii="Times New Roman" w:hAnsi="Times New Roman" w:cs="Times New Roman"/>
          <w:sz w:val="28"/>
          <w:szCs w:val="28"/>
        </w:rPr>
        <w:t>х рёбер отсекающего окна. Отсечения каждой полуплоскостью</w:t>
      </w:r>
      <w:r w:rsidR="00D67F70">
        <w:rPr>
          <w:rFonts w:ascii="Times New Roman" w:hAnsi="Times New Roman" w:cs="Times New Roman"/>
          <w:sz w:val="28"/>
          <w:szCs w:val="28"/>
        </w:rPr>
        <w:t xml:space="preserve"> (</w:t>
      </w:r>
      <w:r w:rsidR="00D67F70" w:rsidRPr="00D67F70">
        <w:rPr>
          <w:rFonts w:ascii="Times New Roman" w:hAnsi="Times New Roman" w:cs="Times New Roman"/>
          <w:sz w:val="28"/>
          <w:szCs w:val="28"/>
        </w:rPr>
        <w:t>Полуплоскость</w:t>
      </w:r>
      <w:r w:rsidR="00D67F70">
        <w:rPr>
          <w:rFonts w:ascii="Times New Roman" w:hAnsi="Times New Roman" w:cs="Times New Roman"/>
          <w:sz w:val="28"/>
          <w:szCs w:val="28"/>
        </w:rPr>
        <w:t xml:space="preserve"> </w:t>
      </w:r>
      <w:r w:rsidR="00D67F70" w:rsidRPr="00D67F70">
        <w:rPr>
          <w:rFonts w:ascii="Times New Roman" w:hAnsi="Times New Roman" w:cs="Times New Roman"/>
          <w:sz w:val="28"/>
          <w:szCs w:val="28"/>
        </w:rPr>
        <w:t>в</w:t>
      </w:r>
      <w:r w:rsidR="00D67F70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Математика" w:history="1">
        <w:r w:rsidR="00D67F70" w:rsidRPr="00D67F70">
          <w:rPr>
            <w:rFonts w:ascii="Times New Roman" w:hAnsi="Times New Roman" w:cs="Times New Roman"/>
            <w:sz w:val="28"/>
            <w:szCs w:val="28"/>
          </w:rPr>
          <w:t>математике</w:t>
        </w:r>
      </w:hyperlink>
      <w:r w:rsidR="00D67F70" w:rsidRPr="00D67F70">
        <w:rPr>
          <w:rFonts w:ascii="Times New Roman" w:hAnsi="Times New Roman" w:cs="Times New Roman"/>
          <w:sz w:val="28"/>
          <w:szCs w:val="28"/>
        </w:rPr>
        <w:t>— множество точек</w:t>
      </w:r>
      <w:r w:rsidR="00D67F70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ooltip="Плоскость (геометрия)" w:history="1">
        <w:r w:rsidR="00D67F70" w:rsidRPr="00D67F70">
          <w:rPr>
            <w:rFonts w:ascii="Times New Roman" w:hAnsi="Times New Roman" w:cs="Times New Roman"/>
            <w:sz w:val="28"/>
            <w:szCs w:val="28"/>
          </w:rPr>
          <w:t>плоскости</w:t>
        </w:r>
      </w:hyperlink>
      <w:r w:rsidR="00D67F70" w:rsidRPr="00D67F70">
        <w:rPr>
          <w:rFonts w:ascii="Times New Roman" w:hAnsi="Times New Roman" w:cs="Times New Roman"/>
          <w:sz w:val="28"/>
          <w:szCs w:val="28"/>
        </w:rPr>
        <w:t>, лежащих по одну сторону от некоторой</w:t>
      </w:r>
      <w:r w:rsidR="00D67F70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tooltip="Прямая" w:history="1">
        <w:r w:rsidR="00D67F70" w:rsidRPr="00D67F70">
          <w:rPr>
            <w:rFonts w:ascii="Times New Roman" w:hAnsi="Times New Roman" w:cs="Times New Roman"/>
            <w:sz w:val="28"/>
            <w:szCs w:val="28"/>
          </w:rPr>
          <w:t>прямой</w:t>
        </w:r>
      </w:hyperlink>
      <w:r w:rsidR="00D67F70">
        <w:rPr>
          <w:rFonts w:ascii="Times New Roman" w:hAnsi="Times New Roman" w:cs="Times New Roman"/>
          <w:sz w:val="28"/>
          <w:szCs w:val="28"/>
        </w:rPr>
        <w:t xml:space="preserve"> </w:t>
      </w:r>
      <w:r w:rsidR="00D67F70" w:rsidRPr="00D67F70">
        <w:rPr>
          <w:rFonts w:ascii="Times New Roman" w:hAnsi="Times New Roman" w:cs="Times New Roman"/>
          <w:sz w:val="28"/>
          <w:szCs w:val="28"/>
        </w:rPr>
        <w:t>на этой плоскости.</w:t>
      </w:r>
      <w:r w:rsidR="00D67F70">
        <w:rPr>
          <w:rFonts w:ascii="Times New Roman" w:hAnsi="Times New Roman" w:cs="Times New Roman"/>
          <w:sz w:val="28"/>
          <w:szCs w:val="28"/>
        </w:rPr>
        <w:t>)</w:t>
      </w:r>
      <w:r w:rsidR="003F7070">
        <w:rPr>
          <w:rFonts w:ascii="Times New Roman" w:hAnsi="Times New Roman" w:cs="Times New Roman"/>
          <w:sz w:val="28"/>
          <w:szCs w:val="28"/>
        </w:rPr>
        <w:t xml:space="preserve"> выполняется путём обхода вершин многоугольника и анализа положения вершин относительно отсекающей полуплоскости. В рез-те обхода </w:t>
      </w:r>
      <w:r w:rsidR="003F7070">
        <w:rPr>
          <w:rFonts w:ascii="Times New Roman" w:hAnsi="Times New Roman" w:cs="Times New Roman"/>
          <w:sz w:val="28"/>
          <w:szCs w:val="28"/>
        </w:rPr>
        <w:lastRenderedPageBreak/>
        <w:t>порождается новая последовательность вершин многоугольника, соответствующая многоугольнику, полученному после отсечения очередной полуплоскостью.</w:t>
      </w:r>
    </w:p>
    <w:p w:rsidR="003F7070" w:rsidRDefault="003F7070" w:rsidP="003F7070">
      <w:pPr>
        <w:keepNext/>
        <w:spacing w:before="12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46AE0B7" wp14:editId="433BBD66">
            <wp:extent cx="3327261" cy="325755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019" cy="327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70" w:rsidRDefault="003F7070" w:rsidP="003F7070">
      <w:pPr>
        <w:pStyle w:val="aa"/>
        <w:jc w:val="center"/>
        <w:rPr>
          <w:color w:val="auto"/>
        </w:rPr>
      </w:pPr>
      <w:r w:rsidRPr="003F7070">
        <w:rPr>
          <w:color w:val="auto"/>
        </w:rPr>
        <w:t xml:space="preserve">Рисунок </w:t>
      </w:r>
      <w:r w:rsidRPr="003F7070">
        <w:rPr>
          <w:color w:val="auto"/>
        </w:rPr>
        <w:fldChar w:fldCharType="begin"/>
      </w:r>
      <w:r w:rsidRPr="003F7070">
        <w:rPr>
          <w:color w:val="auto"/>
        </w:rPr>
        <w:instrText xml:space="preserve"> SEQ Рисунок \* ARABIC </w:instrText>
      </w:r>
      <w:r w:rsidRPr="003F7070">
        <w:rPr>
          <w:color w:val="auto"/>
        </w:rPr>
        <w:fldChar w:fldCharType="separate"/>
      </w:r>
      <w:r w:rsidR="003B35B7">
        <w:rPr>
          <w:noProof/>
          <w:color w:val="auto"/>
        </w:rPr>
        <w:t>1</w:t>
      </w:r>
      <w:r w:rsidRPr="003F7070">
        <w:rPr>
          <w:color w:val="auto"/>
        </w:rPr>
        <w:fldChar w:fldCharType="end"/>
      </w:r>
      <w:r w:rsidRPr="003F7070">
        <w:rPr>
          <w:color w:val="auto"/>
        </w:rPr>
        <w:t>. Последовательное отсечение</w:t>
      </w:r>
    </w:p>
    <w:p w:rsidR="003F7070" w:rsidRDefault="003F7070" w:rsidP="003F7070">
      <w:pPr>
        <w:spacing w:before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каждая исходная вершина может быть заменена на 0, 1 или 2 вершины в новой последовательности. При обходе вершин переход от вершины А</w:t>
      </w:r>
      <w:proofErr w:type="spellStart"/>
      <w:r w:rsidR="00D67F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D67F70" w:rsidRPr="00D67F70">
        <w:rPr>
          <w:rFonts w:ascii="Times New Roman" w:hAnsi="Times New Roman" w:cs="Times New Roman"/>
          <w:sz w:val="28"/>
          <w:szCs w:val="28"/>
          <w:vertAlign w:val="subscript"/>
        </w:rPr>
        <w:t xml:space="preserve">-1 </w:t>
      </w:r>
      <w:r w:rsidR="00D67F70">
        <w:rPr>
          <w:rFonts w:ascii="Times New Roman" w:hAnsi="Times New Roman" w:cs="Times New Roman"/>
          <w:sz w:val="28"/>
          <w:szCs w:val="28"/>
        </w:rPr>
        <w:t xml:space="preserve">к вершине </w:t>
      </w:r>
      <w:r w:rsidR="00D67F70">
        <w:rPr>
          <w:rFonts w:ascii="Times New Roman" w:hAnsi="Times New Roman" w:cs="Times New Roman"/>
          <w:sz w:val="28"/>
          <w:szCs w:val="28"/>
        </w:rPr>
        <w:t>А</w:t>
      </w:r>
      <w:proofErr w:type="spellStart"/>
      <w:r w:rsidR="00D67F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D67F7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67F70">
        <w:rPr>
          <w:rFonts w:ascii="Times New Roman" w:hAnsi="Times New Roman" w:cs="Times New Roman"/>
          <w:sz w:val="28"/>
          <w:szCs w:val="28"/>
        </w:rPr>
        <w:t>может иметь четыре различных варианта взаимного расположения ребра многоугольника и отсекающей полуплоскости.</w:t>
      </w:r>
    </w:p>
    <w:p w:rsidR="00D67F70" w:rsidRDefault="00D67F70" w:rsidP="003F7070">
      <w:pPr>
        <w:spacing w:before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1)Обе вершины находятся вне полуплоскости(рис.2) В этом случае в результирующую последовательность не передаётся ни одна вершина.</w:t>
      </w:r>
    </w:p>
    <w:p w:rsidR="00D67F70" w:rsidRDefault="00D67F70" w:rsidP="00D67F70">
      <w:pPr>
        <w:keepNext/>
        <w:spacing w:before="120" w:line="360" w:lineRule="auto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45A9FAB6" wp14:editId="2503F422">
            <wp:extent cx="2643862" cy="159067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4909" cy="159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70" w:rsidRDefault="00D67F70" w:rsidP="00D67F70">
      <w:pPr>
        <w:pStyle w:val="aa"/>
        <w:jc w:val="center"/>
        <w:rPr>
          <w:color w:val="auto"/>
        </w:rPr>
      </w:pPr>
      <w:r w:rsidRPr="00D67F70">
        <w:rPr>
          <w:color w:val="auto"/>
        </w:rPr>
        <w:t xml:space="preserve">Рисунок </w:t>
      </w:r>
      <w:r w:rsidRPr="00D67F70">
        <w:rPr>
          <w:color w:val="auto"/>
        </w:rPr>
        <w:fldChar w:fldCharType="begin"/>
      </w:r>
      <w:r w:rsidRPr="00D67F70">
        <w:rPr>
          <w:color w:val="auto"/>
        </w:rPr>
        <w:instrText xml:space="preserve"> SEQ Рисунок \* ARABIC </w:instrText>
      </w:r>
      <w:r w:rsidRPr="00D67F70">
        <w:rPr>
          <w:color w:val="auto"/>
        </w:rPr>
        <w:fldChar w:fldCharType="separate"/>
      </w:r>
      <w:r w:rsidR="003B35B7">
        <w:rPr>
          <w:noProof/>
          <w:color w:val="auto"/>
        </w:rPr>
        <w:t>2</w:t>
      </w:r>
      <w:r w:rsidRPr="00D67F70">
        <w:rPr>
          <w:color w:val="auto"/>
        </w:rPr>
        <w:fldChar w:fldCharType="end"/>
      </w:r>
      <w:r w:rsidRPr="00D67F70">
        <w:rPr>
          <w:color w:val="auto"/>
        </w:rPr>
        <w:t>. Обе вершины вне отсекающей полуплоскости</w:t>
      </w:r>
    </w:p>
    <w:p w:rsidR="00D67F70" w:rsidRDefault="00D67F70" w:rsidP="00D67F70">
      <w:pPr>
        <w:spacing w:before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)Обе вершины находятся </w:t>
      </w:r>
      <w:r w:rsidR="00781118">
        <w:rPr>
          <w:rFonts w:ascii="Times New Roman" w:hAnsi="Times New Roman" w:cs="Times New Roman"/>
          <w:sz w:val="28"/>
          <w:szCs w:val="28"/>
        </w:rPr>
        <w:t>внутри полуплоскости(рис.3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результирующую последовательность передаётся вершина</w:t>
      </w:r>
      <w:r w:rsidR="00781118">
        <w:rPr>
          <w:rFonts w:ascii="Times New Roman" w:hAnsi="Times New Roman" w:cs="Times New Roman"/>
          <w:sz w:val="28"/>
          <w:szCs w:val="28"/>
        </w:rPr>
        <w:t xml:space="preserve"> </w:t>
      </w:r>
      <w:r w:rsidR="00781118">
        <w:rPr>
          <w:rFonts w:ascii="Times New Roman" w:hAnsi="Times New Roman" w:cs="Times New Roman"/>
          <w:sz w:val="28"/>
          <w:szCs w:val="28"/>
        </w:rPr>
        <w:t>А</w:t>
      </w:r>
      <w:proofErr w:type="spellStart"/>
      <w:r w:rsidR="007811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67F70" w:rsidRDefault="00781118" w:rsidP="00D67F70">
      <w:pPr>
        <w:keepNext/>
        <w:spacing w:before="120" w:line="360" w:lineRule="auto"/>
        <w:contextualSpacing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10574A9" wp14:editId="1F0D3E2C">
            <wp:extent cx="3694561" cy="116205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6557" cy="11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70" w:rsidRDefault="00D67F70" w:rsidP="00D67F70">
      <w:pPr>
        <w:pStyle w:val="aa"/>
        <w:jc w:val="center"/>
        <w:rPr>
          <w:color w:val="auto"/>
        </w:rPr>
      </w:pPr>
      <w:r w:rsidRPr="00D67F70">
        <w:rPr>
          <w:color w:val="auto"/>
        </w:rPr>
        <w:t xml:space="preserve">Рисунок </w:t>
      </w:r>
      <w:r w:rsidR="00781118">
        <w:rPr>
          <w:color w:val="auto"/>
        </w:rPr>
        <w:t>3</w:t>
      </w:r>
      <w:r w:rsidRPr="00D67F70">
        <w:rPr>
          <w:color w:val="auto"/>
        </w:rPr>
        <w:t xml:space="preserve">. Обе вершины </w:t>
      </w:r>
      <w:r w:rsidR="00781118">
        <w:rPr>
          <w:color w:val="auto"/>
        </w:rPr>
        <w:t>внутри</w:t>
      </w:r>
      <w:r w:rsidRPr="00D67F70">
        <w:rPr>
          <w:color w:val="auto"/>
        </w:rPr>
        <w:t xml:space="preserve"> отсекающей полуплоскости</w:t>
      </w:r>
    </w:p>
    <w:p w:rsidR="00D67F70" w:rsidRDefault="00781118" w:rsidP="00D67F70">
      <w:pPr>
        <w:spacing w:before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67F70">
        <w:rPr>
          <w:rFonts w:ascii="Times New Roman" w:hAnsi="Times New Roman" w:cs="Times New Roman"/>
          <w:sz w:val="28"/>
          <w:szCs w:val="28"/>
        </w:rPr>
        <w:t>)</w:t>
      </w:r>
      <w:r w:rsidRPr="00781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находится внутри полуплоскости,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вне её (рис.4</w:t>
      </w:r>
      <w:r w:rsidR="00D67F7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D67F70">
        <w:rPr>
          <w:rFonts w:ascii="Times New Roman" w:hAnsi="Times New Roman" w:cs="Times New Roman"/>
          <w:sz w:val="28"/>
          <w:szCs w:val="28"/>
        </w:rPr>
        <w:t xml:space="preserve"> В этом случае в результирующую последовательность </w:t>
      </w:r>
      <w:r>
        <w:rPr>
          <w:rFonts w:ascii="Times New Roman" w:hAnsi="Times New Roman" w:cs="Times New Roman"/>
          <w:sz w:val="28"/>
          <w:szCs w:val="28"/>
        </w:rPr>
        <w:t xml:space="preserve">передаются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81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D67F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Этот случай называется вхождением в полуплоскость.</w:t>
      </w:r>
    </w:p>
    <w:p w:rsidR="00D67F70" w:rsidRDefault="00781118" w:rsidP="00D67F70">
      <w:pPr>
        <w:keepNext/>
        <w:spacing w:before="120" w:line="360" w:lineRule="auto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30111BBB" wp14:editId="5B3894FB">
            <wp:extent cx="3324225" cy="14948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6112" cy="150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70" w:rsidRDefault="00D67F70" w:rsidP="00D67F70">
      <w:pPr>
        <w:pStyle w:val="aa"/>
        <w:jc w:val="center"/>
        <w:rPr>
          <w:color w:val="auto"/>
        </w:rPr>
      </w:pPr>
      <w:r w:rsidRPr="00D67F70">
        <w:rPr>
          <w:color w:val="auto"/>
        </w:rPr>
        <w:t xml:space="preserve">Рисунок </w:t>
      </w:r>
      <w:r w:rsidR="00781118">
        <w:rPr>
          <w:color w:val="auto"/>
        </w:rPr>
        <w:t>4</w:t>
      </w:r>
      <w:r w:rsidRPr="00D67F70">
        <w:rPr>
          <w:color w:val="auto"/>
        </w:rPr>
        <w:t xml:space="preserve">. </w:t>
      </w:r>
      <w:r w:rsidR="00781118">
        <w:rPr>
          <w:color w:val="auto"/>
        </w:rPr>
        <w:t>Вхождение в полуплоскость</w:t>
      </w:r>
    </w:p>
    <w:p w:rsidR="00781118" w:rsidRDefault="00781118" w:rsidP="00781118">
      <w:pPr>
        <w:spacing w:before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67F70">
        <w:rPr>
          <w:rFonts w:ascii="Times New Roman" w:hAnsi="Times New Roman" w:cs="Times New Roman"/>
          <w:sz w:val="28"/>
          <w:szCs w:val="28"/>
        </w:rPr>
        <w:t>)</w:t>
      </w:r>
      <w:r w:rsidRPr="00781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находится </w:t>
      </w:r>
      <w:r>
        <w:rPr>
          <w:rFonts w:ascii="Times New Roman" w:hAnsi="Times New Roman" w:cs="Times New Roman"/>
          <w:sz w:val="28"/>
          <w:szCs w:val="28"/>
        </w:rPr>
        <w:t>вне</w:t>
      </w:r>
      <w:r>
        <w:rPr>
          <w:rFonts w:ascii="Times New Roman" w:hAnsi="Times New Roman" w:cs="Times New Roman"/>
          <w:sz w:val="28"/>
          <w:szCs w:val="28"/>
        </w:rPr>
        <w:t xml:space="preserve"> полуплоскости,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(рис.5</w:t>
      </w:r>
      <w:r>
        <w:rPr>
          <w:rFonts w:ascii="Times New Roman" w:hAnsi="Times New Roman" w:cs="Times New Roman"/>
          <w:sz w:val="28"/>
          <w:szCs w:val="28"/>
        </w:rPr>
        <w:t xml:space="preserve">). В этом случае в результирующую последовательность </w:t>
      </w:r>
      <w:r>
        <w:rPr>
          <w:rFonts w:ascii="Times New Roman" w:hAnsi="Times New Roman" w:cs="Times New Roman"/>
          <w:sz w:val="28"/>
          <w:szCs w:val="28"/>
        </w:rPr>
        <w:t>передаётся 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. Этот случай называется </w:t>
      </w:r>
      <w:r>
        <w:rPr>
          <w:rFonts w:ascii="Times New Roman" w:hAnsi="Times New Roman" w:cs="Times New Roman"/>
          <w:sz w:val="28"/>
          <w:szCs w:val="28"/>
        </w:rPr>
        <w:t>выходом из полуплоскости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7F70" w:rsidRDefault="00D67F70" w:rsidP="00D67F70">
      <w:pPr>
        <w:spacing w:before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67F70" w:rsidRDefault="00781118" w:rsidP="00D67F70">
      <w:pPr>
        <w:keepNext/>
        <w:spacing w:before="120" w:line="360" w:lineRule="auto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04D7A3E0" wp14:editId="04E924A5">
            <wp:extent cx="3387863" cy="18192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3512" cy="182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70" w:rsidRDefault="00D67F70" w:rsidP="00D67F70">
      <w:pPr>
        <w:pStyle w:val="aa"/>
        <w:jc w:val="center"/>
        <w:rPr>
          <w:color w:val="auto"/>
        </w:rPr>
      </w:pPr>
      <w:r w:rsidRPr="00D67F70">
        <w:rPr>
          <w:color w:val="auto"/>
        </w:rPr>
        <w:t xml:space="preserve">Рисунок </w:t>
      </w:r>
      <w:r w:rsidR="00781118">
        <w:rPr>
          <w:color w:val="auto"/>
        </w:rPr>
        <w:t>5</w:t>
      </w:r>
      <w:r w:rsidRPr="00D67F70">
        <w:rPr>
          <w:color w:val="auto"/>
        </w:rPr>
        <w:t xml:space="preserve">. </w:t>
      </w:r>
      <w:r w:rsidR="00781118">
        <w:rPr>
          <w:color w:val="auto"/>
        </w:rPr>
        <w:t>Выход из полуплоскости</w:t>
      </w:r>
    </w:p>
    <w:p w:rsidR="00781118" w:rsidRDefault="00781118" w:rsidP="00781118">
      <w:pPr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работы алгоритма начинается с определения видимости первой вершины многоугольника. Если она является видимой (то есть находится внутри отсекающей полуплоскости), то вершины помещают в результирующую последовательность.</w:t>
      </w:r>
    </w:p>
    <w:p w:rsidR="00781118" w:rsidRPr="00781118" w:rsidRDefault="00781118" w:rsidP="00781118">
      <w:pPr>
        <w:spacing w:before="12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обработке последней пары вершин 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8111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81118">
        <w:t>,</w:t>
      </w:r>
      <w:proofErr w:type="gramEnd"/>
      <w:r w:rsidRPr="00781118"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1118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в случае входа или выхода из полуплоскости в результирующую последовательность передается точка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пересечения ребра с гранью. </w:t>
      </w:r>
    </w:p>
    <w:p w:rsidR="00A962F9" w:rsidRDefault="003065F3" w:rsidP="008F6494">
      <w:pPr>
        <w:spacing w:line="480" w:lineRule="auto"/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49BB">
        <w:rPr>
          <w:rFonts w:ascii="Times New Roman" w:hAnsi="Times New Roman" w:cs="Times New Roman"/>
          <w:b/>
          <w:sz w:val="28"/>
          <w:szCs w:val="28"/>
        </w:rPr>
        <w:t>Пример работы программы:</w:t>
      </w:r>
    </w:p>
    <w:p w:rsidR="00A962F9" w:rsidRPr="00A962F9" w:rsidRDefault="00781118" w:rsidP="00A962F9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пользователь нажатием левой кнопки мыши задаёт точки многоугольника. В случае задания неправильных точек (пересечение ребер) программа выдаст сообщение об ошибке</w:t>
      </w:r>
      <w:r w:rsidR="003B35B7">
        <w:rPr>
          <w:rFonts w:ascii="Times New Roman" w:hAnsi="Times New Roman" w:cs="Times New Roman"/>
          <w:sz w:val="28"/>
          <w:szCs w:val="28"/>
        </w:rPr>
        <w:t xml:space="preserve"> (рис. 6).</w:t>
      </w:r>
    </w:p>
    <w:p w:rsidR="00781118" w:rsidRDefault="00781118" w:rsidP="00781118">
      <w:pPr>
        <w:keepNext/>
        <w:spacing w:line="480" w:lineRule="auto"/>
        <w:ind w:left="-142"/>
        <w:jc w:val="center"/>
      </w:pPr>
      <w:r>
        <w:rPr>
          <w:noProof/>
          <w:lang w:eastAsia="ru-RU"/>
        </w:rPr>
        <w:drawing>
          <wp:inline distT="0" distB="0" distL="0" distR="0" wp14:anchorId="1175165B" wp14:editId="799A28A3">
            <wp:extent cx="4038600" cy="15525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81118">
        <w:rPr>
          <w:i/>
          <w:iCs/>
          <w:sz w:val="18"/>
          <w:szCs w:val="18"/>
        </w:rPr>
        <w:t xml:space="preserve">Рисунок </w:t>
      </w:r>
      <w:r>
        <w:rPr>
          <w:i/>
          <w:iCs/>
          <w:sz w:val="18"/>
          <w:szCs w:val="18"/>
        </w:rPr>
        <w:t>6</w:t>
      </w:r>
      <w:r w:rsidRPr="00781118">
        <w:rPr>
          <w:i/>
          <w:iCs/>
          <w:sz w:val="18"/>
          <w:szCs w:val="18"/>
        </w:rPr>
        <w:t>. Неправильный многоугольник</w:t>
      </w:r>
    </w:p>
    <w:p w:rsidR="003B35B7" w:rsidRDefault="003B35B7" w:rsidP="003B35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нажать кнопку «Завершить построение», после чего – кнопку «Начать работу». Результирующий многоугольник будет нарисован жёлтым цветом (рис. 7). </w:t>
      </w:r>
    </w:p>
    <w:p w:rsidR="003B35B7" w:rsidRDefault="003B35B7" w:rsidP="003B35B7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4B47817" wp14:editId="3A6FDE6D">
            <wp:extent cx="4010025" cy="315529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3531" cy="315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E7" w:rsidRPr="006449BB" w:rsidRDefault="003B35B7" w:rsidP="003B35B7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35B7">
        <w:rPr>
          <w:color w:val="auto"/>
        </w:rPr>
        <w:t>Рисунок 7. Работа программы</w:t>
      </w:r>
      <w:r w:rsidR="009D11E7" w:rsidRPr="006449B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B35B7" w:rsidRPr="00EF047B" w:rsidRDefault="003B35B7" w:rsidP="003B35B7">
      <w:pPr>
        <w:spacing w:line="48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3B35B7" w:rsidRPr="00EF047B" w:rsidRDefault="003B35B7" w:rsidP="003B35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47B">
        <w:rPr>
          <w:rFonts w:ascii="Times New Roman" w:hAnsi="Times New Roman" w:cs="Times New Roman"/>
          <w:sz w:val="28"/>
          <w:szCs w:val="28"/>
        </w:rPr>
        <w:t>В результате выполн</w:t>
      </w:r>
      <w:r>
        <w:rPr>
          <w:rFonts w:ascii="Times New Roman" w:hAnsi="Times New Roman" w:cs="Times New Roman"/>
          <w:sz w:val="28"/>
          <w:szCs w:val="28"/>
        </w:rPr>
        <w:t>ения лабораторной работы № 5</w:t>
      </w:r>
      <w:r w:rsidRPr="00EF047B">
        <w:rPr>
          <w:rFonts w:ascii="Times New Roman" w:hAnsi="Times New Roman" w:cs="Times New Roman"/>
          <w:sz w:val="28"/>
          <w:szCs w:val="28"/>
        </w:rPr>
        <w:t xml:space="preserve"> нами был получены теоретические знания об алгоритмах отсечения </w:t>
      </w:r>
      <w:r>
        <w:rPr>
          <w:rFonts w:ascii="Times New Roman" w:hAnsi="Times New Roman" w:cs="Times New Roman"/>
          <w:sz w:val="28"/>
          <w:szCs w:val="28"/>
        </w:rPr>
        <w:t>многоугольников</w:t>
      </w:r>
      <w:r w:rsidRPr="00EF047B">
        <w:rPr>
          <w:rFonts w:ascii="Times New Roman" w:hAnsi="Times New Roman" w:cs="Times New Roman"/>
          <w:sz w:val="28"/>
          <w:szCs w:val="28"/>
        </w:rPr>
        <w:t>, было написано</w:t>
      </w:r>
      <w:r>
        <w:rPr>
          <w:rFonts w:ascii="Times New Roman" w:hAnsi="Times New Roman" w:cs="Times New Roman"/>
          <w:sz w:val="28"/>
          <w:szCs w:val="28"/>
        </w:rPr>
        <w:t xml:space="preserve"> и отлажено</w:t>
      </w:r>
      <w:r w:rsidRPr="00EF047B">
        <w:rPr>
          <w:rFonts w:ascii="Times New Roman" w:hAnsi="Times New Roman" w:cs="Times New Roman"/>
          <w:sz w:val="28"/>
          <w:szCs w:val="28"/>
        </w:rPr>
        <w:t xml:space="preserve"> приложение, выполняющее отсечение с помощью алгоритма Сазерленда-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Ходжмена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написан отчёт о проделанной работе.</w:t>
      </w:r>
    </w:p>
    <w:p w:rsidR="003B35B7" w:rsidRDefault="003B35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4124A" w:rsidRPr="00781118" w:rsidRDefault="00F4124A" w:rsidP="00F4124A">
      <w:pPr>
        <w:ind w:left="-142"/>
        <w:rPr>
          <w:rFonts w:ascii="Times New Roman" w:hAnsi="Times New Roman" w:cs="Times New Roman"/>
          <w:b/>
          <w:sz w:val="28"/>
          <w:szCs w:val="28"/>
        </w:rPr>
      </w:pPr>
      <w:r w:rsidRPr="006449BB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7811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9BB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81118">
        <w:rPr>
          <w:rFonts w:ascii="Times New Roman" w:hAnsi="Times New Roman" w:cs="Times New Roman"/>
          <w:b/>
          <w:sz w:val="28"/>
          <w:szCs w:val="28"/>
        </w:rPr>
        <w:t>:</w:t>
      </w:r>
      <w:r w:rsidR="007D353D" w:rsidRPr="007811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353D" w:rsidRPr="006449BB">
        <w:rPr>
          <w:rFonts w:ascii="Times New Roman" w:hAnsi="Times New Roman" w:cs="Times New Roman"/>
          <w:b/>
          <w:sz w:val="28"/>
          <w:szCs w:val="28"/>
        </w:rPr>
        <w:t>файл</w:t>
      </w:r>
      <w:r w:rsidR="007D353D" w:rsidRPr="007811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10A64" w:rsidRPr="006449BB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="00210A64" w:rsidRPr="00781118">
        <w:rPr>
          <w:rFonts w:ascii="Times New Roman" w:hAnsi="Times New Roman" w:cs="Times New Roman"/>
          <w:b/>
          <w:sz w:val="28"/>
          <w:szCs w:val="28"/>
        </w:rPr>
        <w:t>1.</w:t>
      </w:r>
      <w:proofErr w:type="spellStart"/>
      <w:r w:rsidR="00210A64" w:rsidRPr="006449BB"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proofErr w:type="spellEnd"/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Lab_4_CG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ListInputPoints =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leftX, rightX, topY, bottomY;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ListOutputPoints =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background, backgroundTemp;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ClearButton_Click(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OrthogonalWindow()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 =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.DarkBlue, 0.5f);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 =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.FromImage(background);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gr.DrawLine(pen, leftX, topY, rightX, topY);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gr.DrawLine(pen, leftX, topY, leftX, bottomY);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gr.DrawLine(pen, rightX, bottomY, rightX, topY);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gr.DrawLine(pen, rightX, bottomY, leftX, bottomY);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.BackgroundImage = background;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.Refresh();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leftX = 130;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rightX = 650;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topY = 140;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bottomY = 560;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 = -1;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 =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.CreateGraphics();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background =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.ClientSize.Width,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.ClientSize.Height, gr);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backgroundTemp =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.ClientSize.Width,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.ClientSize.Height, gr);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OrthogonalWindow();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buttonStart.Visible =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insidePolygon(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(p.X &lt; leftX &amp;&amp; 0x8 == side)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(p.X &gt; rightX &amp;&amp; 0x4 == side)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(p.Y &gt; bottomY &amp;&amp; 0x2 == side)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(p.Y &lt; topY &amp;&amp; 0x1 == side)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Satherland_Hodgman(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(insidePolygon(ListInputPoints[0], side)) ListOutputPoints.Add(ListInputPoints[0]);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0;p&lt;ListInputPoints.Count-1;p++)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(insidePolygon(ListInputPoints[p], side))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(insidePolygon(ListInputPoints[p+1], side))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ListOutputPoints.Add(ListInputPoints[p + 1]);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ListOutputPoints.Add(Satherland_Coen(ListInputPoints[p+1], ListInputPoints[p]));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(insidePolygon(ListInputPoints[p + 1], side))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ListOutputPoints.Add(Satherland_Coen(ListInputPoints[p], ListInputPoints[p + 1]));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ListOutputPoints.Add(ListInputPoints[p + 1]);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    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(insidePolygon(ListInputPoints.Last(), side))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(!insidePolygon(ListInputPoints[0], side))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ListOutputPoints.Add(Satherland_Coen(ListInputPoints[0], ListInputPoints.Last()));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(insidePolygon(ListInputPoints[0], side))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ListOutputPoints.Add(Satherland_Coen(ListInputPoints.Last(), ListInputPoints[0]));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Satherland_Coen(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FirstPoint,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SecondPoint)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ResPoint = FirstPoint;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(ResPoint.X &lt; leftX)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ResPoint.Y += (FirstPoint.Y - SecondPoint.Y) * (leftX - ResPoint.X) / (FirstPoint.X - SecondPoint.X);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ResPoint.X = leftX;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(ResPoint.X &gt; rightX)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ResPoint.Y += (FirstPoint.Y - SecondPoint.Y) * (rightX - ResPoint.X) / (FirstPoint.X - SecondPoint.X);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ResPoint.X = rightX;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(ResPoint.Y &lt; topY)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ResPoint.X += (FirstPoint.X - SecondPoint.X) * (topY - ResPoint.Y) / (FirstPoint.Y - SecondPoint.Y);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ResPoint.Y = topY;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(ResPoint.Y &gt; bottomY)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ResPoint.X += (FirstPoint.X - SecondPoint.X) * (bottomY - ResPoint.Y) / (FirstPoint.Y - SecondPoint.Y);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ResPoint.Y = bottomY;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ResPoint;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buttonStart_Click(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 =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[4] { 0x8, 0x2, 0x4, 0x1};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Satherland_Hodgman(side);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ListInputPoints.Clear();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ListInputPoints.InsertRange(0, ListOutputPoints);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(side!=0x1)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ListOutputPoints.Clear();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Draw(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.Yellow);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buttonStart.Visible =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ListOutputPoints.Clear();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 =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(c, 0.5f);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 =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.FromImage(background);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p &lt; ListOutputPoints.Count; p++)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ListOutputPoints.Count - 1)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gr.DrawLine(pen, ListOutputPoints[p], ListOutputPoints[p + 1]);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gr.DrawLine(pen, ListOutputPoints[p], ListOutputPoints[0]);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.BackgroundImage = background;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.Refresh();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checkBox1_CheckedChanged(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PolygonIsValid(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p0,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p1)</w:t>
      </w:r>
    </w:p>
    <w:p w:rsid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//Изменения координат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(p1.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p0.X) ? 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(p1.X - p0.X) : (p0.X - p1.X);</w:t>
      </w:r>
    </w:p>
    <w:p w:rsid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dy = (p1.Y &gt; p0.Y) ? </w:t>
      </w:r>
      <w:r>
        <w:rPr>
          <w:rFonts w:ascii="Consolas" w:hAnsi="Consolas" w:cs="Consolas"/>
          <w:color w:val="000000"/>
          <w:sz w:val="19"/>
          <w:szCs w:val="19"/>
        </w:rPr>
        <w:t>(p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p0.Y) : (p0.Y - p1.Y);</w:t>
      </w:r>
    </w:p>
    <w:p w:rsid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//Направление приращения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sx = (p1.X &gt;= p0.X) ? (1) : (-1);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 = (p1.Y &gt;= p0.Y) ? (1) : (-1);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(dy &lt; dx)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(dy &lt;&lt; 1) - dx;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d1 = dy &lt;&lt; 1;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d2 = (dy - dx) &lt;&lt; 1;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background.SetPixel(p0.X, p0.Y,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.Black);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p0.X + sx;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p0.Y;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dx; i++)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0)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 += d2;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y += sy;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 += d1;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35B7">
        <w:rPr>
          <w:rFonts w:ascii="Consolas" w:hAnsi="Consolas" w:cs="Consolas"/>
          <w:color w:val="A31515"/>
          <w:sz w:val="19"/>
          <w:szCs w:val="19"/>
          <w:lang w:val="en-US"/>
        </w:rPr>
        <w:t>"ff000000"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==background.GetPixel(x,y).Name &amp;&amp;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y) != p1)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background.SetPixel(x, y,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.Black);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+= sx;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(dx &lt;&lt; 1) - dy;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d1 = dx &lt;&lt; 1;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d2 = (dx - dy) &lt;&lt; 1;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background.SetPixel(p0.X, p0.Y,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.Black);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p0.X;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p0.Y + sy;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dy; i++)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0)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 += d2;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 += sx;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 += d1;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35B7">
        <w:rPr>
          <w:rFonts w:ascii="Consolas" w:hAnsi="Consolas" w:cs="Consolas"/>
          <w:color w:val="A31515"/>
          <w:sz w:val="19"/>
          <w:szCs w:val="19"/>
          <w:lang w:val="en-US"/>
        </w:rPr>
        <w:t>"ff000000"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background.GetPixel(x, y).Name &amp;&amp;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(x,y) != p1)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background.SetPixel(x, y,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.Black);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+= sy;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Form1_MouseClick(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&lt; 0) { Clear();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counter++;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ListInputPoints.Add(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(e.X, e.Y));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&gt;= 1)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(!PolygonIsValid(ListInputPoints[counter-1], ListInputPoints[counter]))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Clear();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B35B7">
        <w:rPr>
          <w:rFonts w:ascii="Consolas" w:hAnsi="Consolas" w:cs="Consolas"/>
          <w:color w:val="008000"/>
          <w:sz w:val="19"/>
          <w:szCs w:val="19"/>
          <w:lang w:val="en-US"/>
        </w:rPr>
        <w:t>//ListInputPoints.RemoveAt(counter);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B35B7">
        <w:rPr>
          <w:rFonts w:ascii="Consolas" w:hAnsi="Consolas" w:cs="Consolas"/>
          <w:color w:val="008000"/>
          <w:sz w:val="19"/>
          <w:szCs w:val="19"/>
          <w:lang w:val="en-US"/>
        </w:rPr>
        <w:t>//counter--;</w:t>
      </w:r>
    </w:p>
    <w:p w:rsid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"Отмеченные вами точки не позволяют построить многоугольник с непересекающимися ребрами!"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.BackgroundImage</w:t>
      </w:r>
      <w:proofErr w:type="gramEnd"/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background;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.Refresh</w:t>
      </w:r>
      <w:proofErr w:type="gramEnd"/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EndButton_Click(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&gt;= 2)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(!PolygonIsValid(ListInputPoints[counter], ListInputPoints[0]))</w:t>
      </w:r>
    </w:p>
    <w:p w:rsid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"Отмеченные вами точки не позволяют построить многоугольник с непересекающимися ребрами!"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.BackgroundImage = background;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.Refresh();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buttonStart.Visible =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35B7">
        <w:rPr>
          <w:rFonts w:ascii="Consolas" w:hAnsi="Consolas" w:cs="Consolas"/>
          <w:color w:val="008000"/>
          <w:sz w:val="19"/>
          <w:szCs w:val="19"/>
          <w:lang w:val="en-US"/>
        </w:rPr>
        <w:t>//buttonStart.Visible = true;</w:t>
      </w:r>
    </w:p>
    <w:p w:rsid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"Добавьте хотя бы одну точку"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 = -1;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ListInputPoints.Clear();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background = </w:t>
      </w:r>
      <w:r w:rsidRPr="003B35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5B7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>(backgroundTemp);</w:t>
      </w:r>
    </w:p>
    <w:p w:rsidR="003B35B7" w:rsidRP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OrthogonalWindow();</w:t>
      </w:r>
    </w:p>
    <w:p w:rsid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5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35B7" w:rsidRDefault="003B35B7" w:rsidP="003B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7E8E" w:rsidRPr="00A962F9" w:rsidRDefault="00B27E8E" w:rsidP="00644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6" w:name="_GoBack"/>
      <w:bookmarkEnd w:id="6"/>
    </w:p>
    <w:sectPr w:rsidR="00B27E8E" w:rsidRPr="00A962F9" w:rsidSect="000F586D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403" w:rsidRDefault="00392403" w:rsidP="000E74D6">
      <w:pPr>
        <w:spacing w:after="0" w:line="240" w:lineRule="auto"/>
      </w:pPr>
      <w:r>
        <w:separator/>
      </w:r>
    </w:p>
  </w:endnote>
  <w:endnote w:type="continuationSeparator" w:id="0">
    <w:p w:rsidR="00392403" w:rsidRDefault="00392403" w:rsidP="000E7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2120063"/>
      <w:docPartObj>
        <w:docPartGallery w:val="Page Numbers (Bottom of Page)"/>
        <w:docPartUnique/>
      </w:docPartObj>
    </w:sdtPr>
    <w:sdtEndPr/>
    <w:sdtContent>
      <w:p w:rsidR="000923C4" w:rsidRDefault="000923C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5B7">
          <w:rPr>
            <w:noProof/>
          </w:rPr>
          <w:t>3</w:t>
        </w:r>
        <w:r>
          <w:fldChar w:fldCharType="end"/>
        </w:r>
      </w:p>
    </w:sdtContent>
  </w:sdt>
  <w:p w:rsidR="000923C4" w:rsidRDefault="000923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403" w:rsidRDefault="00392403" w:rsidP="000E74D6">
      <w:pPr>
        <w:spacing w:after="0" w:line="240" w:lineRule="auto"/>
      </w:pPr>
      <w:r>
        <w:separator/>
      </w:r>
    </w:p>
  </w:footnote>
  <w:footnote w:type="continuationSeparator" w:id="0">
    <w:p w:rsidR="00392403" w:rsidRDefault="00392403" w:rsidP="000E7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F4FD9"/>
    <w:multiLevelType w:val="hybridMultilevel"/>
    <w:tmpl w:val="8FCE54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EF0"/>
    <w:rsid w:val="00001A06"/>
    <w:rsid w:val="00021343"/>
    <w:rsid w:val="00021F55"/>
    <w:rsid w:val="00052C90"/>
    <w:rsid w:val="000624F7"/>
    <w:rsid w:val="00090131"/>
    <w:rsid w:val="00091805"/>
    <w:rsid w:val="000923C4"/>
    <w:rsid w:val="000B64AA"/>
    <w:rsid w:val="000C6131"/>
    <w:rsid w:val="000E6E16"/>
    <w:rsid w:val="000E74D6"/>
    <w:rsid w:val="000F586D"/>
    <w:rsid w:val="000F5A87"/>
    <w:rsid w:val="000F7428"/>
    <w:rsid w:val="00100D7C"/>
    <w:rsid w:val="00101478"/>
    <w:rsid w:val="00104E1F"/>
    <w:rsid w:val="001110E8"/>
    <w:rsid w:val="00151EB9"/>
    <w:rsid w:val="00161508"/>
    <w:rsid w:val="00170625"/>
    <w:rsid w:val="00180B89"/>
    <w:rsid w:val="00181585"/>
    <w:rsid w:val="001921EE"/>
    <w:rsid w:val="001B0404"/>
    <w:rsid w:val="001D2F76"/>
    <w:rsid w:val="001E099F"/>
    <w:rsid w:val="001E757C"/>
    <w:rsid w:val="00206FE1"/>
    <w:rsid w:val="00210A64"/>
    <w:rsid w:val="00232860"/>
    <w:rsid w:val="002340D1"/>
    <w:rsid w:val="00234B8A"/>
    <w:rsid w:val="00253E18"/>
    <w:rsid w:val="00263D6E"/>
    <w:rsid w:val="0026421F"/>
    <w:rsid w:val="002B155D"/>
    <w:rsid w:val="002B31E7"/>
    <w:rsid w:val="002C4AF7"/>
    <w:rsid w:val="002C7BBE"/>
    <w:rsid w:val="00303BE7"/>
    <w:rsid w:val="00303C01"/>
    <w:rsid w:val="00304E5A"/>
    <w:rsid w:val="003065F3"/>
    <w:rsid w:val="00314824"/>
    <w:rsid w:val="003224EA"/>
    <w:rsid w:val="003252DC"/>
    <w:rsid w:val="00330D1F"/>
    <w:rsid w:val="00331D7D"/>
    <w:rsid w:val="00357776"/>
    <w:rsid w:val="0036043A"/>
    <w:rsid w:val="00363EF0"/>
    <w:rsid w:val="00392403"/>
    <w:rsid w:val="003949CB"/>
    <w:rsid w:val="00395395"/>
    <w:rsid w:val="003B2927"/>
    <w:rsid w:val="003B35B7"/>
    <w:rsid w:val="003C5F1A"/>
    <w:rsid w:val="003D0BCC"/>
    <w:rsid w:val="003D0EA6"/>
    <w:rsid w:val="003F7070"/>
    <w:rsid w:val="00403D7B"/>
    <w:rsid w:val="00420D07"/>
    <w:rsid w:val="00470C24"/>
    <w:rsid w:val="004768A2"/>
    <w:rsid w:val="00486A31"/>
    <w:rsid w:val="00492C1D"/>
    <w:rsid w:val="004C5783"/>
    <w:rsid w:val="004D146E"/>
    <w:rsid w:val="004E1C94"/>
    <w:rsid w:val="004F79D7"/>
    <w:rsid w:val="00504350"/>
    <w:rsid w:val="0051542A"/>
    <w:rsid w:val="0051773D"/>
    <w:rsid w:val="0052669B"/>
    <w:rsid w:val="00550F53"/>
    <w:rsid w:val="005812E3"/>
    <w:rsid w:val="005858F6"/>
    <w:rsid w:val="005B18E0"/>
    <w:rsid w:val="005C5380"/>
    <w:rsid w:val="005D230E"/>
    <w:rsid w:val="005F4B25"/>
    <w:rsid w:val="006165AC"/>
    <w:rsid w:val="00623251"/>
    <w:rsid w:val="0062360D"/>
    <w:rsid w:val="006449BB"/>
    <w:rsid w:val="00647341"/>
    <w:rsid w:val="00655A7A"/>
    <w:rsid w:val="00666C7F"/>
    <w:rsid w:val="006853F0"/>
    <w:rsid w:val="006B5771"/>
    <w:rsid w:val="006B76E1"/>
    <w:rsid w:val="006C1A01"/>
    <w:rsid w:val="006D1632"/>
    <w:rsid w:val="007133A7"/>
    <w:rsid w:val="00714973"/>
    <w:rsid w:val="007156FA"/>
    <w:rsid w:val="00726720"/>
    <w:rsid w:val="0074732E"/>
    <w:rsid w:val="00765DF3"/>
    <w:rsid w:val="007738F5"/>
    <w:rsid w:val="00781118"/>
    <w:rsid w:val="007933DC"/>
    <w:rsid w:val="007B2F54"/>
    <w:rsid w:val="007B78DD"/>
    <w:rsid w:val="007D353D"/>
    <w:rsid w:val="00824B32"/>
    <w:rsid w:val="00831E53"/>
    <w:rsid w:val="00831FCA"/>
    <w:rsid w:val="0083247C"/>
    <w:rsid w:val="00832B77"/>
    <w:rsid w:val="00844B70"/>
    <w:rsid w:val="00846079"/>
    <w:rsid w:val="00866054"/>
    <w:rsid w:val="00882272"/>
    <w:rsid w:val="00892A73"/>
    <w:rsid w:val="008A72F1"/>
    <w:rsid w:val="008B4089"/>
    <w:rsid w:val="008B5BEA"/>
    <w:rsid w:val="008C3F37"/>
    <w:rsid w:val="008D5CEF"/>
    <w:rsid w:val="008E1BC8"/>
    <w:rsid w:val="008F6494"/>
    <w:rsid w:val="008F7085"/>
    <w:rsid w:val="00902FB0"/>
    <w:rsid w:val="00983282"/>
    <w:rsid w:val="009A1979"/>
    <w:rsid w:val="009A3DF7"/>
    <w:rsid w:val="009A48B4"/>
    <w:rsid w:val="009B0088"/>
    <w:rsid w:val="009C227F"/>
    <w:rsid w:val="009C78F7"/>
    <w:rsid w:val="009D0EAE"/>
    <w:rsid w:val="009D11E7"/>
    <w:rsid w:val="009D5EEF"/>
    <w:rsid w:val="009E58E6"/>
    <w:rsid w:val="00A00AE6"/>
    <w:rsid w:val="00A0507E"/>
    <w:rsid w:val="00A05669"/>
    <w:rsid w:val="00A11012"/>
    <w:rsid w:val="00A32881"/>
    <w:rsid w:val="00A72675"/>
    <w:rsid w:val="00A72E0A"/>
    <w:rsid w:val="00A83F81"/>
    <w:rsid w:val="00A91512"/>
    <w:rsid w:val="00A962F9"/>
    <w:rsid w:val="00AB6F8E"/>
    <w:rsid w:val="00AB7304"/>
    <w:rsid w:val="00AB7424"/>
    <w:rsid w:val="00AD3536"/>
    <w:rsid w:val="00B21457"/>
    <w:rsid w:val="00B27E8E"/>
    <w:rsid w:val="00B361D1"/>
    <w:rsid w:val="00B46388"/>
    <w:rsid w:val="00B6318D"/>
    <w:rsid w:val="00B75225"/>
    <w:rsid w:val="00B922A4"/>
    <w:rsid w:val="00B95FE9"/>
    <w:rsid w:val="00B96E4A"/>
    <w:rsid w:val="00BA252C"/>
    <w:rsid w:val="00BA38E4"/>
    <w:rsid w:val="00BB1A4E"/>
    <w:rsid w:val="00BC3D06"/>
    <w:rsid w:val="00BD7A9C"/>
    <w:rsid w:val="00BE4A28"/>
    <w:rsid w:val="00BF4EA7"/>
    <w:rsid w:val="00C41FE4"/>
    <w:rsid w:val="00C450A6"/>
    <w:rsid w:val="00C46B0C"/>
    <w:rsid w:val="00C47C0C"/>
    <w:rsid w:val="00C74C30"/>
    <w:rsid w:val="00C75B70"/>
    <w:rsid w:val="00C8027F"/>
    <w:rsid w:val="00CB2758"/>
    <w:rsid w:val="00CE65DE"/>
    <w:rsid w:val="00CF46A2"/>
    <w:rsid w:val="00D165A8"/>
    <w:rsid w:val="00D17F8F"/>
    <w:rsid w:val="00D56FE1"/>
    <w:rsid w:val="00D67F70"/>
    <w:rsid w:val="00D847C7"/>
    <w:rsid w:val="00D915AA"/>
    <w:rsid w:val="00D93DF6"/>
    <w:rsid w:val="00D970C4"/>
    <w:rsid w:val="00DF6741"/>
    <w:rsid w:val="00E00CFA"/>
    <w:rsid w:val="00E12252"/>
    <w:rsid w:val="00E1260A"/>
    <w:rsid w:val="00E14FDE"/>
    <w:rsid w:val="00E1764B"/>
    <w:rsid w:val="00EA1203"/>
    <w:rsid w:val="00EA2FCC"/>
    <w:rsid w:val="00EC609D"/>
    <w:rsid w:val="00ED7689"/>
    <w:rsid w:val="00EE6227"/>
    <w:rsid w:val="00EF047B"/>
    <w:rsid w:val="00F06FD1"/>
    <w:rsid w:val="00F07075"/>
    <w:rsid w:val="00F10B4C"/>
    <w:rsid w:val="00F237F7"/>
    <w:rsid w:val="00F276D6"/>
    <w:rsid w:val="00F4124A"/>
    <w:rsid w:val="00F41446"/>
    <w:rsid w:val="00F72475"/>
    <w:rsid w:val="00F84820"/>
    <w:rsid w:val="00F94091"/>
    <w:rsid w:val="00FA1778"/>
    <w:rsid w:val="00FD6AB2"/>
    <w:rsid w:val="00FD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38772"/>
  <w15:chartTrackingRefBased/>
  <w15:docId w15:val="{842FB14B-E56C-4DC5-8D9C-09955CAD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7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A17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C1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E74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74D6"/>
  </w:style>
  <w:style w:type="paragraph" w:styleId="a6">
    <w:name w:val="footer"/>
    <w:basedOn w:val="a"/>
    <w:link w:val="a7"/>
    <w:uiPriority w:val="99"/>
    <w:unhideWhenUsed/>
    <w:rsid w:val="000E74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74D6"/>
  </w:style>
  <w:style w:type="paragraph" w:styleId="a8">
    <w:name w:val="No Spacing"/>
    <w:uiPriority w:val="1"/>
    <w:qFormat/>
    <w:rsid w:val="000E74D6"/>
    <w:pPr>
      <w:spacing w:after="0" w:line="240" w:lineRule="auto"/>
    </w:pPr>
  </w:style>
  <w:style w:type="table" w:styleId="a9">
    <w:name w:val="Table Grid"/>
    <w:basedOn w:val="a1"/>
    <w:uiPriority w:val="39"/>
    <w:rsid w:val="00161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104E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104E1F"/>
    <w:pPr>
      <w:ind w:left="720"/>
      <w:contextualSpacing/>
    </w:pPr>
  </w:style>
  <w:style w:type="character" w:customStyle="1" w:styleId="apple-converted-space">
    <w:name w:val="apple-converted-space"/>
    <w:basedOn w:val="a0"/>
    <w:rsid w:val="00D67F70"/>
  </w:style>
  <w:style w:type="character" w:styleId="ac">
    <w:name w:val="Hyperlink"/>
    <w:basedOn w:val="a0"/>
    <w:uiPriority w:val="99"/>
    <w:semiHidden/>
    <w:unhideWhenUsed/>
    <w:rsid w:val="00D67F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44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54402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2%D0%B5%D0%BC%D0%B0%D1%82%D0%B8%D0%BA%D0%B0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ru.wikipedia.org/wiki/%D0%9F%D1%80%D1%8F%D0%BC%D0%B0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B%D0%BE%D1%81%D0%BA%D0%BE%D1%81%D1%82%D1%8C_(%D0%B3%D0%B5%D0%BE%D0%BC%D0%B5%D1%82%D1%80%D0%B8%D1%8F)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6CB36-6AB3-45F5-90B7-6F99AC053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2122</Words>
  <Characters>12098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Samurai</cp:lastModifiedBy>
  <cp:revision>32</cp:revision>
  <dcterms:created xsi:type="dcterms:W3CDTF">2018-09-12T21:13:00Z</dcterms:created>
  <dcterms:modified xsi:type="dcterms:W3CDTF">2018-11-18T18:10:00Z</dcterms:modified>
</cp:coreProperties>
</file>