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 нас появился запрос из отдела продаж и маркетинга. Как вы знаете «МегаФон» предлагает обширный набор различных услуг своим абонентам. При этом разным пользователям интересны разные услуги. Поэтому </w:t>
      </w:r>
      <w:r w:rsidDel="00000000" w:rsidR="00000000" w:rsidRPr="00000000">
        <w:rPr>
          <w:sz w:val="24"/>
          <w:szCs w:val="24"/>
          <w:rtl w:val="0"/>
        </w:rPr>
        <w:t xml:space="preserve">необходимо построить  алгоритм,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котор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ый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для каждой пары пользователь-услуга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определит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вероятность подключения услуги.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Данные</w:t>
      </w:r>
    </w:p>
    <w:p w:rsidR="00000000" w:rsidDel="00000000" w:rsidP="00000000" w:rsidRDefault="00000000" w:rsidRPr="00000000" w14:paraId="00000003">
      <w:pPr>
        <w:pageBreakBefore w:val="0"/>
        <w:widowControl w:val="0"/>
        <w:spacing w:after="160" w:line="259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</w:t>
      </w:r>
      <w:r w:rsidDel="00000000" w:rsidR="00000000" w:rsidRPr="00000000">
        <w:rPr>
          <w:sz w:val="24"/>
          <w:szCs w:val="24"/>
          <w:rtl w:val="0"/>
        </w:rPr>
        <w:t xml:space="preserve">исходных данных вам будет доступна информация об отклике абонентов на предложение подключения одной из услуг. Каждому пользователю может быть сделано несколько предложений в разное время, каждое из которых он может или принять, или отклонить.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after="160" w:line="259" w:lineRule="auto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Отдельным набором данных будет являться нормализованный анон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имизированный набор признаков, характеризующий профиль потребления абонента. Эти данные привязаны к определенному времени, поскольку профиль абонента может меняться с течением времени.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Данные train и test разбиты по периодам – на train доступно </w:t>
      </w: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месяцев, а на test отложен последующий месяц.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Итого, в качестве входных данных будут представлены: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data_train.csv: id, vas_id, buy_time, target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features.csv.zip: id, &lt;feature_list&gt; </w:t>
      </w:r>
    </w:p>
    <w:p w:rsidR="00000000" w:rsidDel="00000000" w:rsidP="00000000" w:rsidRDefault="00000000" w:rsidRPr="00000000" w14:paraId="00000009">
      <w:pPr>
        <w:pageBreakBefore w:val="0"/>
        <w:spacing w:line="259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160" w:line="259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тестовый набор: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data_test.csv: id, vas_id, buy_time</w:t>
      </w:r>
    </w:p>
    <w:p w:rsidR="00000000" w:rsidDel="00000000" w:rsidP="00000000" w:rsidRDefault="00000000" w:rsidRPr="00000000" w14:paraId="0000000C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target - целевая переменная, где 1 означает подключение услуги, 0 - абонент не подключил услугу соответственно. </w:t>
      </w:r>
    </w:p>
    <w:p w:rsidR="00000000" w:rsidDel="00000000" w:rsidP="00000000" w:rsidRDefault="00000000" w:rsidRPr="00000000" w14:paraId="0000000D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buy_time - время покупки, представлено в формате timestamp, для работы с этим столбцом понадобится функция datetime.fromtimestamp из модуля datetime.</w:t>
      </w:r>
    </w:p>
    <w:p w:rsidR="00000000" w:rsidDel="00000000" w:rsidP="00000000" w:rsidRDefault="00000000" w:rsidRPr="00000000" w14:paraId="0000000E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 - идентификатор абонента</w:t>
      </w:r>
    </w:p>
    <w:p w:rsidR="00000000" w:rsidDel="00000000" w:rsidP="00000000" w:rsidRDefault="00000000" w:rsidRPr="00000000" w14:paraId="0000000F">
      <w:pPr>
        <w:pageBreakBefore w:val="0"/>
        <w:spacing w:after="160" w:line="259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vas_id - подключаемая услуга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Примечание: Размер файла features.csv в распакованном виде весит 20 гб, для работы  с ним можно воспользоваться pandas.read_csv, либо можно воспользоваться библиотекой Dask.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Метрика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Скоринг будет осуществляться функцией f1, невзвешенным образом, как например делает функция sklearn.metrics.f1_score(…, average=’macro’).</w:t>
      </w:r>
    </w:p>
    <w:p w:rsidR="00000000" w:rsidDel="00000000" w:rsidP="00000000" w:rsidRDefault="00000000" w:rsidRPr="00000000" w14:paraId="00000013">
      <w:pPr>
        <w:pageBreakBefore w:val="0"/>
        <w:widowControl w:val="0"/>
        <w:spacing w:after="160" w:line="259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sklearn.metrics.f1_score — scikit-learn 0.22.1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Форма</w:t>
      </w:r>
      <w:r w:rsidDel="00000000" w:rsidR="00000000" w:rsidRPr="00000000">
        <w:rPr>
          <w:b w:val="1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представления результата</w:t>
      </w:r>
    </w:p>
    <w:p w:rsidR="00000000" w:rsidDel="00000000" w:rsidP="00000000" w:rsidRDefault="00000000" w:rsidRPr="00000000" w14:paraId="0000001A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Работающая модель в формате pickle, которая принимает файл data_test.csv из корневой папки и записывает в эту же папку файл answers_test.csv. В этом файле должны находится 4 столбца: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buy_time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vas_id и target.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Target можно записать как вероятность подключения услуги.</w:t>
      </w:r>
    </w:p>
    <w:p w:rsidR="00000000" w:rsidDel="00000000" w:rsidP="00000000" w:rsidRDefault="00000000" w:rsidRPr="00000000" w14:paraId="0000001B">
      <w:pPr>
        <w:keepNext w:val="1"/>
        <w:pageBreakBefore w:val="0"/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Код модели можно представить в виде jupyter-ноутбука. </w:t>
      </w:r>
    </w:p>
    <w:p w:rsidR="00000000" w:rsidDel="00000000" w:rsidP="00000000" w:rsidRDefault="00000000" w:rsidRPr="00000000" w14:paraId="0000001C">
      <w:pPr>
        <w:keepNext w:val="1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Презентация в формате .pdf, в которой необходимо отразить:</w:t>
      </w:r>
    </w:p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Информация о модели, ее параметрах, особенностях и основных результатах.</w:t>
      </w:r>
    </w:p>
    <w:p w:rsidR="00000000" w:rsidDel="00000000" w:rsidP="00000000" w:rsidRDefault="00000000" w:rsidRPr="00000000" w14:paraId="0000001E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Обоснование выбора модели и ее сравнение с альтернативами.</w:t>
      </w:r>
    </w:p>
    <w:p w:rsidR="00000000" w:rsidDel="00000000" w:rsidP="00000000" w:rsidRDefault="00000000" w:rsidRPr="00000000" w14:paraId="0000001F">
      <w:pPr>
        <w:keepNext w:val="1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Принцип составления индивидуальных предложений для выбранных абонентов.</w:t>
      </w:r>
    </w:p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1440" w:right="0" w:hanging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Рекомендуемое количество слайдов – 5 –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Файл answers_test.csv с результатами работы модели, презентацию, ноутбуки и резюме необходимо </w:t>
      </w:r>
      <w:r w:rsidDel="00000000" w:rsidR="00000000" w:rsidRPr="00000000">
        <w:rPr>
          <w:sz w:val="24"/>
          <w:szCs w:val="24"/>
          <w:rtl w:val="0"/>
        </w:rPr>
        <w:t xml:space="preserve">прикрепить ко второму уроку “курсовой проект”.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b w:val="0"/>
        <w:sz w:val="24"/>
        <w:szCs w:val="24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metrics.f1_sco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