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EF3A7A">
      <w:pPr>
        <w:spacing w:before="600" w:after="200"/>
        <w:jc w:val="center"/>
      </w:pPr>
      <w:r>
        <w:rPr>
          <w:b/>
          <w:bCs/>
          <w:sz w:val="40"/>
          <w:szCs w:val="40"/>
        </w:rPr>
        <w:t>Oylamalı Konu ve Tartışma Platformu</w:t>
      </w:r>
    </w:p>
    <w:p w14:paraId="29380704">
      <w:pPr>
        <w:spacing w:after="200"/>
        <w:jc w:val="center"/>
      </w:pPr>
      <w:r>
        <w:rPr>
          <w:i/>
          <w:iCs/>
          <w:sz w:val="28"/>
          <w:szCs w:val="28"/>
        </w:rPr>
        <w:t>Çoğunluğun Azınlığı Yutmasını Engelleyen Bir Sistem Tasarımı</w:t>
      </w:r>
    </w:p>
    <w:p w14:paraId="5DF7B829">
      <w:pPr>
        <w:pBdr>
          <w:bottom w:val="single" w:color="808080" w:sz="6" w:space="8"/>
        </w:pBdr>
        <w:spacing w:after="400"/>
        <w:jc w:val="both"/>
        <w:rPr>
          <w:rFonts w:hint="default"/>
          <w:lang w:val="tr-TR"/>
        </w:rPr>
      </w:pPr>
      <w:r>
        <w:rPr>
          <w:rFonts w:hint="default"/>
          <w:lang w:val="tr-TR"/>
        </w:rPr>
        <w:t>Görkem Özer 23291007  https://github.com/grkmzr/forumodevi</w:t>
      </w:r>
    </w:p>
    <w:p w14:paraId="1C93FD5E">
      <w:pPr>
        <w:pStyle w:val="2"/>
      </w:pPr>
      <w:r>
        <w:t>1. Giriş ve Problem</w:t>
      </w:r>
    </w:p>
    <w:p w14:paraId="65B59B77">
      <w:pPr>
        <w:spacing w:after="120" w:line="300" w:lineRule="auto"/>
        <w:jc w:val="both"/>
      </w:pPr>
      <w:r>
        <w:t xml:space="preserve">Bu ödevde kullanıcıların konu açabildiği, konuların oylamayla kabul edildiği, tartışmaların kalıcı tutulduğu ve silme taleplerinin de oylamaya çıktığı bir platform tasarlamam istendi. Ödevin asıl zorluğu hocanın derste de vurguladığı şuydu: </w:t>
      </w:r>
      <w:r>
        <w:rPr>
          <w:b/>
          <w:bCs/>
        </w:rPr>
        <w:t>her şey oylamayla yürüyorsa çoğunluk azınlığı tüketebilir, bunu nasıl çözeriz?</w:t>
      </w:r>
    </w:p>
    <w:p w14:paraId="1FC8DDFC">
      <w:pPr>
        <w:spacing w:after="120" w:line="300" w:lineRule="auto"/>
        <w:jc w:val="both"/>
      </w:pPr>
      <w:r>
        <w:t>Bu soruyu raporun merkezine koydum. Çünkü basit çoğunluk oylamasıyla çalışan bir sistemde çoğunluk, azınlığın konularını reddedebilir, eleştirel tartışmaları sildirebilir ve kuralları kendi lehine değiştirebilir. Ayrıca tek kişi sahte hesaplarla "yapay çoğunluk" da üretebilir. Bu yüzden problemi iki parçaya ayırdım:</w:t>
      </w:r>
    </w:p>
    <w:p w14:paraId="65DB06E0">
      <w:pPr>
        <w:pStyle w:val="6"/>
        <w:numPr>
          <w:ilvl w:val="0"/>
          <w:numId w:val="1"/>
        </w:numPr>
        <w:spacing w:after="80" w:line="300" w:lineRule="auto"/>
        <w:jc w:val="both"/>
      </w:pPr>
      <w:r>
        <w:rPr>
          <w:b/>
          <w:bCs/>
        </w:rPr>
        <w:t>Meşru çoğunluğun azınlığı ezmesi:</w:t>
      </w:r>
      <w:r>
        <w:t xml:space="preserve"> Gerçek kullanıcıların çoğunluğunun azınlığı susturması.</w:t>
      </w:r>
    </w:p>
    <w:p w14:paraId="4A73D28B">
      <w:pPr>
        <w:pStyle w:val="6"/>
        <w:numPr>
          <w:ilvl w:val="0"/>
          <w:numId w:val="1"/>
        </w:numPr>
        <w:spacing w:after="80" w:line="300" w:lineRule="auto"/>
        <w:jc w:val="both"/>
      </w:pPr>
      <w:r>
        <w:rPr>
          <w:b/>
          <w:bCs/>
        </w:rPr>
        <w:t>Sahte çoğunluk:</w:t>
      </w:r>
      <w:r>
        <w:t xml:space="preserve"> Çok sayıda sahte hesapla yapay bir çoğunluk oluşturulması.</w:t>
      </w:r>
    </w:p>
    <w:p w14:paraId="0ACA890C">
      <w:pPr>
        <w:pStyle w:val="2"/>
      </w:pPr>
      <w:r>
        <w:t>2. Çalışma Süreci</w:t>
      </w:r>
    </w:p>
    <w:p w14:paraId="152138B3">
      <w:pPr>
        <w:spacing w:after="120" w:line="300" w:lineRule="auto"/>
        <w:jc w:val="both"/>
      </w:pPr>
      <w:r>
        <w:t>Önce yapay zekadan konu hakkında genel bir bilgi aldım ve bir yol haritası çıkardım. Bu aşamada sistemin hangi parçalardan oluşması gerektiğini (kayıt, konu, oylama, tartışma kaydı, azınlık koruması) belirledim.</w:t>
      </w:r>
    </w:p>
    <w:p w14:paraId="07832413">
      <w:pPr>
        <w:spacing w:after="120" w:line="300" w:lineRule="auto"/>
        <w:jc w:val="both"/>
      </w:pPr>
      <w:r>
        <w:t xml:space="preserve">Ardından Python tarafında eksiklerimi kapatmak için YouTube'dan </w:t>
      </w:r>
      <w:bookmarkStart w:id="0" w:name="_GoBack"/>
      <w:bookmarkEnd w:id="0"/>
      <w:r>
        <w:t>baktım. Hash zinciri fikrini ve oylama mantığını bu sırada daha iyi kavradım.</w:t>
      </w:r>
    </w:p>
    <w:p w14:paraId="276CB3F5">
      <w:pPr>
        <w:spacing w:after="120" w:line="300" w:lineRule="auto"/>
        <w:jc w:val="both"/>
      </w:pPr>
      <w:r>
        <w:t>Sonra sorunu çözmeye çalıştım. Kodun büyük bölümünü yapay zeka yardımıyla yazdırdım. Çıkan kodu çalıştırdım, senaryoları kendim denedim ve her mekanizmanın ne yaptığını anlamaya çalıştım. Yani yapay zekayı yalnızca fikir almak için değil, kod yazımında da kullandım. Bunu 8. bölümde ayrıca belirttim.</w:t>
      </w:r>
    </w:p>
    <w:p w14:paraId="1BAA54B2">
      <w:pPr>
        <w:pStyle w:val="2"/>
      </w:pPr>
      <w:r>
        <w:t>3. Sistemin Genel Yapısı</w:t>
      </w:r>
    </w:p>
    <w:p w14:paraId="5C959AF1">
      <w:pPr>
        <w:spacing w:after="120" w:line="300" w:lineRule="auto"/>
        <w:jc w:val="both"/>
      </w:pPr>
      <w:r>
        <w:t>Prototipi tek bir Python dosyasında, yalnızca standart kütüphanelerle yazdım. Başlıca parçalar:</w:t>
      </w:r>
    </w:p>
    <w:p w14:paraId="4F3A6C97">
      <w:pPr>
        <w:pStyle w:val="6"/>
        <w:numPr>
          <w:ilvl w:val="0"/>
          <w:numId w:val="2"/>
        </w:numPr>
        <w:spacing w:after="80" w:line="300" w:lineRule="auto"/>
        <w:jc w:val="both"/>
      </w:pPr>
      <w:r>
        <w:rPr>
          <w:b/>
          <w:bCs/>
        </w:rPr>
        <w:t>Kullanıcı kaydı:</w:t>
      </w:r>
      <w:r>
        <w:t xml:space="preserve"> Ad, soyad, doğum tarihi, adres ve takma ad isteniyor.</w:t>
      </w:r>
    </w:p>
    <w:p w14:paraId="48C399D8">
      <w:pPr>
        <w:pStyle w:val="6"/>
        <w:numPr>
          <w:ilvl w:val="0"/>
          <w:numId w:val="2"/>
        </w:numPr>
        <w:spacing w:after="80" w:line="300" w:lineRule="auto"/>
        <w:jc w:val="both"/>
      </w:pPr>
      <w:r>
        <w:rPr>
          <w:b/>
          <w:bCs/>
        </w:rPr>
        <w:t>Konu, alt konu ve düzenleme teklifleri:</w:t>
      </w:r>
      <w:r>
        <w:t xml:space="preserve"> Herkes teklif verebilir, her teklif oylamaya girer.</w:t>
      </w:r>
    </w:p>
    <w:p w14:paraId="322795D1">
      <w:pPr>
        <w:pStyle w:val="6"/>
        <w:numPr>
          <w:ilvl w:val="0"/>
          <w:numId w:val="2"/>
        </w:numPr>
        <w:spacing w:after="80" w:line="300" w:lineRule="auto"/>
        <w:jc w:val="both"/>
      </w:pPr>
      <w:r>
        <w:rPr>
          <w:b/>
          <w:bCs/>
        </w:rPr>
        <w:t>Tartışma alanı:</w:t>
      </w:r>
      <w:r>
        <w:t xml:space="preserve"> Her konunun tartışma alanı var ve tartışmalar silinmiyor.</w:t>
      </w:r>
    </w:p>
    <w:p w14:paraId="7352DCE2">
      <w:pPr>
        <w:pStyle w:val="6"/>
        <w:numPr>
          <w:ilvl w:val="0"/>
          <w:numId w:val="2"/>
        </w:numPr>
        <w:spacing w:after="80" w:line="300" w:lineRule="auto"/>
        <w:jc w:val="both"/>
      </w:pPr>
      <w:r>
        <w:rPr>
          <w:b/>
          <w:bCs/>
        </w:rPr>
        <w:t>Yönetmelik (ontoloji):</w:t>
      </w:r>
      <w:r>
        <w:t xml:space="preserve"> Hangi içeriklerin hangi gerekçeyle silinebileceğini tanımlayan kategori listesi (hakaret, spam, kişisel veri ifşası, nefret söylemi, şiddete teşvik gibi).</w:t>
      </w:r>
    </w:p>
    <w:p w14:paraId="30D86D4D">
      <w:pPr>
        <w:pStyle w:val="6"/>
        <w:numPr>
          <w:ilvl w:val="0"/>
          <w:numId w:val="2"/>
        </w:numPr>
        <w:spacing w:after="80" w:line="300" w:lineRule="auto"/>
        <w:jc w:val="both"/>
      </w:pPr>
      <w:r>
        <w:rPr>
          <w:b/>
          <w:bCs/>
        </w:rPr>
        <w:t>Defter:</w:t>
      </w:r>
      <w:r>
        <w:t xml:space="preserve"> Tüm kayıtlar hash zincirli, sadece eklenebilen bir defterde tutuluyor.</w:t>
      </w:r>
    </w:p>
    <w:p w14:paraId="5789F438">
      <w:pPr>
        <w:pStyle w:val="6"/>
        <w:numPr>
          <w:ilvl w:val="0"/>
          <w:numId w:val="2"/>
        </w:numPr>
        <w:spacing w:after="80" w:line="300" w:lineRule="auto"/>
        <w:jc w:val="both"/>
      </w:pPr>
      <w:r>
        <w:rPr>
          <w:b/>
          <w:bCs/>
        </w:rPr>
        <w:t>Bilir kişi ve yapay zeka:</w:t>
      </w:r>
      <w:r>
        <w:t xml:space="preserve"> İkisi de karar vermiyor, danışman ve geciktirici rolde.</w:t>
      </w:r>
    </w:p>
    <w:p w14:paraId="0BB3F8B9">
      <w:pPr>
        <w:spacing w:after="120" w:line="300" w:lineRule="auto"/>
        <w:jc w:val="both"/>
      </w:pPr>
      <w:r>
        <w:t>Kararların bölgesel mi ulusal mı olduğunu da hesaba kattım. Örneğin Ankara'ya havalimanı yapılması Ankaralıları ilgilendiren bir karardır ve İstanbul'dan biri bu oylamada oy kullanamaz. Ama tüm Türkiye'yi ilgilendiren bir kararda herkes oy kullanabilir. Her oylamanın bir kapsamı var (ULUSAL veya IL:ankara gibi) ve sistem oy verenin bu kapsamda olup olmadığını kontrol ediyor. Demoda İstanbullu bir kullanıcı Ankara oylamasına girmeye çalışınca sistem bunu reddediyor.</w:t>
      </w:r>
    </w:p>
    <w:p w14:paraId="35609F4E">
      <w:pPr>
        <w:pStyle w:val="2"/>
      </w:pPr>
      <w:r>
        <w:t>4. Çoğunluğun Azınlığı Yutmasını Nasıl Engelledim</w:t>
      </w:r>
    </w:p>
    <w:p w14:paraId="12297F90">
      <w:pPr>
        <w:spacing w:after="120" w:line="300" w:lineRule="auto"/>
        <w:jc w:val="both"/>
      </w:pPr>
      <w:r>
        <w:t xml:space="preserve">Tasarımın ana ilkesi </w:t>
      </w:r>
      <w:r>
        <w:rPr>
          <w:b/>
          <w:bCs/>
        </w:rPr>
        <w:t>asimetri</w:t>
      </w:r>
      <w:r>
        <w:t xml:space="preserve"> oldu: Çoğunluk neyin kabul edileceğine karar verebilir, ama neyin silineceğine ve kimin konuşabileceğine tek başına karar veremez. Yani eklemek kolay, silmek zor.</w:t>
      </w:r>
    </w:p>
    <w:p w14:paraId="1AFB24CC">
      <w:pPr>
        <w:pStyle w:val="3"/>
      </w:pPr>
      <w:r>
        <w:t>4.1 Meşru çoğunluğa karşı korumalar</w:t>
      </w:r>
    </w:p>
    <w:p w14:paraId="30AD825F">
      <w:pPr>
        <w:spacing w:after="120" w:line="300" w:lineRule="auto"/>
        <w:jc w:val="both"/>
      </w:pPr>
      <w:r>
        <w:rPr>
          <w:b/>
          <w:bCs/>
        </w:rPr>
        <w:t>Kademeli eşik.</w:t>
      </w:r>
      <w:r>
        <w:t xml:space="preserve"> Her karar türünün eşiği aynı değil. Konu, alt konu ve düzenleme kabulü basit çoğunlukla olur. Tartışma silme için 2/3, yönetmelik değişikliği için 3/4 gerekir. Silme ve yönetmelik oylamalarında asgari katılım ve daha uzun oylama süresi de var. Böylece büyük ve kalıcı etkisi olan kararlar dar bir çoğunlukla geçemiyor.</w:t>
      </w:r>
    </w:p>
    <w:p w14:paraId="2AF37AB2">
      <w:pPr>
        <w:spacing w:after="120" w:line="300" w:lineRule="auto"/>
        <w:jc w:val="both"/>
      </w:pPr>
      <w:r>
        <w:rPr>
          <w:b/>
          <w:bCs/>
        </w:rPr>
        <w:t>Silmenin gerekçesi sınırlı.</w:t>
      </w:r>
      <w:r>
        <w:t xml:space="preserve"> Silme oylaması "bu görüş popüler değil" diye açılamaz. Yalnızca yönetmelikteki dar kategorilerle açılabilir. Oylama da sadece "bu içerik gerçekten bu kategoriye giriyor mu?" sorusunu cevaplıyor. Demoda "ELESTIRI" kategorisiyle silme teklifi sistem tarafından reddedildi.</w:t>
      </w:r>
    </w:p>
    <w:p w14:paraId="3FB48587">
      <w:pPr>
        <w:spacing w:after="120" w:line="300" w:lineRule="auto"/>
        <w:jc w:val="both"/>
      </w:pPr>
      <w:r>
        <w:rPr>
          <w:b/>
          <w:bCs/>
        </w:rPr>
        <w:t>Değiştirilemez çekirdek ilkeler.</w:t>
      </w:r>
      <w:r>
        <w:t xml:space="preserve"> "Eleştiri", "azınlık görüşü" ve "popüler olmayan görüş" kategorileri silinemez ve yönetmelik değişikliği oylamasıyla bile bu koruma kaldırılamaz. Bunu bilerek yaptım, çünkü çoğunluk oylamayla kuralı değiştirip azınlığı korumasız bırakabiliyorsa koruma anlamsız olur. Çoğunluk kuralın kendisini oylayarak aşamaz.</w:t>
      </w:r>
    </w:p>
    <w:p w14:paraId="1B687E12">
      <w:pPr>
        <w:spacing w:after="120" w:line="300" w:lineRule="auto"/>
        <w:jc w:val="both"/>
      </w:pPr>
      <w:r>
        <w:rPr>
          <w:b/>
          <w:bCs/>
        </w:rPr>
        <w:t>Reddedilen konu silinmez.</w:t>
      </w:r>
      <w:r>
        <w:t xml:space="preserve"> Reddedilen bir konu "arşivlendi" olarak kalır ve tartışmaları görünür olmaya devam eder. Azınlık oylamayı kaybedebilir ama görüşünün kaydı silinmez. Demoda reddedilen konunun tartışması arşivde okunabilir kaldı.</w:t>
      </w:r>
    </w:p>
    <w:p w14:paraId="3FEA0D7C">
      <w:pPr>
        <w:spacing w:after="120" w:line="300" w:lineRule="auto"/>
        <w:jc w:val="both"/>
      </w:pPr>
      <w:r>
        <w:rPr>
          <w:b/>
          <w:bCs/>
        </w:rPr>
        <w:t>Muhalefet şerhi.</w:t>
      </w:r>
      <w:r>
        <w:t xml:space="preserve"> Oylamada azınlıkta kalanlar gerekçelerini yazabiliyor ve bu gerekçeler sonucun altına kalıcı olarak ekleniyor. Bu fikri meclislerdeki ve mahkemelerdeki karşı oy pratiğinden aldım.</w:t>
      </w:r>
    </w:p>
    <w:p w14:paraId="08C5A038">
      <w:pPr>
        <w:spacing w:after="120" w:line="300" w:lineRule="auto"/>
        <w:jc w:val="both"/>
      </w:pPr>
      <w:r>
        <w:rPr>
          <w:b/>
          <w:bCs/>
        </w:rPr>
        <w:t>Yeniden inceleme hakkı.</w:t>
      </w:r>
      <w:r>
        <w:t xml:space="preserve"> Azınlıkta kalanların %10'u imza verirse karar bir kez yeniden oylanıyor. Kararlar da sonuçtan hemen sonra değil, itiraz süresi dolunca kesinleşiyor. Böylece azınlık sistemi durduramıyor ama görmezden de gelinemiyor, çünkü hak tek seferlik.</w:t>
      </w:r>
    </w:p>
    <w:p w14:paraId="13C596B6">
      <w:pPr>
        <w:spacing w:after="120" w:line="300" w:lineRule="auto"/>
        <w:jc w:val="both"/>
      </w:pPr>
      <w:r>
        <w:rPr>
          <w:b/>
          <w:bCs/>
        </w:rPr>
        <w:t>Oy yoğunluğu.</w:t>
      </w:r>
      <w:r>
        <w:t xml:space="preserve"> Her kullanıcının dönemlik sınırlı oy kredisi var ve oyunu 1, 2 veya 3 yoğunlukta verebiliyor. Maliyet yoğunluğun karesi (1, 4, 9). Böylece bir konuyu çok önemseyen azınlık, önemsemediği konulardan kredi biriktirip burada daha güçlü oy kullanabiliyor. "Yüzeysel çoğunluk, yoğun azınlığı eziyor" problemini azaltıyor. Literatürde bu yönteme kuadratik oylama deniyor. Demoda Ankara havalimanı oylamasında 4'e 2 oy alan taraf ağırlıklı sayımda 4'e 3'e düştü. Yani azınlığın itirazı sonucu tersine çevirmese de farkı belirgin biçimde daralttı.</w:t>
      </w:r>
    </w:p>
    <w:p w14:paraId="0A2C30C1">
      <w:pPr>
        <w:spacing w:after="120" w:line="300" w:lineRule="auto"/>
        <w:jc w:val="both"/>
      </w:pPr>
      <w:r>
        <w:rPr>
          <w:b/>
          <w:bCs/>
        </w:rPr>
        <w:t>Gizli ara sonuç ve minimum süre.</w:t>
      </w:r>
      <w:r>
        <w:t xml:space="preserve"> Oylama bitene kadar ara sonuç gösterilmiyor, böylece "herkes şuraya gidiyor, ben de gideyim" etkisi azalıyor. Minimum oylama süresi de ani kalabalık hücumlarını zorlaştırıyor.</w:t>
      </w:r>
    </w:p>
    <w:p w14:paraId="46DF39EF">
      <w:pPr>
        <w:pStyle w:val="3"/>
      </w:pPr>
      <w:r>
        <w:t>4.2 Sahte çoğunluğa karşı koruma</w:t>
      </w:r>
    </w:p>
    <w:p w14:paraId="084D5845">
      <w:pPr>
        <w:spacing w:after="120" w:line="300" w:lineRule="auto"/>
        <w:jc w:val="both"/>
      </w:pPr>
      <w:r>
        <w:rPr>
          <w:b/>
          <w:bCs/>
        </w:rPr>
        <w:t>Graf analizi.</w:t>
      </w:r>
      <w:r>
        <w:t xml:space="preserve"> Kullanıcıları graf düğümü olarak düşündüm. İki kullanıcı arasında şu sinyallere göre benzerlik puanı hesaplanıyor: aynı adres, yakın kayıt zamanı ve geçmişte hep aynı yönde oy verme. Puan eşiği geçerse aralarına kenar çiziliyor. Birbirine bağlı kümeler bulunuyor ve </w:t>
      </w:r>
      <w:r>
        <w:rPr>
          <w:b/>
          <w:bCs/>
        </w:rPr>
        <w:t>n kişilik kümenin toplam oy gücü √n'ye düşürülüyor</w:t>
      </w:r>
      <w:r>
        <w:t>. Yani 50 sahte hesap 50 oy değil, yaklaşık 7 oy ediyor.</w:t>
      </w:r>
    </w:p>
    <w:p w14:paraId="4CF6185E">
      <w:pPr>
        <w:spacing w:after="120" w:line="300" w:lineRule="auto"/>
        <w:jc w:val="both"/>
      </w:pPr>
      <w:r>
        <w:t>Demoda 6 sahte hesap aynı adresten ve aynı gün kayıt olup "evet" oyu verdi. Ham sayımla sonuç 9 evet, 7 hayır olacak ve konu kabul edilecekti. Ağırlıklı sayımda ise 5,45 evet, 7 hayır çıktı ve konu reddedildi. Sistem ayrıca bu kümeyi "koordinasyon şüphesi" olarak işaretledi.</w:t>
      </w:r>
    </w:p>
    <w:p w14:paraId="674D51BF">
      <w:pPr>
        <w:spacing w:after="120" w:line="300" w:lineRule="auto"/>
        <w:jc w:val="both"/>
      </w:pPr>
      <w:r>
        <w:rPr>
          <w:b/>
          <w:bCs/>
        </w:rPr>
        <w:t>Gerçek kimlik verisi.</w:t>
      </w:r>
      <w:r>
        <w:t xml:space="preserve"> Ad, soyad, doğum tarihi ve adres bilgisinin istenmesi aynı kişinin birden fazla hesap açmasını zorlaştırıyor. Bu bilgilerden üretilen hash aynıysa ikinci kayıt reddediliyor.</w:t>
      </w:r>
    </w:p>
    <w:p w14:paraId="1C80E294">
      <w:pPr>
        <w:pStyle w:val="3"/>
      </w:pPr>
      <w:r>
        <w:t>4.3 Bilir kişi, yapay zeka ve defterin rolü</w:t>
      </w:r>
    </w:p>
    <w:p w14:paraId="0530050F">
      <w:pPr>
        <w:spacing w:after="120" w:line="300" w:lineRule="auto"/>
        <w:jc w:val="both"/>
      </w:pPr>
      <w:r>
        <w:rPr>
          <w:b/>
          <w:bCs/>
        </w:rPr>
        <w:t>Bilir kişi karar vermiyor.</w:t>
      </w:r>
      <w:r>
        <w:t xml:space="preserve"> Sadece kendi alanındaki bir oylamada, gerekçesini herkese açık yazmak şartıyla, oylamayı bir kez durdurup yeniden oylatabiliyor (geciktirici veto). Böylece olgusal bir hata varsa düzeltme fırsatı doğuyor ama karar yine topluluğa ait. Bilir kişi diktatörlüğüne dönüşmesin diye veto tek seferlik.</w:t>
      </w:r>
    </w:p>
    <w:p w14:paraId="22FC6737">
      <w:pPr>
        <w:spacing w:after="120" w:line="300" w:lineRule="auto"/>
        <w:jc w:val="both"/>
      </w:pPr>
      <w:r>
        <w:rPr>
          <w:b/>
          <w:bCs/>
        </w:rPr>
        <w:t>Yapay zeka sadece danışman.</w:t>
      </w:r>
      <w:r>
        <w:t xml:space="preserve"> Hakaret, kişisel veri ifşası veya spam şüphesini işaretliyor. Silme veya engelleme kararını kendisi vermiyor. Kodda bunu basit kural tabanlı bir simülasyon olarak yaptım.</w:t>
      </w:r>
    </w:p>
    <w:p w14:paraId="714AE16A">
      <w:pPr>
        <w:spacing w:after="120" w:line="300" w:lineRule="auto"/>
        <w:jc w:val="both"/>
      </w:pPr>
      <w:r>
        <w:rPr>
          <w:b/>
          <w:bCs/>
        </w:rPr>
        <w:t>Defter.</w:t>
      </w:r>
      <w:r>
        <w:t xml:space="preserve"> Tüm oylar, tartışmalar, vetolar ve sonuçlar hash zincirli bir defterde tutuluyor. Her kayıt bir öncekinin hash'ini taşıyor, bu yüzden geçmişi gizlice değiştirmek zinciri bozuyor. Demoda bir kaydı elle değiştirdiğimde doğrulama başarısız oldu. Gerçek bir blockchain kurmadım, hash zinciriyle bu özelliği simüle ettim. Bence azınlığın en büyük güvencesi şeffaflık.</w:t>
      </w:r>
    </w:p>
    <w:p w14:paraId="4DF5918B">
      <w:pPr>
        <w:pStyle w:val="2"/>
      </w:pPr>
      <w:r>
        <w:t>5. Kişisel Verilerin Korunması</w:t>
      </w:r>
    </w:p>
    <w:p w14:paraId="02DF6530">
      <w:pPr>
        <w:spacing w:after="120" w:line="300" w:lineRule="auto"/>
        <w:jc w:val="both"/>
      </w:pPr>
      <w:r>
        <w:t>Ödevde kullanıcıdan ad, soyad, doğum tarihi ve adres istenmesi gerekiyordu ama bu bilgilerin hiçbir yerde görünmemesini istedim. Bu yüzden ham veriyi saklamıyorum. Doğum tarihi sadece 18 yaş kontrolünde kullanılıyor, ad ve adres tuzlu hash'e çevrilip ham hâli atılıyor. Sadece il bilgisi tutuluyor, çünkü bölgesel oy hakkı için gerekli. Ekranda, profilde ve defterde yalnızca takma ad görünüyor. Oylar da oylama başına farklı anonim kimlikle kaydediliyor, bu yüzden bir kişinin farklı oylamalardaki oyları birbirine bağlanamıyor. Bu yaklaşımı KVKK'daki veri minimizasyonu ilkesine dayandırdım.</w:t>
      </w:r>
    </w:p>
    <w:p w14:paraId="37B14677">
      <w:pPr>
        <w:pStyle w:val="2"/>
      </w:pPr>
      <w:r>
        <w:t>6. Test Senaryoları ve Sonuçlar</w:t>
      </w:r>
    </w:p>
    <w:p w14:paraId="451A0EE2">
      <w:pPr>
        <w:spacing w:after="120" w:line="300" w:lineRule="auto"/>
        <w:jc w:val="both"/>
      </w:pPr>
      <w:r>
        <w:t>Kodun sonuna dört senaryo ekledim:</w:t>
      </w:r>
    </w:p>
    <w:p w14:paraId="2818CE2A">
      <w:pPr>
        <w:pStyle w:val="6"/>
        <w:numPr>
          <w:ilvl w:val="0"/>
          <w:numId w:val="3"/>
        </w:numPr>
        <w:spacing w:after="80" w:line="300" w:lineRule="auto"/>
        <w:jc w:val="both"/>
      </w:pPr>
      <w:r>
        <w:rPr>
          <w:b/>
          <w:bCs/>
        </w:rPr>
        <w:t>Bölgesel oylama:</w:t>
      </w:r>
      <w:r>
        <w:t xml:space="preserve"> İstanbullu kullanıcı Ankara havalimanı oylamasına giremedi. Bilir kişi vetosuyla oylama yeniden yapıldı, azınlığın şerhi kaydedildi ve imza ile yeniden inceleme tetiklendi.</w:t>
      </w:r>
    </w:p>
    <w:p w14:paraId="4AAC6010">
      <w:pPr>
        <w:pStyle w:val="6"/>
        <w:numPr>
          <w:ilvl w:val="0"/>
          <w:numId w:val="3"/>
        </w:numPr>
        <w:spacing w:after="80" w:line="300" w:lineRule="auto"/>
        <w:jc w:val="both"/>
      </w:pPr>
      <w:r>
        <w:rPr>
          <w:b/>
          <w:bCs/>
        </w:rPr>
        <w:t>Sahte çoğunluk saldırısı:</w:t>
      </w:r>
      <w:r>
        <w:t xml:space="preserve"> 6 sahte hesapla geçmesi gereken konu graf analizi sayesinde reddedildi.</w:t>
      </w:r>
    </w:p>
    <w:p w14:paraId="3724515D">
      <w:pPr>
        <w:pStyle w:val="6"/>
        <w:numPr>
          <w:ilvl w:val="0"/>
          <w:numId w:val="3"/>
        </w:numPr>
        <w:spacing w:after="80" w:line="300" w:lineRule="auto"/>
        <w:jc w:val="both"/>
      </w:pPr>
      <w:r>
        <w:rPr>
          <w:b/>
          <w:bCs/>
        </w:rPr>
        <w:t>Silme oylaması:</w:t>
      </w:r>
      <w:r>
        <w:t xml:space="preserve"> Eleştirel bir yorumu silme teklifi sistem tarafından engellendi. Hakaret içeren bir yorum 2/3 eşiğini geçerek gizlendi, ama kaydı defterde kaldı.</w:t>
      </w:r>
    </w:p>
    <w:p w14:paraId="7B219C4D">
      <w:pPr>
        <w:pStyle w:val="6"/>
        <w:numPr>
          <w:ilvl w:val="0"/>
          <w:numId w:val="3"/>
        </w:numPr>
        <w:spacing w:after="80" w:line="300" w:lineRule="auto"/>
        <w:jc w:val="both"/>
      </w:pPr>
      <w:r>
        <w:rPr>
          <w:b/>
          <w:bCs/>
        </w:rPr>
        <w:t>Defter bütünlüğü:</w:t>
      </w:r>
      <w:r>
        <w:t xml:space="preserve"> Zincir doğrulandı, gizlice değiştirilen kayıt fark edildi.</w:t>
      </w:r>
    </w:p>
    <w:p w14:paraId="17A7484F">
      <w:pPr>
        <w:pStyle w:val="2"/>
      </w:pPr>
      <w:r>
        <w:t>7. Sınırlılıklar ve Geliştirme Önerileri</w:t>
      </w:r>
    </w:p>
    <w:p w14:paraId="069FA40A">
      <w:pPr>
        <w:pStyle w:val="6"/>
        <w:numPr>
          <w:ilvl w:val="0"/>
          <w:numId w:val="2"/>
        </w:numPr>
        <w:spacing w:after="80" w:line="300" w:lineRule="auto"/>
        <w:jc w:val="both"/>
      </w:pPr>
      <w:r>
        <w:rPr>
          <w:b/>
          <w:bCs/>
        </w:rPr>
        <w:t>Graf analizinde yanlış pozitif:</w:t>
      </w:r>
      <w:r>
        <w:t xml:space="preserve"> Aynı evde yaşayan ve benzer oy veren gerçek bir aile de küme sayılıp oy gücü azalabilir. Eşik değerleri bu yüzden ayarlanabilir bırakıldı, ama tamamen çözülmüş bir sorun değil.</w:t>
      </w:r>
    </w:p>
    <w:p w14:paraId="3D78DDD6">
      <w:pPr>
        <w:pStyle w:val="6"/>
        <w:numPr>
          <w:ilvl w:val="0"/>
          <w:numId w:val="2"/>
        </w:numPr>
        <w:spacing w:after="80" w:line="300" w:lineRule="auto"/>
        <w:jc w:val="both"/>
      </w:pPr>
      <w:r>
        <w:rPr>
          <w:b/>
          <w:bCs/>
        </w:rPr>
        <w:t>Kuadratik oylamanın dengesi:</w:t>
      </w:r>
      <w:r>
        <w:t xml:space="preserve"> Yoğunluk sistemi dar farklı oylamalarda sonucu değiştirebilir. Kredi sınırı bunu dengelemek için var ama gerçek kullanımda kredi miktarı ayrıca test edilmeli.</w:t>
      </w:r>
    </w:p>
    <w:p w14:paraId="6B747E35">
      <w:pPr>
        <w:pStyle w:val="6"/>
        <w:numPr>
          <w:ilvl w:val="0"/>
          <w:numId w:val="2"/>
        </w:numPr>
        <w:spacing w:after="80" w:line="300" w:lineRule="auto"/>
        <w:jc w:val="both"/>
      </w:pPr>
      <w:r>
        <w:rPr>
          <w:b/>
          <w:bCs/>
        </w:rPr>
        <w:t>Defter simülasyon:</w:t>
      </w:r>
      <w:r>
        <w:t xml:space="preserve"> Gerçek bir dağıtık ağ değil, tek bir Python programındaki hash zinciri.</w:t>
      </w:r>
    </w:p>
    <w:p w14:paraId="22EEEA60">
      <w:pPr>
        <w:pStyle w:val="6"/>
        <w:numPr>
          <w:ilvl w:val="0"/>
          <w:numId w:val="2"/>
        </w:numPr>
        <w:spacing w:after="80" w:line="300" w:lineRule="auto"/>
        <w:jc w:val="both"/>
      </w:pPr>
      <w:r>
        <w:rPr>
          <w:b/>
          <w:bCs/>
        </w:rPr>
        <w:t>Bilir kişi ataması:</w:t>
      </w:r>
      <w:r>
        <w:t xml:space="preserve"> Kodda doğrudan atanıyor. Gerçekte graf tabanlı itibar ve dönemlik seçimle belirlenmeli.</w:t>
      </w:r>
    </w:p>
    <w:p w14:paraId="6932F2EA">
      <w:pPr>
        <w:pStyle w:val="6"/>
        <w:numPr>
          <w:ilvl w:val="0"/>
          <w:numId w:val="2"/>
        </w:numPr>
        <w:spacing w:after="80" w:line="300" w:lineRule="auto"/>
        <w:jc w:val="both"/>
      </w:pPr>
      <w:r>
        <w:rPr>
          <w:b/>
          <w:bCs/>
        </w:rPr>
        <w:t>Yapay zeka:</w:t>
      </w:r>
      <w:r>
        <w:t xml:space="preserve"> Basit anahtar kelime ve kalıp kurallarıyla yapıldı. Gerçek sistemde bir dil modeli kullanılabilir, ama kararı yine insanlara bırakmalı.</w:t>
      </w:r>
    </w:p>
    <w:p w14:paraId="0A721FD7">
      <w:pPr>
        <w:pStyle w:val="6"/>
        <w:numPr>
          <w:ilvl w:val="0"/>
          <w:numId w:val="2"/>
        </w:numPr>
        <w:spacing w:after="80" w:line="300" w:lineRule="auto"/>
        <w:jc w:val="both"/>
      </w:pPr>
      <w:r>
        <w:rPr>
          <w:b/>
          <w:bCs/>
        </w:rPr>
        <w:t>Kapsam belirleme:</w:t>
      </w:r>
      <w:r>
        <w:t xml:space="preserve"> Bir kararın bölgesel mi ulusal mı olduğuna kimin karar vereceği açık bir problem. Şu an konuyu açan belirliyor.</w:t>
      </w:r>
    </w:p>
    <w:p w14:paraId="14969362">
      <w:pPr>
        <w:pStyle w:val="6"/>
        <w:numPr>
          <w:ilvl w:val="0"/>
          <w:numId w:val="2"/>
        </w:numPr>
        <w:spacing w:after="80" w:line="300" w:lineRule="auto"/>
        <w:jc w:val="both"/>
      </w:pPr>
      <w:r>
        <w:rPr>
          <w:b/>
          <w:bCs/>
        </w:rPr>
        <w:t>Arayüz:</w:t>
      </w:r>
      <w:r>
        <w:t xml:space="preserve"> Uygulama ve web sitesi katmanı yapılmadı, prototip komut satırında çalışıyor.</w:t>
      </w:r>
    </w:p>
    <w:p w14:paraId="6EE9CFFA">
      <w:pPr>
        <w:pStyle w:val="2"/>
      </w:pPr>
      <w:r>
        <w:t>8. Kullanılan Kaynaklar ve Yapay Zeka Beyanı</w:t>
      </w:r>
    </w:p>
    <w:p w14:paraId="12C08B26">
      <w:pPr>
        <w:spacing w:after="120" w:line="300" w:lineRule="auto"/>
        <w:jc w:val="both"/>
      </w:pPr>
      <w:r>
        <w:t>Bu ödevde yapay zeka araçlarından yararlandım: önce genel bilgi ve yol haritası için, sonra da kodun yazımında yardım aldım. Çıkan kodu çalıştırıp test ettim ve işleyişini anlamaya çalıştım. Ayrıca Python konusunda içeriklerinden faydalandım. Kuadratik oylama ve graf tabanlı sahte hesap tespiti gibi fikirler için de .</w:t>
      </w:r>
    </w:p>
    <w:p w14:paraId="4696721A">
      <w:pPr>
        <w:pStyle w:val="2"/>
      </w:pPr>
      <w:r>
        <w:t>9. Sonuç</w:t>
      </w:r>
    </w:p>
    <w:p w14:paraId="59555F3E">
      <w:pPr>
        <w:spacing w:after="120" w:line="300" w:lineRule="auto"/>
        <w:jc w:val="both"/>
      </w:pPr>
      <w:r>
        <w:t>Bu ödevde öğrendiğim en önemli şey, çoğunluk yönetimi ile azınlık hakkını birbirine rakip değil, birbirini tamamlayan iki parça olarak tasarlamak gerektiği oldu. Çoğunluğun karar verme gücünü korudum, ama silme, kuralları değiştirme ve görüşü susturma gibi geri dönüşü zor işlerde eşiği yükselttim, gerekçeyi daralttım ve her şeyi kayıt altında tuttum. Sahte çoğunluğu da graf analiziyle zayıflattım. Sistem kusursuz değil, ama azınlığa üç şey garanti ediyor: görüşü silinmez, itirazı kayda geçer ve karar bir kez yeniden incelenebilir.</w:t>
      </w:r>
    </w:p>
    <w:p w14:paraId="286075CB"/>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CD1E46">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B676C4"/>
    <w:multiLevelType w:val="singleLevel"/>
    <w:tmpl w:val="BFB676C4"/>
    <w:lvl w:ilvl="0" w:tentative="0">
      <w:start w:val="1"/>
      <w:numFmt w:val="decimal"/>
      <w:lvlText w:val="%1."/>
      <w:lvlJc w:val="left"/>
      <w:pPr>
        <w:ind w:left="720" w:hanging="360"/>
      </w:pPr>
    </w:lvl>
  </w:abstractNum>
  <w:abstractNum w:abstractNumId="1">
    <w:nsid w:val="DFB6F283"/>
    <w:multiLevelType w:val="singleLevel"/>
    <w:tmpl w:val="DFB6F283"/>
    <w:lvl w:ilvl="0" w:tentative="0">
      <w:start w:val="1"/>
      <w:numFmt w:val="decimal"/>
      <w:lvlText w:val="%1."/>
      <w:lvlJc w:val="left"/>
      <w:pPr>
        <w:ind w:left="720" w:hanging="360"/>
      </w:pPr>
    </w:lvl>
  </w:abstractNum>
  <w:abstractNum w:abstractNumId="2">
    <w:nsid w:val="477A7E1C"/>
    <w:multiLevelType w:val="singleLevel"/>
    <w:tmpl w:val="477A7E1C"/>
    <w:lvl w:ilvl="0" w:tentative="0">
      <w:start w:val="1"/>
      <w:numFmt w:val="bullet"/>
      <w:lvlText w:val="•"/>
      <w:lvlJc w:val="left"/>
      <w:pPr>
        <w:ind w:left="720" w:hanging="360"/>
      </w:pPr>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FFBCF88"/>
    <w:rsid w:val="79F6F3B3"/>
    <w:rsid w:val="EFFBCF88"/>
    <w:rsid w:val="FB5B25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360" w:after="160"/>
      <w:outlineLvl w:val="0"/>
    </w:pPr>
    <w:rPr>
      <w:rFonts w:ascii="Times New Roman" w:hAnsi="Times New Roman" w:eastAsia="Times New Roman" w:cs="Times New Roman"/>
      <w:b/>
      <w:bCs/>
      <w:color w:val="1F3864"/>
      <w:sz w:val="30"/>
      <w:szCs w:val="30"/>
    </w:rPr>
  </w:style>
  <w:style w:type="paragraph" w:styleId="3">
    <w:name w:val="heading 2"/>
    <w:next w:val="1"/>
    <w:qFormat/>
    <w:uiPriority w:val="0"/>
    <w:pPr>
      <w:spacing w:before="240" w:after="120"/>
      <w:outlineLvl w:val="1"/>
    </w:pPr>
    <w:rPr>
      <w:rFonts w:ascii="Times New Roman" w:hAnsi="Times New Roman" w:eastAsia="Times New Roman" w:cs="Times New Roman"/>
      <w:b/>
      <w:bCs/>
      <w:color w:val="2F5496"/>
      <w:sz w:val="26"/>
      <w:szCs w:val="26"/>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List Paragraph"/>
    <w:qFormat/>
    <w:uiPriority w:val="0"/>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2026-10-02T09:00:00Z</dcterms:created>
  <dc:creator>Görkem Özer</dc:creator>
  <cp:lastModifiedBy>Görkem Özer</cp:lastModifiedBy>
  <dcterms:modified xsi:type="dcterms:W3CDTF">2026-10-02T05:08:12Z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A78350147E36693A3A10BF6A1E0F342B_41</vt:lpwstr>
  </property>
</Properties>
</file>