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D755" w14:textId="146DD2F9" w:rsidR="0000392A" w:rsidRDefault="00525085">
      <w:hyperlink r:id="rId4" w:history="1">
        <w:r w:rsidRPr="002D524D">
          <w:rPr>
            <w:rStyle w:val="Kpr"/>
          </w:rPr>
          <w:t>https://www.kaggle.com/code/karnikakapoor/customer-segmentation-clustering</w:t>
        </w:r>
      </w:hyperlink>
    </w:p>
    <w:p w14:paraId="72581516" w14:textId="54435340" w:rsidR="00525085" w:rsidRDefault="00525085"/>
    <w:p w14:paraId="35DDB251" w14:textId="5B9865E5" w:rsidR="00525085" w:rsidRDefault="00525085">
      <w:hyperlink r:id="rId5" w:history="1">
        <w:r w:rsidRPr="002D524D">
          <w:rPr>
            <w:rStyle w:val="Kpr"/>
          </w:rPr>
          <w:t>https://www.kaggle.com/code/roysenfeng/customer-shopping-analysis</w:t>
        </w:r>
      </w:hyperlink>
    </w:p>
    <w:p w14:paraId="2671E001" w14:textId="78CADB64" w:rsidR="00525085" w:rsidRDefault="00525085"/>
    <w:p w14:paraId="194F841D" w14:textId="08715DA4" w:rsidR="00525085" w:rsidRDefault="00525085">
      <w:hyperlink r:id="rId6" w:history="1">
        <w:r w:rsidRPr="002D524D">
          <w:rPr>
            <w:rStyle w:val="Kpr"/>
          </w:rPr>
          <w:t>https://www.kaggle.com/code/emrearslan123/customer-segmentation-and-personality-analysis</w:t>
        </w:r>
      </w:hyperlink>
    </w:p>
    <w:p w14:paraId="155C222D" w14:textId="73C4EF14" w:rsidR="00525085" w:rsidRDefault="00525085"/>
    <w:p w14:paraId="6514D6A9" w14:textId="09D52BB0" w:rsidR="00525085" w:rsidRDefault="00525085">
      <w:hyperlink r:id="rId7" w:history="1">
        <w:r w:rsidRPr="002D524D">
          <w:rPr>
            <w:rStyle w:val="Kpr"/>
          </w:rPr>
          <w:t>https://www.kaggle.com/code/rohitshirudkar/customer-personality-data-analysis-eda</w:t>
        </w:r>
      </w:hyperlink>
    </w:p>
    <w:p w14:paraId="7B4F3C02" w14:textId="334DD8AD" w:rsidR="00525085" w:rsidRDefault="00525085"/>
    <w:p w14:paraId="4C7E28F5" w14:textId="290C759F" w:rsidR="00525085" w:rsidRDefault="00525085">
      <w:hyperlink r:id="rId8" w:history="1">
        <w:r w:rsidRPr="002D524D">
          <w:rPr>
            <w:rStyle w:val="Kpr"/>
          </w:rPr>
          <w:t>https://www.kaggle.com/code/konradb/ts-7-survival-analysis</w:t>
        </w:r>
      </w:hyperlink>
    </w:p>
    <w:p w14:paraId="2C0D7313" w14:textId="6FB8152E" w:rsidR="00525085" w:rsidRDefault="00525085"/>
    <w:p w14:paraId="041182D8" w14:textId="7F09719D" w:rsidR="00525085" w:rsidRDefault="00525085">
      <w:hyperlink r:id="rId9" w:history="1">
        <w:r w:rsidRPr="002D524D">
          <w:rPr>
            <w:rStyle w:val="Kpr"/>
          </w:rPr>
          <w:t>https://www.kaggle.com/code/ahmedshahriarsakib/churn-prediction-i-eda-statistical-analysis</w:t>
        </w:r>
      </w:hyperlink>
    </w:p>
    <w:p w14:paraId="63D9BE36" w14:textId="7B77D422" w:rsidR="00525085" w:rsidRDefault="00525085"/>
    <w:p w14:paraId="3F121EA7" w14:textId="7A9E9027" w:rsidR="00726F88" w:rsidRDefault="00726F88">
      <w:hyperlink r:id="rId10" w:history="1">
        <w:r w:rsidRPr="002D524D">
          <w:rPr>
            <w:rStyle w:val="Kpr"/>
          </w:rPr>
          <w:t>https://www.kaggle.com/code/maryghsa/telecom-loyal-customers</w:t>
        </w:r>
      </w:hyperlink>
    </w:p>
    <w:p w14:paraId="766CD536" w14:textId="11E2713C" w:rsidR="00726F88" w:rsidRDefault="00726F88"/>
    <w:p w14:paraId="371EB5CE" w14:textId="3CA8CE43" w:rsidR="00726F88" w:rsidRDefault="00726F88">
      <w:hyperlink r:id="rId11" w:history="1">
        <w:r w:rsidRPr="002D524D">
          <w:rPr>
            <w:rStyle w:val="Kpr"/>
          </w:rPr>
          <w:t>https://www.kaggle.com/code/mahmoudelfahl/cohort-analysis-customer-segmentation-with-rfm</w:t>
        </w:r>
      </w:hyperlink>
    </w:p>
    <w:p w14:paraId="1D00DB41" w14:textId="2241DD28" w:rsidR="00726F88" w:rsidRDefault="00726F88"/>
    <w:p w14:paraId="53CE0A5E" w14:textId="34974B1F" w:rsidR="00E12459" w:rsidRDefault="00E12459">
      <w:hyperlink r:id="rId12" w:history="1">
        <w:r w:rsidRPr="002D524D">
          <w:rPr>
            <w:rStyle w:val="Kpr"/>
          </w:rPr>
          <w:t>https://www.kaggle.com/code/sercanyesiloz/crm-analytics</w:t>
        </w:r>
      </w:hyperlink>
    </w:p>
    <w:p w14:paraId="4EA261AD" w14:textId="45B2EF22" w:rsidR="00E12459" w:rsidRDefault="00E12459"/>
    <w:p w14:paraId="7C8CD393" w14:textId="0298E788" w:rsidR="00E12459" w:rsidRDefault="00E12459">
      <w:hyperlink r:id="rId13" w:history="1">
        <w:r w:rsidRPr="002D524D">
          <w:rPr>
            <w:rStyle w:val="Kpr"/>
          </w:rPr>
          <w:t>https://www.kaggle.com/code/akshayvaru103/rfm-loyalty-cohort-rewardprograms</w:t>
        </w:r>
      </w:hyperlink>
    </w:p>
    <w:p w14:paraId="58174DCF" w14:textId="7C983472" w:rsidR="00E12459" w:rsidRDefault="00B47C2B">
      <w:hyperlink r:id="rId14" w:history="1">
        <w:r w:rsidRPr="002D524D">
          <w:rPr>
            <w:rStyle w:val="Kpr"/>
          </w:rPr>
          <w:t>https://www.kaggle.com/datasets/carrie1/ecommerce-data/code?datasetId=1985&amp;searchQuery=rfm</w:t>
        </w:r>
      </w:hyperlink>
    </w:p>
    <w:p w14:paraId="20BFEDF0" w14:textId="77777777" w:rsidR="00B47C2B" w:rsidRDefault="00B47C2B"/>
    <w:sectPr w:rsidR="00B47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85"/>
    <w:rsid w:val="000C0B21"/>
    <w:rsid w:val="00314CB5"/>
    <w:rsid w:val="00525085"/>
    <w:rsid w:val="00726F88"/>
    <w:rsid w:val="00B47C2B"/>
    <w:rsid w:val="00E1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CB91"/>
  <w15:chartTrackingRefBased/>
  <w15:docId w15:val="{9A5527CD-CEE2-49E6-B603-B8BE9116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2508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25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onradb/ts-7-survival-analysis" TargetMode="External"/><Relationship Id="rId13" Type="http://schemas.openxmlformats.org/officeDocument/2006/relationships/hyperlink" Target="https://www.kaggle.com/code/akshayvaru103/rfm-loyalty-cohort-rewardprogra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rohitshirudkar/customer-personality-data-analysis-eda" TargetMode="External"/><Relationship Id="rId12" Type="http://schemas.openxmlformats.org/officeDocument/2006/relationships/hyperlink" Target="https://www.kaggle.com/code/sercanyesiloz/crm-analytic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code/emrearslan123/customer-segmentation-and-personality-analysis" TargetMode="External"/><Relationship Id="rId11" Type="http://schemas.openxmlformats.org/officeDocument/2006/relationships/hyperlink" Target="https://www.kaggle.com/code/mahmoudelfahl/cohort-analysis-customer-segmentation-with-rfm" TargetMode="External"/><Relationship Id="rId5" Type="http://schemas.openxmlformats.org/officeDocument/2006/relationships/hyperlink" Target="https://www.kaggle.com/code/roysenfeng/customer-shopping-analysi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ode/maryghsa/telecom-loyal-customers" TargetMode="External"/><Relationship Id="rId4" Type="http://schemas.openxmlformats.org/officeDocument/2006/relationships/hyperlink" Target="https://www.kaggle.com/code/karnikakapoor/customer-segmentation-clustering" TargetMode="External"/><Relationship Id="rId9" Type="http://schemas.openxmlformats.org/officeDocument/2006/relationships/hyperlink" Target="https://www.kaggle.com/code/ahmedshahriarsakib/churn-prediction-i-eda-statistical-analysis" TargetMode="External"/><Relationship Id="rId14" Type="http://schemas.openxmlformats.org/officeDocument/2006/relationships/hyperlink" Target="https://www.kaggle.com/datasets/carrie1/ecommerce-data/code?datasetId=1985&amp;searchQuery=rf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Çanakçi</dc:creator>
  <cp:keywords/>
  <dc:description/>
  <cp:lastModifiedBy>Gurkan Çanakçi</cp:lastModifiedBy>
  <cp:revision>3</cp:revision>
  <dcterms:created xsi:type="dcterms:W3CDTF">2022-07-06T16:42:00Z</dcterms:created>
  <dcterms:modified xsi:type="dcterms:W3CDTF">2022-07-06T16:56:00Z</dcterms:modified>
</cp:coreProperties>
</file>