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UNIVERSIDADE PARTICULAR</w:t>
        <w:br/>
      </w:r>
    </w:p>
    <w:p>
      <w:r>
        <w:t>CURSO DE TECNOLOGIA</w:t>
        <w:br/>
      </w:r>
    </w:p>
    <w:p>
      <w:r>
        <w:br/>
        <w:br/>
      </w:r>
    </w:p>
    <w:p>
      <w:r>
        <w:t>ANÁLISE DA EVASÃO ACADÊMICA EM UNIVERSIDADE PARTICULAR UTILIZANDO TÉCNICAS DE MACHINE LEARNING</w:t>
        <w:br/>
      </w:r>
    </w:p>
    <w:p>
      <w:r>
        <w:br/>
        <w:br/>
      </w:r>
    </w:p>
    <w:p>
      <w:r>
        <w:t>Guilherme Machado</w:t>
        <w:br/>
      </w:r>
    </w:p>
    <w:p>
      <w:r>
        <w:br/>
        <w:br/>
      </w:r>
    </w:p>
    <w:p>
      <w:r>
        <w:t>Cidade</w:t>
        <w:br/>
        <w:t>2026</w:t>
      </w:r>
    </w:p>
    <w:p>
      <w:r>
        <w:br w:type="page"/>
      </w:r>
    </w:p>
    <w:p>
      <w:pPr>
        <w:pStyle w:val="Heading1"/>
      </w:pPr>
      <w:r>
        <w:t>RESUMO</w:t>
      </w:r>
    </w:p>
    <w:p>
      <w:r>
        <w:t>Este estudo tem como objetivo analisar e prever a evasão acadêmica em uma universidade particular por meio de técnicas estatísticas e algoritmos de machine learning. A evasão acadêmica representa um desafio significativo para instituições de ensino superior, impactando tanto a sustentabilidade financeira quanto o desenvolvimento educacional dos estudantes. Foram utilizadas variáveis acadêmicas, financeiras e demográficas para construção de modelos preditivos. Os resultados esperados incluem a identificação de fatores relevantes associados à evasão e a proposição de ações preventivas. Palavras-chave: evasão acadêmica; machine learning; regressão; educação superior.</w:t>
      </w:r>
    </w:p>
    <w:p>
      <w:r>
        <w:br w:type="page"/>
      </w:r>
    </w:p>
    <w:p>
      <w:pPr>
        <w:pStyle w:val="Heading1"/>
      </w:pPr>
      <w:r>
        <w:t>ABSTRACT</w:t>
      </w:r>
    </w:p>
    <w:p>
      <w:r>
        <w:t>This study aims to analyze and predict academic dropout in a private university using statistical techniques and machine learning algorithms. Academic dropout represents a significant challenge for higher education institutions, impacting both financial sustainability and students' educational development. Academic, financial, and demographic variables were used to build predictive models. Expected results include identifying relevant factors associated with dropout and proposing preventive actions. Keywords: academic dropout; machine learning; regression; higher education.</w:t>
      </w:r>
    </w:p>
    <w:p>
      <w:r>
        <w:br w:type="page"/>
      </w:r>
    </w:p>
    <w:p>
      <w:pPr>
        <w:pStyle w:val="Heading1"/>
      </w:pPr>
      <w:r>
        <w:t>1 INTRODUÇÃO</w:t>
      </w:r>
    </w:p>
    <w:p>
      <w:r>
        <w:t>A evasão acadêmica é um problema recorrente em instituições de ensino superior...</w:t>
      </w:r>
    </w:p>
    <w:p>
      <w:pPr>
        <w:pStyle w:val="Heading1"/>
      </w:pPr>
      <w:r>
        <w:t>2 PROBLEMA DE PESQUISA</w:t>
      </w:r>
    </w:p>
    <w:p>
      <w:r>
        <w:t>Quais fatores influenciam a evasão acadêmica em uma universidade particular e como técnicas de machine learning podem ser utilizadas para prever esse fenômeno?</w:t>
      </w:r>
    </w:p>
    <w:p>
      <w:pPr>
        <w:pStyle w:val="Heading1"/>
      </w:pPr>
      <w:r>
        <w:t>3 OBJETIVOS</w:t>
      </w:r>
    </w:p>
    <w:p>
      <w:r>
        <w:t>Objetivo geral: Analisar e prever a evasão acadêmica utilizando técnicas de machine learning.</w:t>
      </w:r>
    </w:p>
    <w:p>
      <w:pPr>
        <w:pStyle w:val="Heading1"/>
      </w:pPr>
      <w:r>
        <w:t>4 METODOLOGIA</w:t>
      </w:r>
    </w:p>
    <w:p>
      <w:r>
        <w:t>Pesquisa quantitativa com aplicação de modelos estatísticos e algoritmos de machine learning.</w:t>
      </w:r>
    </w:p>
    <w:p>
      <w:pPr>
        <w:pStyle w:val="Heading1"/>
      </w:pPr>
      <w:r>
        <w:t>REFERÊNCIAS</w:t>
      </w:r>
    </w:p>
    <w:p>
      <w:r>
        <w:t>JAMES, G. et al. An Introduction to Statistical Learning. Springer, 2013.</w:t>
        <w:br/>
        <w:t>HASTIE, T.; TIBSHIRANI, R. The Elements of Statistical Learning. Springer, 2009.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