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5C41" w14:textId="77777777" w:rsidR="0024430F" w:rsidRPr="0024430F" w:rsidRDefault="0024430F" w:rsidP="0024430F">
      <w:pPr>
        <w:jc w:val="center"/>
        <w:rPr>
          <w:b/>
        </w:rPr>
      </w:pPr>
      <w:r w:rsidRPr="0024430F">
        <w:rPr>
          <w:b/>
        </w:rPr>
        <w:t>RACHUNKOWOŚĆ FINANSOWA – ĆWICZENIA</w:t>
      </w:r>
    </w:p>
    <w:p w14:paraId="4C29FAFC" w14:textId="4F937ED6" w:rsidR="0024430F" w:rsidRPr="0024430F" w:rsidRDefault="00D5295F" w:rsidP="0024430F">
      <w:pPr>
        <w:jc w:val="center"/>
        <w:rPr>
          <w:b/>
        </w:rPr>
      </w:pPr>
      <w:r>
        <w:rPr>
          <w:b/>
        </w:rPr>
        <w:t>13</w:t>
      </w:r>
      <w:r w:rsidR="0024430F" w:rsidRPr="0024430F">
        <w:rPr>
          <w:b/>
        </w:rPr>
        <w:t>.03.2024</w:t>
      </w:r>
    </w:p>
    <w:p w14:paraId="1A449E26" w14:textId="77777777" w:rsidR="0024430F" w:rsidRDefault="0024430F" w:rsidP="0024430F">
      <w:pPr>
        <w:spacing w:after="0"/>
        <w:rPr>
          <w:b/>
        </w:rPr>
      </w:pPr>
    </w:p>
    <w:p w14:paraId="5573CCEE" w14:textId="77777777" w:rsidR="0024430F" w:rsidRPr="00E6069F" w:rsidRDefault="0024430F" w:rsidP="0024430F">
      <w:pPr>
        <w:spacing w:after="0"/>
        <w:rPr>
          <w:b/>
        </w:rPr>
      </w:pPr>
      <w:r w:rsidRPr="00E6069F">
        <w:rPr>
          <w:b/>
        </w:rPr>
        <w:t>Zadanie 2.</w:t>
      </w:r>
    </w:p>
    <w:p w14:paraId="568997FB" w14:textId="77777777" w:rsidR="0024430F" w:rsidRDefault="0024430F" w:rsidP="0024430F">
      <w:pPr>
        <w:spacing w:after="0"/>
      </w:pPr>
      <w:r>
        <w:t>W spółce z.o.o. występują na początku okresu następujące salda początkowe niektórych kont:</w:t>
      </w:r>
    </w:p>
    <w:p w14:paraId="779869FF" w14:textId="77777777" w:rsidR="0024430F" w:rsidRDefault="0024430F" w:rsidP="0024430F">
      <w:pPr>
        <w:spacing w:after="0"/>
      </w:pPr>
      <w:r>
        <w:t>Kasa …………………………………………………………………………………………. 900</w:t>
      </w:r>
    </w:p>
    <w:p w14:paraId="2D275878" w14:textId="77777777" w:rsidR="0024430F" w:rsidRDefault="0024430F" w:rsidP="0024430F">
      <w:pPr>
        <w:spacing w:after="0"/>
      </w:pPr>
      <w:r>
        <w:t>Rachunki bankowe …………………………………………………………………… 3.000</w:t>
      </w:r>
    </w:p>
    <w:p w14:paraId="5979BEBF" w14:textId="77777777" w:rsidR="0024430F" w:rsidRDefault="0024430F" w:rsidP="0024430F">
      <w:pPr>
        <w:spacing w:after="0"/>
      </w:pPr>
      <w:r>
        <w:t>Rozrachunki z odbiorcami ………………………………………………………… 1.200</w:t>
      </w:r>
    </w:p>
    <w:p w14:paraId="2E978658" w14:textId="77777777" w:rsidR="0024430F" w:rsidRDefault="0024430F" w:rsidP="0024430F">
      <w:pPr>
        <w:spacing w:after="0"/>
      </w:pPr>
      <w:r>
        <w:t>Rozrachunki z dostawcami ……………………………………………………….. 1.000</w:t>
      </w:r>
    </w:p>
    <w:p w14:paraId="0609B976" w14:textId="77777777" w:rsidR="0024430F" w:rsidRDefault="0024430F" w:rsidP="0024430F">
      <w:r>
        <w:t>Rozrachunki z tytułu wynagrodzeń (Ma) …………………………………... 1.500</w:t>
      </w:r>
    </w:p>
    <w:p w14:paraId="3E1C8F07" w14:textId="77777777" w:rsidR="0024430F" w:rsidRDefault="0024430F" w:rsidP="0024430F">
      <w:pPr>
        <w:spacing w:after="0"/>
      </w:pPr>
      <w:r>
        <w:t>W ciągu okresu miały miejsce następujące operacje gospodarcze:</w:t>
      </w:r>
    </w:p>
    <w:p w14:paraId="68A7CAFE" w14:textId="77777777" w:rsidR="0024430F" w:rsidRDefault="0024430F" w:rsidP="0024430F">
      <w:pPr>
        <w:pStyle w:val="Akapitzlist"/>
        <w:numPr>
          <w:ilvl w:val="0"/>
          <w:numId w:val="1"/>
        </w:numPr>
      </w:pPr>
      <w:r>
        <w:t>Pobrano gotówkę z banku do kasy (BDW) ……………………… 2.000</w:t>
      </w:r>
    </w:p>
    <w:p w14:paraId="08236F1C" w14:textId="77777777" w:rsidR="0024430F" w:rsidRDefault="0024430F" w:rsidP="0024430F">
      <w:pPr>
        <w:pStyle w:val="Akapitzlist"/>
        <w:numPr>
          <w:ilvl w:val="0"/>
          <w:numId w:val="1"/>
        </w:numPr>
      </w:pPr>
      <w:r>
        <w:t>Przekazano przelewem zobowiązanie wobec dostawcy (WB) … 1.000</w:t>
      </w:r>
    </w:p>
    <w:p w14:paraId="526A29D0" w14:textId="77777777" w:rsidR="0024430F" w:rsidRDefault="0024430F" w:rsidP="0024430F">
      <w:pPr>
        <w:pStyle w:val="Akapitzlist"/>
        <w:numPr>
          <w:ilvl w:val="0"/>
          <w:numId w:val="1"/>
        </w:numPr>
      </w:pPr>
      <w:r>
        <w:t>Wpływ na rachunek bankowy należności od odbiorcy (WB) ……. 1.200</w:t>
      </w:r>
    </w:p>
    <w:p w14:paraId="4DD2E395" w14:textId="77777777" w:rsidR="0024430F" w:rsidRDefault="0024430F" w:rsidP="0024430F">
      <w:pPr>
        <w:pStyle w:val="Akapitzlist"/>
        <w:numPr>
          <w:ilvl w:val="0"/>
          <w:numId w:val="1"/>
        </w:numPr>
      </w:pPr>
      <w:r>
        <w:t>Otrzymano pożyczkę krótkoterminową od kontrahenta (WB) ….. 800</w:t>
      </w:r>
    </w:p>
    <w:p w14:paraId="2E71AEDC" w14:textId="77777777" w:rsidR="0024430F" w:rsidRDefault="0024430F" w:rsidP="0024430F">
      <w:pPr>
        <w:pStyle w:val="Akapitzlist"/>
        <w:numPr>
          <w:ilvl w:val="0"/>
          <w:numId w:val="1"/>
        </w:numPr>
      </w:pPr>
      <w:r>
        <w:t>Wypłacono pracownikowi zaliczkę na koszty podróży służbowej (KW). 150</w:t>
      </w:r>
    </w:p>
    <w:p w14:paraId="5A4DFEB1" w14:textId="77777777" w:rsidR="0024430F" w:rsidRDefault="0024430F" w:rsidP="0024430F">
      <w:pPr>
        <w:pStyle w:val="Akapitzlist"/>
        <w:numPr>
          <w:ilvl w:val="0"/>
          <w:numId w:val="1"/>
        </w:numPr>
      </w:pPr>
      <w:r>
        <w:t>Przelew wynagrodzeń pracownikom (WB) ……………………………………….. 1.500</w:t>
      </w:r>
    </w:p>
    <w:p w14:paraId="7D30C528" w14:textId="77777777" w:rsidR="0024430F" w:rsidRDefault="0024430F" w:rsidP="0024430F">
      <w:pPr>
        <w:pStyle w:val="Akapitzlist"/>
        <w:numPr>
          <w:ilvl w:val="0"/>
          <w:numId w:val="1"/>
        </w:numPr>
      </w:pPr>
      <w:r>
        <w:t>Zwrot niewykorzystanej zaliczki przez pracownika do kasy (KP) ………… 150</w:t>
      </w:r>
    </w:p>
    <w:p w14:paraId="53088F35" w14:textId="77777777" w:rsidR="0024430F" w:rsidRDefault="0024430F" w:rsidP="0024430F">
      <w:pPr>
        <w:pStyle w:val="Akapitzlist"/>
        <w:numPr>
          <w:ilvl w:val="0"/>
          <w:numId w:val="1"/>
        </w:numPr>
      </w:pPr>
      <w:r>
        <w:t>Ujawniono nadwyżkę gotówki w kasie (</w:t>
      </w:r>
      <w:proofErr w:type="spellStart"/>
      <w:r>
        <w:t>Pk</w:t>
      </w:r>
      <w:proofErr w:type="spellEnd"/>
      <w:r>
        <w:t>) ……………………………………….. 10</w:t>
      </w:r>
    </w:p>
    <w:p w14:paraId="0A6AD1E1" w14:textId="77777777" w:rsidR="0024430F" w:rsidRDefault="0024430F" w:rsidP="0024430F">
      <w:pPr>
        <w:pStyle w:val="Akapitzlist"/>
        <w:numPr>
          <w:ilvl w:val="0"/>
          <w:numId w:val="1"/>
        </w:numPr>
      </w:pPr>
      <w:r>
        <w:t>Rozliczono nadwyżkę gotówki (</w:t>
      </w:r>
      <w:proofErr w:type="spellStart"/>
      <w:r>
        <w:t>Pk</w:t>
      </w:r>
      <w:proofErr w:type="spellEnd"/>
      <w:r>
        <w:t>)……………………………………………………… …</w:t>
      </w:r>
    </w:p>
    <w:p w14:paraId="3F024E40" w14:textId="77777777" w:rsidR="0024430F" w:rsidRDefault="0024430F" w:rsidP="0024430F">
      <w:pPr>
        <w:pStyle w:val="Akapitzlist"/>
        <w:numPr>
          <w:ilvl w:val="0"/>
          <w:numId w:val="1"/>
        </w:numPr>
        <w:spacing w:after="0"/>
      </w:pPr>
      <w:r>
        <w:t xml:space="preserve">Ujemne różnice kursowe na dzień bilansowy środków pieniężnych w kasie </w:t>
      </w:r>
      <w:r>
        <w:br/>
        <w:t>wyrażonych w walucie obcej (</w:t>
      </w:r>
      <w:proofErr w:type="spellStart"/>
      <w:r>
        <w:t>Pk</w:t>
      </w:r>
      <w:proofErr w:type="spellEnd"/>
      <w:r>
        <w:t>)…………………………………………………………. 30</w:t>
      </w:r>
    </w:p>
    <w:p w14:paraId="5680B8DA" w14:textId="77777777" w:rsidR="0024430F" w:rsidRDefault="0024430F" w:rsidP="0024430F">
      <w:r>
        <w:t>Polecenie:</w:t>
      </w:r>
    </w:p>
    <w:p w14:paraId="2340679A" w14:textId="77777777" w:rsidR="0024430F" w:rsidRDefault="0024430F" w:rsidP="0024430F">
      <w:pPr>
        <w:pStyle w:val="Akapitzlist"/>
        <w:numPr>
          <w:ilvl w:val="0"/>
          <w:numId w:val="2"/>
        </w:numPr>
      </w:pPr>
      <w:r>
        <w:t>Otwórz konta wpisując salda początkowe oraz zaksięguj operacje</w:t>
      </w:r>
    </w:p>
    <w:p w14:paraId="080D5D14" w14:textId="77777777" w:rsidR="00D5295F" w:rsidRDefault="00D5295F" w:rsidP="00D5295F">
      <w:pPr>
        <w:spacing w:after="0"/>
        <w:jc w:val="both"/>
        <w:rPr>
          <w:b/>
        </w:rPr>
      </w:pPr>
    </w:p>
    <w:p w14:paraId="26BA7455" w14:textId="6875BE2B" w:rsidR="00D5295F" w:rsidRPr="00D14B54" w:rsidRDefault="00D5295F" w:rsidP="00D5295F">
      <w:pPr>
        <w:spacing w:after="0"/>
        <w:jc w:val="both"/>
        <w:rPr>
          <w:b/>
        </w:rPr>
      </w:pPr>
      <w:r w:rsidRPr="00D14B54">
        <w:rPr>
          <w:b/>
        </w:rPr>
        <w:t>Zadanie 3.</w:t>
      </w:r>
    </w:p>
    <w:p w14:paraId="5A0DA044" w14:textId="77777777" w:rsidR="00D5295F" w:rsidRDefault="00D5295F" w:rsidP="00D5295F">
      <w:pPr>
        <w:spacing w:after="0"/>
        <w:jc w:val="both"/>
      </w:pPr>
      <w:r>
        <w:t>Na początku okresu sprawozdawczego firma produkcyjna posiada nieuregulowane płatności:</w:t>
      </w:r>
    </w:p>
    <w:p w14:paraId="57CA442B" w14:textId="77777777" w:rsidR="00D5295F" w:rsidRDefault="00D5295F" w:rsidP="00D5295F">
      <w:pPr>
        <w:spacing w:after="0"/>
        <w:jc w:val="both"/>
      </w:pPr>
      <w:r>
        <w:t>Rachunki bankowe ………………………………………………………………………………………… 150</w:t>
      </w:r>
    </w:p>
    <w:p w14:paraId="05A5FBF1" w14:textId="77777777" w:rsidR="00D5295F" w:rsidRDefault="00D5295F" w:rsidP="00D5295F">
      <w:pPr>
        <w:spacing w:after="0"/>
        <w:jc w:val="both"/>
      </w:pPr>
      <w:r>
        <w:t>Rozrachunki z odbiorcami …………………………………………………………………………….. 3.000</w:t>
      </w:r>
    </w:p>
    <w:p w14:paraId="4BBF099E" w14:textId="77777777" w:rsidR="00D5295F" w:rsidRDefault="00D5295F" w:rsidP="00D5295F">
      <w:pPr>
        <w:spacing w:after="0"/>
        <w:jc w:val="both"/>
      </w:pPr>
      <w:r>
        <w:t>Rozrachunki z dostawcami ……………………………………………………………………………. 980</w:t>
      </w:r>
    </w:p>
    <w:p w14:paraId="7AE0CDA8" w14:textId="77777777" w:rsidR="00D5295F" w:rsidRDefault="00D5295F" w:rsidP="00D5295F">
      <w:pPr>
        <w:spacing w:after="0"/>
        <w:jc w:val="both"/>
      </w:pPr>
      <w:r>
        <w:t>Rozrachunki z tytułu podatku VAT (Ma) ……………………………………………………….. 490</w:t>
      </w:r>
    </w:p>
    <w:p w14:paraId="1D3EAF61" w14:textId="77777777" w:rsidR="00D5295F" w:rsidRDefault="00D5295F" w:rsidP="00D5295F">
      <w:pPr>
        <w:spacing w:after="0"/>
        <w:jc w:val="both"/>
      </w:pPr>
    </w:p>
    <w:p w14:paraId="08DACDC5" w14:textId="77777777" w:rsidR="00D5295F" w:rsidRDefault="00D5295F" w:rsidP="00D5295F">
      <w:pPr>
        <w:spacing w:after="0"/>
        <w:jc w:val="both"/>
      </w:pPr>
      <w:r>
        <w:t>W ciągu okresu sprawozdawczego firma dokonała następujących operacji gospodarczych:</w:t>
      </w:r>
    </w:p>
    <w:p w14:paraId="4D14B484" w14:textId="77777777" w:rsidR="00D5295F" w:rsidRDefault="00D5295F" w:rsidP="00D5295F">
      <w:pPr>
        <w:spacing w:after="0"/>
        <w:jc w:val="both"/>
      </w:pPr>
      <w:r>
        <w:t>1. Wpłynęła pożyczka krótkoterminowa od kontrahenta (WB) …………………….. 3.000</w:t>
      </w:r>
    </w:p>
    <w:p w14:paraId="2E5DFD67" w14:textId="77777777" w:rsidR="00D5295F" w:rsidRDefault="00D5295F" w:rsidP="00D5295F">
      <w:pPr>
        <w:spacing w:after="0"/>
        <w:jc w:val="both"/>
      </w:pPr>
      <w:r>
        <w:t>2. Wpłynęła należność od odbiorcy (WB) …………………………………………………….. 2.150</w:t>
      </w:r>
    </w:p>
    <w:p w14:paraId="66CF1CE6" w14:textId="77777777" w:rsidR="00D5295F" w:rsidRDefault="00D5295F" w:rsidP="00D5295F">
      <w:pPr>
        <w:spacing w:after="0"/>
        <w:jc w:val="both"/>
      </w:pPr>
      <w:r>
        <w:t>3. Pobrano gotówkę czekiem z rachunku bankowego do kasy (KP) ……………… 1.500</w:t>
      </w:r>
    </w:p>
    <w:p w14:paraId="3294A482" w14:textId="77777777" w:rsidR="00D5295F" w:rsidRDefault="00D5295F" w:rsidP="00D5295F">
      <w:pPr>
        <w:spacing w:after="0"/>
        <w:jc w:val="both"/>
      </w:pPr>
      <w:r>
        <w:t>4. Zakupiono akcje krótkoterminowe (WB) …………………………………………………. 600</w:t>
      </w:r>
    </w:p>
    <w:p w14:paraId="0B77D9DC" w14:textId="77777777" w:rsidR="00D5295F" w:rsidRDefault="00D5295F" w:rsidP="00D5295F">
      <w:pPr>
        <w:spacing w:after="0"/>
        <w:jc w:val="both"/>
      </w:pPr>
      <w:r>
        <w:t>5. Odebrano zakupione akcje (</w:t>
      </w:r>
      <w:proofErr w:type="spellStart"/>
      <w:r>
        <w:t>Pk</w:t>
      </w:r>
      <w:proofErr w:type="spellEnd"/>
      <w:r>
        <w:t>) ………………………………………………………………. …..</w:t>
      </w:r>
    </w:p>
    <w:p w14:paraId="0FED7D1B" w14:textId="77777777" w:rsidR="00D5295F" w:rsidRDefault="00D5295F" w:rsidP="00D5295F">
      <w:pPr>
        <w:spacing w:after="0"/>
        <w:jc w:val="both"/>
      </w:pPr>
      <w:r>
        <w:t>6. Uregulowano przelewem zobowiązanie wobec dostawcy (WB) ………………. 500</w:t>
      </w:r>
    </w:p>
    <w:p w14:paraId="24E5206B" w14:textId="77777777" w:rsidR="00D5295F" w:rsidRDefault="00D5295F" w:rsidP="00D5295F">
      <w:pPr>
        <w:spacing w:after="0"/>
        <w:jc w:val="both"/>
      </w:pPr>
      <w:r>
        <w:t>7. Otrzymano od odbiorcy weksel na pokrycie należności:</w:t>
      </w:r>
    </w:p>
    <w:p w14:paraId="051977C6" w14:textId="77777777" w:rsidR="00D5295F" w:rsidRDefault="00D5295F" w:rsidP="00D5295F">
      <w:pPr>
        <w:spacing w:after="0"/>
        <w:jc w:val="both"/>
      </w:pPr>
      <w:r>
        <w:t>- suma weksla ……………………………………………………………………………………………… 1.040</w:t>
      </w:r>
    </w:p>
    <w:p w14:paraId="3D14A4AC" w14:textId="77777777" w:rsidR="00D5295F" w:rsidRDefault="00D5295F" w:rsidP="00D5295F">
      <w:pPr>
        <w:spacing w:after="0"/>
        <w:jc w:val="both"/>
      </w:pPr>
      <w:r>
        <w:t>- dyskonto zawarte w sumie weksla ……………………………………………………………. 40</w:t>
      </w:r>
    </w:p>
    <w:p w14:paraId="5BFE27BC" w14:textId="77777777" w:rsidR="00D5295F" w:rsidRDefault="00D5295F" w:rsidP="00D5295F">
      <w:pPr>
        <w:spacing w:after="0"/>
        <w:jc w:val="both"/>
      </w:pPr>
      <w:r>
        <w:t>8. Wpłynęły dywidendy od posiadanych akcji (WB) …………………………………….. 60</w:t>
      </w:r>
    </w:p>
    <w:p w14:paraId="40473B8D" w14:textId="77777777" w:rsidR="00D5295F" w:rsidRDefault="00D5295F" w:rsidP="00D5295F">
      <w:pPr>
        <w:spacing w:after="0"/>
        <w:jc w:val="both"/>
      </w:pPr>
      <w:r>
        <w:t>9. Odbiorca wykupił w terminie swój weksel (WB) ……………………………………… 1.040</w:t>
      </w:r>
    </w:p>
    <w:p w14:paraId="07C46B6A" w14:textId="77777777" w:rsidR="00D5295F" w:rsidRDefault="00D5295F" w:rsidP="00D5295F">
      <w:pPr>
        <w:spacing w:after="0"/>
        <w:jc w:val="both"/>
      </w:pPr>
      <w:r>
        <w:t>10. Sprzedano akcje krótkoterminowe za gotówkę (KP)</w:t>
      </w:r>
    </w:p>
    <w:p w14:paraId="15597729" w14:textId="77777777" w:rsidR="00D5295F" w:rsidRDefault="00D5295F" w:rsidP="00D5295F">
      <w:pPr>
        <w:spacing w:after="0"/>
        <w:jc w:val="both"/>
      </w:pPr>
      <w:r>
        <w:lastRenderedPageBreak/>
        <w:t>- cena sprzedaży akcji ………………………………………………………………………………….. 350</w:t>
      </w:r>
    </w:p>
    <w:p w14:paraId="243D1578" w14:textId="77777777" w:rsidR="00D5295F" w:rsidRDefault="00D5295F" w:rsidP="00D5295F">
      <w:pPr>
        <w:spacing w:after="0"/>
        <w:jc w:val="both"/>
      </w:pPr>
      <w:r>
        <w:t>11. Wyksięgowano sprzedane akcje krótkoterminowe (</w:t>
      </w:r>
      <w:proofErr w:type="spellStart"/>
      <w:r>
        <w:t>Pk</w:t>
      </w:r>
      <w:proofErr w:type="spellEnd"/>
      <w:r>
        <w:t>)</w:t>
      </w:r>
    </w:p>
    <w:p w14:paraId="566D7190" w14:textId="77777777" w:rsidR="00D5295F" w:rsidRDefault="00D5295F" w:rsidP="00D5295F">
      <w:pPr>
        <w:spacing w:after="0"/>
        <w:jc w:val="both"/>
      </w:pPr>
      <w:r>
        <w:t>- cena nabycia akcji ……………………………………………………………………………………… 300</w:t>
      </w:r>
    </w:p>
    <w:p w14:paraId="3FAA7A67" w14:textId="77777777" w:rsidR="00D5295F" w:rsidRDefault="00D5295F" w:rsidP="00D5295F">
      <w:pPr>
        <w:spacing w:after="0"/>
        <w:jc w:val="both"/>
      </w:pPr>
      <w:r>
        <w:t>12. Przekazano do Urzędu Skarbowego należny podatek VAT (WB) ……………. …</w:t>
      </w:r>
    </w:p>
    <w:p w14:paraId="0A269A23" w14:textId="77777777" w:rsidR="00D5295F" w:rsidRDefault="00D5295F" w:rsidP="00D5295F">
      <w:pPr>
        <w:spacing w:after="0"/>
        <w:jc w:val="both"/>
      </w:pPr>
      <w:r>
        <w:t>Polecenie:</w:t>
      </w:r>
    </w:p>
    <w:p w14:paraId="05F3E698" w14:textId="77777777" w:rsidR="00D5295F" w:rsidRDefault="00D5295F" w:rsidP="00D5295F">
      <w:pPr>
        <w:spacing w:after="0"/>
        <w:jc w:val="both"/>
      </w:pPr>
      <w:r>
        <w:t>1) Dokonać otwarcia kont, wpisując podane salda początkowe</w:t>
      </w:r>
    </w:p>
    <w:p w14:paraId="78E1F955" w14:textId="77777777" w:rsidR="00D5295F" w:rsidRDefault="00D5295F" w:rsidP="00D5295F">
      <w:pPr>
        <w:spacing w:after="0"/>
        <w:jc w:val="both"/>
      </w:pPr>
      <w:r>
        <w:t>2) Zaksięgować operacje gospodarcze</w:t>
      </w:r>
    </w:p>
    <w:p w14:paraId="102720DA" w14:textId="77777777" w:rsidR="00D5295F" w:rsidRDefault="00D5295F" w:rsidP="00D5295F">
      <w:pPr>
        <w:spacing w:after="0"/>
        <w:jc w:val="both"/>
      </w:pPr>
      <w:r>
        <w:t>3) Porównać stan środków pieniężnych firmy na początku i na koniec okresu.</w:t>
      </w:r>
    </w:p>
    <w:p w14:paraId="4823FF1F" w14:textId="77777777" w:rsidR="00D5295F" w:rsidRPr="00FB231A" w:rsidRDefault="00D5295F" w:rsidP="00D5295F">
      <w:pPr>
        <w:spacing w:after="0"/>
        <w:jc w:val="both"/>
      </w:pPr>
    </w:p>
    <w:p w14:paraId="78D341B4" w14:textId="77777777" w:rsidR="007803DA" w:rsidRDefault="007803DA"/>
    <w:sectPr w:rsidR="0078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217"/>
    <w:multiLevelType w:val="hybridMultilevel"/>
    <w:tmpl w:val="2C88D9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37F"/>
    <w:multiLevelType w:val="hybridMultilevel"/>
    <w:tmpl w:val="EABE35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423F9"/>
    <w:multiLevelType w:val="hybridMultilevel"/>
    <w:tmpl w:val="37483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4EBF"/>
    <w:multiLevelType w:val="hybridMultilevel"/>
    <w:tmpl w:val="A5262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513662">
    <w:abstractNumId w:val="3"/>
  </w:num>
  <w:num w:numId="2" w16cid:durableId="1585723763">
    <w:abstractNumId w:val="1"/>
  </w:num>
  <w:num w:numId="3" w16cid:durableId="1784377061">
    <w:abstractNumId w:val="2"/>
  </w:num>
  <w:num w:numId="4" w16cid:durableId="82354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0F"/>
    <w:rsid w:val="0024430F"/>
    <w:rsid w:val="007803DA"/>
    <w:rsid w:val="00D1737A"/>
    <w:rsid w:val="00D5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40D0"/>
  <w15:chartTrackingRefBased/>
  <w15:docId w15:val="{04D6826C-E608-4181-8D73-4B3A6671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43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Koszalińska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2</cp:revision>
  <cp:lastPrinted>2024-03-09T10:42:00Z</cp:lastPrinted>
  <dcterms:created xsi:type="dcterms:W3CDTF">2024-03-12T10:27:00Z</dcterms:created>
  <dcterms:modified xsi:type="dcterms:W3CDTF">2024-03-12T10:27:00Z</dcterms:modified>
</cp:coreProperties>
</file>