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ASMR avec VEO 3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Bienvenue dans le tutoriel où nous transformons </w:t>
      </w:r>
      <w:r w:rsidDel="00000000" w:rsidR="00000000" w:rsidRPr="00000000">
        <w:rPr>
          <w:b w:val="1"/>
          <w:rtl w:val="0"/>
        </w:rPr>
        <w:t xml:space="preserve">une seule idée Airtable</w:t>
      </w:r>
      <w:r w:rsidDel="00000000" w:rsidR="00000000" w:rsidRPr="00000000">
        <w:rPr>
          <w:rtl w:val="0"/>
        </w:rPr>
        <w:t xml:space="preserve"> en une </w:t>
      </w:r>
      <w:r w:rsidDel="00000000" w:rsidR="00000000" w:rsidRPr="00000000">
        <w:rPr>
          <w:b w:val="1"/>
          <w:rtl w:val="0"/>
        </w:rPr>
        <w:t xml:space="preserve">vidéo de style ASMR entièrement générée</w:t>
      </w:r>
      <w:r w:rsidDel="00000000" w:rsidR="00000000" w:rsidRPr="00000000">
        <w:rPr>
          <w:rtl w:val="0"/>
        </w:rPr>
        <w:t xml:space="preserve">, complète avec du contenu généré par IA, rendu vidéo, et publication sur les réseaux sociaux—le tout fait </w:t>
      </w:r>
      <w:r w:rsidDel="00000000" w:rsidR="00000000" w:rsidRPr="00000000">
        <w:rPr>
          <w:b w:val="1"/>
          <w:rtl w:val="0"/>
        </w:rPr>
        <w:t xml:space="preserve">automatiquement</w:t>
      </w:r>
      <w:r w:rsidDel="00000000" w:rsidR="00000000" w:rsidRPr="00000000">
        <w:rPr>
          <w:rtl w:val="0"/>
        </w:rPr>
        <w:t xml:space="preserve"> en utilisant </w:t>
      </w:r>
      <w:r w:rsidDel="00000000" w:rsidR="00000000" w:rsidRPr="00000000">
        <w:rPr>
          <w:b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Fal.ai</w:t>
      </w:r>
    </w:p>
    <w:p w:rsidR="00000000" w:rsidDel="00000000" w:rsidP="00000000" w:rsidRDefault="00000000" w:rsidRPr="00000000" w14:paraId="00000004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Regardez la vidéo ici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https://youtu.be/JVezMq8I8Qw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🔧 Ce Que Vous Apprendrez</w:t>
      </w:r>
      <w:r w:rsidDel="00000000" w:rsidR="00000000" w:rsidRPr="00000000">
        <w:rPr>
          <w:rtl w:val="0"/>
        </w:rPr>
        <w:t xml:space="preserve"> Dans cette vidéo étape par étape, vous découvrirez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construire un centre de commande de contenu dans Airtable.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configurer votre automatisation n8n du déclencheur à la publication finale.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générer des vidéos époustouflantes en utilisant le modèle VEO 3 de Fal.ai.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programmer des publications sur les réseaux sociaux automatiquement en utilisant UploadPost.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organiser et rationaliser votre workflow en utilisant les valeurs par défaut intelligentes d'Airtable.</w:t>
      </w:r>
    </w:p>
    <w:p w:rsidR="00000000" w:rsidDel="00000000" w:rsidP="00000000" w:rsidRDefault="00000000" w:rsidRPr="00000000" w14:paraId="0000000B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De plus, vous verrez </w:t>
      </w:r>
      <w:r w:rsidDel="00000000" w:rsidR="00000000" w:rsidRPr="00000000">
        <w:rPr>
          <w:b w:val="1"/>
          <w:rtl w:val="0"/>
        </w:rPr>
        <w:t xml:space="preserve">deux exemples réels</w:t>
      </w:r>
      <w:r w:rsidDel="00000000" w:rsidR="00000000" w:rsidRPr="00000000">
        <w:rPr>
          <w:rtl w:val="0"/>
        </w:rPr>
        <w:t xml:space="preserve"> créés entièrement avec ce système.</w:t>
      </w:r>
    </w:p>
    <w:p w:rsidR="00000000" w:rsidDel="00000000" w:rsidP="00000000" w:rsidRDefault="00000000" w:rsidRPr="00000000" w14:paraId="0000000C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📂 Téléchargements Inclus</w:t>
      </w:r>
      <w:r w:rsidDel="00000000" w:rsidR="00000000" w:rsidRPr="00000000">
        <w:rPr>
          <w:rtl w:val="0"/>
        </w:rPr>
        <w:t xml:space="preserve"> Vous trouverez tout ce dont vous avez besoin pour commencer 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 workflow d'automatisation n8n complet.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Modèle de base Airtable avec tous les champs requis.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formule utilisée pour filtrer et récupérer une seule idée par exécution.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Prompts utilisés pour les scripts vidéo OpenAI.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Exemples d'intégration API pour Fal.ai et UploadPost.</w:t>
      </w:r>
    </w:p>
    <w:p w:rsidR="00000000" w:rsidDel="00000000" w:rsidP="00000000" w:rsidRDefault="00000000" w:rsidRPr="00000000" w14:paraId="00000012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⚡ Outils Recommandés 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– Le moteur d'automatisation alimentant ce système.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Airtable</w:t>
      </w:r>
      <w:r w:rsidDel="00000000" w:rsidR="00000000" w:rsidRPr="00000000">
        <w:rPr>
          <w:rtl w:val="0"/>
        </w:rPr>
        <w:t xml:space="preserve"> – Votre base de données de contenu et gestionnaire d'idées.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Fal.ai (VEO 3)</w:t>
      </w:r>
      <w:r w:rsidDel="00000000" w:rsidR="00000000" w:rsidRPr="00000000">
        <w:rPr>
          <w:rtl w:val="0"/>
        </w:rPr>
        <w:t xml:space="preserve"> – Génération vidéo IA rapide et abordable.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UploadPost</w:t>
      </w:r>
      <w:r w:rsidDel="00000000" w:rsidR="00000000" w:rsidRPr="00000000">
        <w:rPr>
          <w:rtl w:val="0"/>
        </w:rPr>
        <w:t xml:space="preserve"> – Publication automatique fluide sur les réseaux sociaux.</w:t>
      </w:r>
    </w:p>
    <w:p w:rsidR="00000000" w:rsidDel="00000000" w:rsidP="00000000" w:rsidRDefault="00000000" w:rsidRPr="00000000" w14:paraId="00000017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📌 Prochaine Étape :</w:t>
      </w:r>
      <w:r w:rsidDel="00000000" w:rsidR="00000000" w:rsidRPr="00000000">
        <w:rPr>
          <w:rtl w:val="0"/>
        </w:rPr>
        <w:t xml:space="preserve"> Allez-y, téléchargez l'automatisation et la base Airtable maintenant. Vous aurez un système de création de contenu entièrement fonctionnel opérationnel en quelques minutes.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Lien Airtable :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https://airtable.com/appcFlgDwQwkBE9oZ/shrLXcpotZlBcVEiK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JVezMq8I8Qw" TargetMode="External"/><Relationship Id="rId7" Type="http://schemas.openxmlformats.org/officeDocument/2006/relationships/hyperlink" Target="https://youtu.be/JVezMq8I8Q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