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sz w:val="36"/>
          <w:szCs w:val="36"/>
        </w:rPr>
      </w:pPr>
      <w:r w:rsidDel="00000000" w:rsidR="00000000" w:rsidRPr="00000000">
        <w:rPr>
          <w:b w:val="1"/>
          <w:sz w:val="36"/>
          <w:szCs w:val="36"/>
          <w:rtl w:val="0"/>
        </w:rPr>
        <w:t xml:space="preserve">Nano Banana pour n8n</w:t>
      </w:r>
    </w:p>
    <w:p w:rsidR="00000000" w:rsidDel="00000000" w:rsidP="00000000" w:rsidRDefault="00000000" w:rsidRPr="00000000" w14:paraId="00000002">
      <w:pPr>
        <w:spacing w:after="240" w:before="240" w:lineRule="auto"/>
        <w:jc w:val="center"/>
        <w:rPr>
          <w:b w:val="1"/>
          <w:sz w:val="36"/>
          <w:szCs w:val="36"/>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Fatigué d'utiliser des bots Discord ou des applications complexes pour votre génération d'images IA ? Dans cette salle de classe, vous obtiendrez le code complet et le workflow n8n pour construire un puissant studio d'images IA basé sur le web que vous pouvez exécuter et personnaliser vous-même !</w:t>
      </w:r>
    </w:p>
    <w:p w:rsidR="00000000" w:rsidDel="00000000" w:rsidP="00000000" w:rsidRDefault="00000000" w:rsidRPr="00000000" w14:paraId="00000004">
      <w:pPr>
        <w:spacing w:after="240" w:before="240" w:lineRule="auto"/>
        <w:rPr/>
      </w:pPr>
      <w:r w:rsidDel="00000000" w:rsidR="00000000" w:rsidRPr="00000000">
        <w:rPr>
          <w:rtl w:val="0"/>
        </w:rPr>
        <w:t xml:space="preserve">Ce projet est parfait pour quiconque cherche à créer un processus plus professionnel et rationalisé pour son travail créatif avec l'IA.</w:t>
      </w:r>
    </w:p>
    <w:p w:rsidR="00000000" w:rsidDel="00000000" w:rsidP="00000000" w:rsidRDefault="00000000" w:rsidRPr="00000000" w14:paraId="00000005">
      <w:pPr>
        <w:spacing w:after="240" w:before="240" w:lineRule="auto"/>
        <w:rPr/>
      </w:pPr>
      <w:r w:rsidDel="00000000" w:rsidR="00000000" w:rsidRPr="00000000">
        <w:rPr>
          <w:rtl w:val="0"/>
        </w:rPr>
        <w:t xml:space="preserve">Comment Fonctionne l'Automatisation</w:t>
      </w:r>
    </w:p>
    <w:p w:rsidR="00000000" w:rsidDel="00000000" w:rsidP="00000000" w:rsidRDefault="00000000" w:rsidRPr="00000000" w14:paraId="00000006">
      <w:pPr>
        <w:spacing w:after="240" w:before="240" w:lineRule="auto"/>
        <w:rPr/>
      </w:pPr>
      <w:r w:rsidDel="00000000" w:rsidR="00000000" w:rsidRPr="00000000">
        <w:rPr>
          <w:rtl w:val="0"/>
        </w:rPr>
        <w:t xml:space="preserve">Ce système est divisé en deux parties simples mais puissantes :</w:t>
      </w:r>
    </w:p>
    <w:p w:rsidR="00000000" w:rsidDel="00000000" w:rsidP="00000000" w:rsidRDefault="00000000" w:rsidRPr="00000000" w14:paraId="00000007">
      <w:pPr>
        <w:spacing w:after="240" w:before="240" w:lineRule="auto"/>
        <w:rPr/>
      </w:pPr>
      <w:r w:rsidDel="00000000" w:rsidR="00000000" w:rsidRPr="00000000">
        <w:rPr>
          <w:rtl w:val="0"/>
        </w:rPr>
        <w:t xml:space="preserve">L'Interface (Frontend) : Nous fournissons un fichier index.html élégant et facile à utiliser qui fonctionne dans n'importe quel navigateur. C'est votre centre de commande. Ici, vous pouvez taper un prompt pour générer une nouvelle image à partir de zéro, ou télécharger une image existante pour l'éditer avec votre prompt.</w:t>
      </w:r>
    </w:p>
    <w:p w:rsidR="00000000" w:rsidDel="00000000" w:rsidP="00000000" w:rsidRDefault="00000000" w:rsidRPr="00000000" w14:paraId="00000008">
      <w:pPr>
        <w:spacing w:after="240" w:before="240" w:lineRule="auto"/>
        <w:rPr/>
      </w:pPr>
      <w:r w:rsidDel="00000000" w:rsidR="00000000" w:rsidRPr="00000000">
        <w:rPr>
          <w:rtl w:val="0"/>
        </w:rPr>
        <w:t xml:space="preserve">Le Workflow (Backend) : L'interface web envoie toutes les informations à un puissant workflow n8n. Ce workflow reçoit la requête et utilise un nœud Switch pour déterminer intelligemment l'objectif de l'utilisateur. Si l'action est "generate", il suit le chemin de génération. Si l'action est "edit", il suit le chemin d'édition. Après que l'image est créée par votre modèle IA choisi, n8n renvoie l'image finale directement à l'interface pour être affichée.</w:t>
      </w:r>
    </w:p>
    <w:p w:rsidR="00000000" w:rsidDel="00000000" w:rsidP="00000000" w:rsidRDefault="00000000" w:rsidRPr="00000000" w14:paraId="00000009">
      <w:pPr>
        <w:spacing w:after="240" w:before="240" w:lineRule="auto"/>
        <w:rPr/>
      </w:pPr>
      <w:r w:rsidDel="00000000" w:rsidR="00000000" w:rsidRPr="00000000">
        <w:rPr>
          <w:rtl w:val="0"/>
        </w:rPr>
        <w:t xml:space="preserve">Ce Que Vous Obtenez Dans Cette Salle de Classe :</w:t>
      </w:r>
    </w:p>
    <w:p w:rsidR="00000000" w:rsidDel="00000000" w:rsidP="00000000" w:rsidRDefault="00000000" w:rsidRPr="00000000" w14:paraId="0000000A">
      <w:pPr>
        <w:spacing w:after="240" w:before="240" w:lineRule="auto"/>
        <w:rPr/>
      </w:pPr>
      <w:r w:rsidDel="00000000" w:rsidR="00000000" w:rsidRPr="00000000">
        <w:rPr>
          <w:rtl w:val="0"/>
        </w:rPr>
        <w:t xml:space="preserve">Le Fichier d'Interface HTML Complet : Un seul fichier autonome 38.html avec tout le HTML, CSS et JavaScript nécessaire. Il est prêt à l'emploi et facile à modifier.</w:t>
      </w:r>
    </w:p>
    <w:p w:rsidR="00000000" w:rsidDel="00000000" w:rsidP="00000000" w:rsidRDefault="00000000" w:rsidRPr="00000000" w14:paraId="0000000B">
      <w:pPr>
        <w:spacing w:after="240" w:before="240" w:lineRule="auto"/>
        <w:rPr/>
      </w:pPr>
      <w:r w:rsidDel="00000000" w:rsidR="00000000" w:rsidRPr="00000000">
        <w:rPr>
          <w:rtl w:val="0"/>
        </w:rPr>
        <w:t xml:space="preserve">Le JSON du Workflow n8n : Le workflow complet que vous pouvez instantanément importer dans votre instance n8n.</w:t>
      </w:r>
    </w:p>
    <w:p w:rsidR="00000000" w:rsidDel="00000000" w:rsidP="00000000" w:rsidRDefault="00000000" w:rsidRPr="00000000" w14:paraId="0000000C">
      <w:pPr>
        <w:spacing w:after="240" w:before="240" w:lineRule="auto"/>
        <w:rPr/>
      </w:pPr>
      <w:r w:rsidDel="00000000" w:rsidR="00000000" w:rsidRPr="00000000">
        <w:rPr>
          <w:rtl w:val="0"/>
        </w:rPr>
        <w:t xml:space="preserve">Un Outil Puissant : Vous aurez un générateur d'images IA fonctionnel et privé que vous pouvez utiliser pour vos projets sans aucune dépendance externe.</w:t>
      </w:r>
    </w:p>
    <w:p w:rsidR="00000000" w:rsidDel="00000000" w:rsidP="00000000" w:rsidRDefault="00000000" w:rsidRPr="00000000" w14:paraId="0000000D">
      <w:pPr>
        <w:spacing w:after="240" w:before="240" w:lineRule="auto"/>
        <w:rPr/>
      </w:pPr>
      <w:r w:rsidDel="00000000" w:rsidR="00000000" w:rsidRPr="00000000">
        <w:rPr>
          <w:rtl w:val="0"/>
        </w:rPr>
        <w:t xml:space="preserve">Les Connaissances : Vous apprendrez les principes fondamentaux de la connexion d'un frontend web personnalisé à vos automatisations n8n, une compétence que vous pouvez appliquer à d'innombrables autres projets.</w:t>
      </w:r>
    </w:p>
    <w:p w:rsidR="00000000" w:rsidDel="00000000" w:rsidP="00000000" w:rsidRDefault="00000000" w:rsidRPr="00000000" w14:paraId="0000000E">
      <w:pPr>
        <w:spacing w:after="240" w:before="240" w:lineRule="auto"/>
        <w:rPr/>
      </w:pPr>
      <w:r w:rsidDel="00000000" w:rsidR="00000000" w:rsidRPr="00000000">
        <w:rPr>
          <w:rtl w:val="0"/>
        </w:rPr>
        <w:t xml:space="preserve">🚀 Pour Commencer : Votre Configuration en 3 Étapes</w:t>
      </w:r>
    </w:p>
    <w:p w:rsidR="00000000" w:rsidDel="00000000" w:rsidP="00000000" w:rsidRDefault="00000000" w:rsidRPr="00000000" w14:paraId="0000000F">
      <w:pPr>
        <w:spacing w:after="240" w:before="240" w:lineRule="auto"/>
        <w:rPr/>
      </w:pPr>
      <w:r w:rsidDel="00000000" w:rsidR="00000000" w:rsidRPr="00000000">
        <w:rPr>
          <w:rtl w:val="0"/>
        </w:rPr>
        <w:t xml:space="preserve">Suivez ces étapes pour faire fonctionner votre Studio d'Images IA. Pour une présentation complète, assurez-vous de regarder le tutoriel YouTube !</w:t>
      </w:r>
    </w:p>
    <w:p w:rsidR="00000000" w:rsidDel="00000000" w:rsidP="00000000" w:rsidRDefault="00000000" w:rsidRPr="00000000" w14:paraId="00000010">
      <w:pPr>
        <w:spacing w:after="240" w:before="240" w:lineRule="auto"/>
        <w:rPr/>
      </w:pPr>
      <w:r w:rsidDel="00000000" w:rsidR="00000000" w:rsidRPr="00000000">
        <w:rPr>
          <w:rtl w:val="0"/>
        </w:rPr>
        <w:t xml:space="preserve">Importer le Workflow : D'abord, prenez le fichier .json fourni et importez-le dans votre instance n8n. Activez le workflow pour qu'il soit prêt à recevoir des requêtes.</w:t>
      </w:r>
    </w:p>
    <w:p w:rsidR="00000000" w:rsidDel="00000000" w:rsidP="00000000" w:rsidRDefault="00000000" w:rsidRPr="00000000" w14:paraId="00000011">
      <w:pPr>
        <w:spacing w:after="240" w:before="240" w:lineRule="auto"/>
        <w:rPr/>
      </w:pPr>
      <w:r w:rsidDel="00000000" w:rsidR="00000000" w:rsidRPr="00000000">
        <w:rPr>
          <w:rtl w:val="0"/>
        </w:rPr>
        <w:t xml:space="preserve">Obtenir Votre URL Webhook : Copiez l'URL de Test du nœud Webhook dans votre workflow n8n nouvellement importé.</w:t>
      </w:r>
    </w:p>
    <w:p w:rsidR="00000000" w:rsidDel="00000000" w:rsidP="00000000" w:rsidRDefault="00000000" w:rsidRPr="00000000" w14:paraId="00000012">
      <w:pPr>
        <w:spacing w:after="240" w:before="240" w:lineRule="auto"/>
        <w:rPr/>
      </w:pPr>
      <w:r w:rsidDel="00000000" w:rsidR="00000000" w:rsidRPr="00000000">
        <w:rPr>
          <w:rtl w:val="0"/>
        </w:rPr>
        <w:t xml:space="preserve">Connecter l'Interface : C'est l'étape la plus importante. Ouvrez le fichier index.html et allez à la ligne 107. Collez votre URL webhook n8n là pour remplacer le placeholder.</w:t>
      </w:r>
    </w:p>
    <w:p w:rsidR="00000000" w:rsidDel="00000000" w:rsidP="00000000" w:rsidRDefault="00000000" w:rsidRPr="00000000" w14:paraId="00000013">
      <w:pPr>
        <w:spacing w:after="240" w:before="240" w:lineRule="auto"/>
        <w:rPr/>
      </w:pPr>
      <w:r w:rsidDel="00000000" w:rsidR="00000000" w:rsidRPr="00000000">
        <w:rPr>
          <w:rtl w:val="0"/>
        </w:rPr>
        <w:t xml:space="preserve">Une fois que vous avez sauvegardé le fichier, votre nouveau Studio d'Images IA sera en ligne !</w:t>
      </w:r>
    </w:p>
    <w:p w:rsidR="00000000" w:rsidDel="00000000" w:rsidP="00000000" w:rsidRDefault="00000000" w:rsidRPr="00000000" w14:paraId="00000014">
      <w:pPr>
        <w:spacing w:after="240" w:before="240" w:lineRule="auto"/>
        <w:rPr/>
      </w:pPr>
      <w:r w:rsidDel="00000000" w:rsidR="00000000" w:rsidRPr="00000000">
        <w:rPr>
          <w:rtl w:val="0"/>
        </w:rPr>
        <w:t xml:space="preserve">Ci-dessous vous pouvez trouver le prompt utilisé pour générer l'interface.</w:t>
      </w:r>
    </w:p>
    <w:p w:rsidR="00000000" w:rsidDel="00000000" w:rsidP="00000000" w:rsidRDefault="00000000" w:rsidRPr="00000000" w14:paraId="00000015">
      <w:pPr>
        <w:spacing w:after="240" w:before="240" w:lineRule="auto"/>
        <w:rPr/>
      </w:pPr>
      <w:r w:rsidDel="00000000" w:rsidR="00000000" w:rsidRPr="00000000">
        <w:rPr>
          <w:rtl w:val="0"/>
        </w:rPr>
        <w:t xml:space="preserve">Prompt Gemini : Créer une Interface de Génération d'Images IA en Fichier Unique</w:t>
      </w:r>
    </w:p>
    <w:p w:rsidR="00000000" w:rsidDel="00000000" w:rsidP="00000000" w:rsidRDefault="00000000" w:rsidRPr="00000000" w14:paraId="00000016">
      <w:pPr>
        <w:spacing w:after="240" w:before="240" w:lineRule="auto"/>
        <w:rPr/>
      </w:pPr>
      <w:r w:rsidDel="00000000" w:rsidR="00000000" w:rsidRPr="00000000">
        <w:rPr>
          <w:rtl w:val="0"/>
        </w:rPr>
        <w:t xml:space="preserve">Objectif : Créer une application web HTML complète en fichier unique qui sert d'interface utilisateur pour un service de génération et d'édition d'images IA. L'interface doit être stylisée avec Tailwind CSS et contenir tout le HTML, CSS et JavaScript nécessaire dans un seul fichier.</w:t>
      </w:r>
    </w:p>
    <w:p w:rsidR="00000000" w:rsidDel="00000000" w:rsidP="00000000" w:rsidRDefault="00000000" w:rsidRPr="00000000" w14:paraId="00000017">
      <w:pPr>
        <w:spacing w:after="240" w:before="240" w:lineRule="auto"/>
        <w:rPr/>
      </w:pPr>
      <w:r w:rsidDel="00000000" w:rsidR="00000000" w:rsidRPr="00000000">
        <w:rPr>
          <w:rtl w:val="0"/>
        </w:rPr>
        <w:t xml:space="preserve">Exigences Principales :</w:t>
      </w:r>
    </w:p>
    <w:p w:rsidR="00000000" w:rsidDel="00000000" w:rsidP="00000000" w:rsidRDefault="00000000" w:rsidRPr="00000000" w14:paraId="00000018">
      <w:pPr>
        <w:spacing w:after="240" w:before="240" w:lineRule="auto"/>
        <w:rPr/>
      </w:pPr>
      <w:r w:rsidDel="00000000" w:rsidR="00000000" w:rsidRPr="00000000">
        <w:rPr>
          <w:rtl w:val="0"/>
        </w:rPr>
        <w:t xml:space="preserve">Fichier Unique : Tout le code doit être dans un seul fichier index.html. Pas de fichiers CSS ou JS externes, sauf pour le CDN Tailwind CSS.</w:t>
      </w:r>
    </w:p>
    <w:p w:rsidR="00000000" w:rsidDel="00000000" w:rsidP="00000000" w:rsidRDefault="00000000" w:rsidRPr="00000000" w14:paraId="00000019">
      <w:pPr>
        <w:spacing w:after="240" w:before="240" w:lineRule="auto"/>
        <w:rPr/>
      </w:pPr>
      <w:r w:rsidDel="00000000" w:rsidR="00000000" w:rsidRPr="00000000">
        <w:rPr>
          <w:rtl w:val="0"/>
        </w:rPr>
        <w:t xml:space="preserve">Style :</w:t>
      </w:r>
    </w:p>
    <w:p w:rsidR="00000000" w:rsidDel="00000000" w:rsidP="00000000" w:rsidRDefault="00000000" w:rsidRPr="00000000" w14:paraId="0000001A">
      <w:pPr>
        <w:spacing w:after="240" w:before="240" w:lineRule="auto"/>
        <w:rPr/>
      </w:pPr>
      <w:r w:rsidDel="00000000" w:rsidR="00000000" w:rsidRPr="00000000">
        <w:rPr>
          <w:rtl w:val="0"/>
        </w:rPr>
        <w:t xml:space="preserve">Utiliser Tailwind CSS pour tout le style. Le charger depuis le CDN : &lt;script src="https://cdn.tailwindcss.com"&gt;&lt;/script&gt;.</w:t>
      </w:r>
    </w:p>
    <w:p w:rsidR="00000000" w:rsidDel="00000000" w:rsidP="00000000" w:rsidRDefault="00000000" w:rsidRPr="00000000" w14:paraId="0000001B">
      <w:pPr>
        <w:spacing w:after="240" w:before="240" w:lineRule="auto"/>
        <w:rPr/>
      </w:pPr>
      <w:r w:rsidDel="00000000" w:rsidR="00000000" w:rsidRPr="00000000">
        <w:rPr>
          <w:rtl w:val="0"/>
        </w:rPr>
        <w:t xml:space="preserve">Le design doit être propre, moderne et professionnel, utilisant un fond gris clair (bg-gray-50), des cartes blanches (bg-white) avec des ombres douces, et un schéma de couleurs bleu/émeraude pour les éléments interactifs.</w:t>
      </w:r>
    </w:p>
    <w:p w:rsidR="00000000" w:rsidDel="00000000" w:rsidP="00000000" w:rsidRDefault="00000000" w:rsidRPr="00000000" w14:paraId="0000001C">
      <w:pPr>
        <w:spacing w:after="240" w:before="240" w:lineRule="auto"/>
        <w:rPr/>
      </w:pPr>
      <w:r w:rsidDel="00000000" w:rsidR="00000000" w:rsidRPr="00000000">
        <w:rPr>
          <w:rtl w:val="0"/>
        </w:rPr>
        <w:t xml:space="preserve">Maintenir une mise en page cohérente et visuellement attrayante, centrée sur la page avec un conteneur max-width.</w:t>
      </w:r>
    </w:p>
    <w:p w:rsidR="00000000" w:rsidDel="00000000" w:rsidP="00000000" w:rsidRDefault="00000000" w:rsidRPr="00000000" w14:paraId="0000001D">
      <w:pPr>
        <w:spacing w:after="240" w:before="240" w:lineRule="auto"/>
        <w:rPr/>
      </w:pPr>
      <w:r w:rsidDel="00000000" w:rsidR="00000000" w:rsidRPr="00000000">
        <w:rPr>
          <w:rtl w:val="0"/>
        </w:rPr>
        <w:t xml:space="preserve">Mise en Page &amp; Composants :</w:t>
      </w:r>
    </w:p>
    <w:p w:rsidR="00000000" w:rsidDel="00000000" w:rsidP="00000000" w:rsidRDefault="00000000" w:rsidRPr="00000000" w14:paraId="0000001E">
      <w:pPr>
        <w:spacing w:after="240" w:before="240" w:lineRule="auto"/>
        <w:rPr/>
      </w:pPr>
      <w:r w:rsidDel="00000000" w:rsidR="00000000" w:rsidRPr="00000000">
        <w:rPr>
          <w:rtl w:val="0"/>
        </w:rPr>
        <w:t xml:space="preserve">En-tête : Un en-tête centré avec un titre comme "Generate &amp; Edit Images" et une brève description. Inclure un petit badge stylisé au-dessus du titre (ex : "Automation Tribe").</w:t>
      </w:r>
    </w:p>
    <w:p w:rsidR="00000000" w:rsidDel="00000000" w:rsidP="00000000" w:rsidRDefault="00000000" w:rsidRPr="00000000" w14:paraId="0000001F">
      <w:pPr>
        <w:spacing w:after="240" w:before="240" w:lineRule="auto"/>
        <w:rPr/>
      </w:pPr>
      <w:r w:rsidDel="00000000" w:rsidR="00000000" w:rsidRPr="00000000">
        <w:rPr>
          <w:rtl w:val="0"/>
        </w:rPr>
        <w:t xml:space="preserve">Boîte d'Alerte : Une div cachée en haut, stylisée comme une boîte de message d'erreur, qui peut être affichée avec JavaScript pour afficher des erreurs.</w:t>
      </w:r>
    </w:p>
    <w:p w:rsidR="00000000" w:rsidDel="00000000" w:rsidP="00000000" w:rsidRDefault="00000000" w:rsidRPr="00000000" w14:paraId="00000020">
      <w:pPr>
        <w:spacing w:after="240" w:before="240" w:lineRule="auto"/>
        <w:rPr/>
      </w:pPr>
      <w:r w:rsidDel="00000000" w:rsidR="00000000" w:rsidRPr="00000000">
        <w:rPr>
          <w:rtl w:val="0"/>
        </w:rPr>
        <w:t xml:space="preserve">Section d'Entrée :</w:t>
      </w:r>
    </w:p>
    <w:p w:rsidR="00000000" w:rsidDel="00000000" w:rsidP="00000000" w:rsidRDefault="00000000" w:rsidRPr="00000000" w14:paraId="00000021">
      <w:pPr>
        <w:spacing w:after="240" w:before="240" w:lineRule="auto"/>
        <w:rPr/>
      </w:pPr>
      <w:r w:rsidDel="00000000" w:rsidR="00000000" w:rsidRPr="00000000">
        <w:rPr>
          <w:rtl w:val="0"/>
        </w:rPr>
        <w:t xml:space="preserve">Une zone de téléchargement d'image avec une zone glisser-déposer et une entrée de fichier. Elle doit accepter les fichiers .png, .jpg et .webp.</w:t>
      </w:r>
    </w:p>
    <w:p w:rsidR="00000000" w:rsidDel="00000000" w:rsidP="00000000" w:rsidRDefault="00000000" w:rsidRPr="00000000" w14:paraId="00000022">
      <w:pPr>
        <w:spacing w:after="240" w:before="240" w:lineRule="auto"/>
        <w:rPr/>
      </w:pPr>
      <w:r w:rsidDel="00000000" w:rsidR="00000000" w:rsidRPr="00000000">
        <w:rPr>
          <w:rtl w:val="0"/>
        </w:rPr>
        <w:t xml:space="preserve">Une zone de prévisualisation avec un &lt;canvas&gt; HTML pour afficher l'image téléchargée. Cette zone doit être cachée jusqu'à ce qu'une image soit téléchargée.</w:t>
      </w:r>
    </w:p>
    <w:p w:rsidR="00000000" w:rsidDel="00000000" w:rsidP="00000000" w:rsidRDefault="00000000" w:rsidRPr="00000000" w14:paraId="00000023">
      <w:pPr>
        <w:spacing w:after="240" w:before="240" w:lineRule="auto"/>
        <w:rPr/>
      </w:pPr>
      <w:r w:rsidDel="00000000" w:rsidR="00000000" w:rsidRPr="00000000">
        <w:rPr>
          <w:rtl w:val="0"/>
        </w:rPr>
        <w:t xml:space="preserve">Un &lt;textarea&gt; multi-lignes pour que l'utilisateur entre son prompt textuel.</w:t>
      </w:r>
    </w:p>
    <w:p w:rsidR="00000000" w:rsidDel="00000000" w:rsidP="00000000" w:rsidRDefault="00000000" w:rsidRPr="00000000" w14:paraId="00000024">
      <w:pPr>
        <w:spacing w:after="240" w:before="240" w:lineRule="auto"/>
        <w:rPr/>
      </w:pPr>
      <w:r w:rsidDel="00000000" w:rsidR="00000000" w:rsidRPr="00000000">
        <w:rPr>
          <w:rtl w:val="0"/>
        </w:rPr>
        <w:t xml:space="preserve">Section d'Action :</w:t>
      </w:r>
    </w:p>
    <w:p w:rsidR="00000000" w:rsidDel="00000000" w:rsidP="00000000" w:rsidRDefault="00000000" w:rsidRPr="00000000" w14:paraId="00000025">
      <w:pPr>
        <w:spacing w:after="240" w:before="240" w:lineRule="auto"/>
        <w:rPr/>
      </w:pPr>
      <w:r w:rsidDel="00000000" w:rsidR="00000000" w:rsidRPr="00000000">
        <w:rPr>
          <w:rtl w:val="0"/>
        </w:rPr>
        <w:t xml:space="preserve">Deux boutons principaux : "Generate Image" (stylisé en vert émeraude) et "Edit Image" (stylisé en bleu). Les deux doivent avoir des spinners de chargement qui apparaissent quand une action est en cours.</w:t>
      </w:r>
    </w:p>
    <w:p w:rsidR="00000000" w:rsidDel="00000000" w:rsidP="00000000" w:rsidRDefault="00000000" w:rsidRPr="00000000" w14:paraId="00000026">
      <w:pPr>
        <w:spacing w:after="240" w:before="240" w:lineRule="auto"/>
        <w:rPr/>
      </w:pPr>
      <w:r w:rsidDel="00000000" w:rsidR="00000000" w:rsidRPr="00000000">
        <w:rPr>
          <w:rtl w:val="0"/>
        </w:rPr>
        <w:t xml:space="preserve">Une zone d'affichage de résultat contenant un autre &lt;canvas&gt; pour montrer l'image finale retournée par le webhook. Cette zone doit initialement afficher un texte placeholder comme "Your generated image will appear here."</w:t>
      </w:r>
    </w:p>
    <w:p w:rsidR="00000000" w:rsidDel="00000000" w:rsidP="00000000" w:rsidRDefault="00000000" w:rsidRPr="00000000" w14:paraId="00000027">
      <w:pPr>
        <w:spacing w:after="240" w:before="240" w:lineRule="auto"/>
        <w:rPr/>
      </w:pPr>
      <w:r w:rsidDel="00000000" w:rsidR="00000000" w:rsidRPr="00000000">
        <w:rPr>
          <w:rtl w:val="0"/>
        </w:rPr>
        <w:t xml:space="preserve">Un bouton "Download Image" qui est initialement désactivé.</w:t>
      </w:r>
    </w:p>
    <w:p w:rsidR="00000000" w:rsidDel="00000000" w:rsidP="00000000" w:rsidRDefault="00000000" w:rsidRPr="00000000" w14:paraId="00000028">
      <w:pPr>
        <w:spacing w:after="240" w:before="240" w:lineRule="auto"/>
        <w:rPr/>
      </w:pPr>
      <w:r w:rsidDel="00000000" w:rsidR="00000000" w:rsidRPr="00000000">
        <w:rPr>
          <w:rtl w:val="0"/>
        </w:rPr>
        <w:t xml:space="preserve">Fonctionnalité JavaScript :</w:t>
      </w:r>
    </w:p>
    <w:p w:rsidR="00000000" w:rsidDel="00000000" w:rsidP="00000000" w:rsidRDefault="00000000" w:rsidRPr="00000000" w14:paraId="00000029">
      <w:pPr>
        <w:spacing w:after="240" w:before="240" w:lineRule="auto"/>
        <w:rPr/>
      </w:pPr>
      <w:r w:rsidDel="00000000" w:rsidR="00000000" w:rsidRPr="00000000">
        <w:rPr>
          <w:rtl w:val="0"/>
        </w:rPr>
        <w:t xml:space="preserve">Gestion d'État :</w:t>
      </w:r>
    </w:p>
    <w:p w:rsidR="00000000" w:rsidDel="00000000" w:rsidP="00000000" w:rsidRDefault="00000000" w:rsidRPr="00000000" w14:paraId="0000002A">
      <w:pPr>
        <w:spacing w:after="240" w:before="240" w:lineRule="auto"/>
        <w:rPr/>
      </w:pPr>
      <w:r w:rsidDel="00000000" w:rsidR="00000000" w:rsidRPr="00000000">
        <w:rPr>
          <w:rtl w:val="0"/>
        </w:rPr>
        <w:t xml:space="preserve">Le bouton "Generate Image" doit être activé seulement quand le textarea prompt contient du texte.</w:t>
      </w:r>
    </w:p>
    <w:p w:rsidR="00000000" w:rsidDel="00000000" w:rsidP="00000000" w:rsidRDefault="00000000" w:rsidRPr="00000000" w14:paraId="0000002B">
      <w:pPr>
        <w:spacing w:after="240" w:before="240" w:lineRule="auto"/>
        <w:rPr/>
      </w:pPr>
      <w:r w:rsidDel="00000000" w:rsidR="00000000" w:rsidRPr="00000000">
        <w:rPr>
          <w:rtl w:val="0"/>
        </w:rPr>
        <w:t xml:space="preserve">Le bouton "Edit Image" doit être activé seulement quand une image a été téléchargée ET que le textarea prompt contient du texte.</w:t>
      </w:r>
    </w:p>
    <w:p w:rsidR="00000000" w:rsidDel="00000000" w:rsidP="00000000" w:rsidRDefault="00000000" w:rsidRPr="00000000" w14:paraId="0000002C">
      <w:pPr>
        <w:spacing w:after="240" w:before="240" w:lineRule="auto"/>
        <w:rPr/>
      </w:pPr>
      <w:r w:rsidDel="00000000" w:rsidR="00000000" w:rsidRPr="00000000">
        <w:rPr>
          <w:rtl w:val="0"/>
        </w:rPr>
        <w:t xml:space="preserve">Gestion de Fichiers :</w:t>
      </w:r>
    </w:p>
    <w:p w:rsidR="00000000" w:rsidDel="00000000" w:rsidP="00000000" w:rsidRDefault="00000000" w:rsidRPr="00000000" w14:paraId="0000002D">
      <w:pPr>
        <w:spacing w:after="240" w:before="240" w:lineRule="auto"/>
        <w:rPr/>
      </w:pPr>
      <w:r w:rsidDel="00000000" w:rsidR="00000000" w:rsidRPr="00000000">
        <w:rPr>
          <w:rtl w:val="0"/>
        </w:rPr>
        <w:t xml:space="preserve">Quand un utilisateur télécharge une image, l'afficher sur le canvas de prévisualisation.</w:t>
      </w:r>
    </w:p>
    <w:p w:rsidR="00000000" w:rsidDel="00000000" w:rsidP="00000000" w:rsidRDefault="00000000" w:rsidRPr="00000000" w14:paraId="0000002E">
      <w:pPr>
        <w:spacing w:after="240" w:before="240" w:lineRule="auto"/>
        <w:rPr/>
      </w:pPr>
      <w:r w:rsidDel="00000000" w:rsidR="00000000" w:rsidRPr="00000000">
        <w:rPr>
          <w:rtl w:val="0"/>
        </w:rPr>
        <w:t xml:space="preserve">Valider le type et la taille du fichier (ex : max 10 MB).</w:t>
      </w:r>
    </w:p>
    <w:p w:rsidR="00000000" w:rsidDel="00000000" w:rsidP="00000000" w:rsidRDefault="00000000" w:rsidRPr="00000000" w14:paraId="0000002F">
      <w:pPr>
        <w:spacing w:after="240" w:before="240" w:lineRule="auto"/>
        <w:rPr/>
      </w:pPr>
      <w:r w:rsidDel="00000000" w:rsidR="00000000" w:rsidRPr="00000000">
        <w:rPr>
          <w:rtl w:val="0"/>
        </w:rPr>
        <w:t xml:space="preserve">Interaction Webhook :</w:t>
      </w:r>
    </w:p>
    <w:p w:rsidR="00000000" w:rsidDel="00000000" w:rsidP="00000000" w:rsidRDefault="00000000" w:rsidRPr="00000000" w14:paraId="00000030">
      <w:pPr>
        <w:spacing w:after="240" w:before="240" w:lineRule="auto"/>
        <w:rPr/>
      </w:pPr>
      <w:r w:rsidDel="00000000" w:rsidR="00000000" w:rsidRPr="00000000">
        <w:rPr>
          <w:rtl w:val="0"/>
        </w:rPr>
        <w:t xml:space="preserve">Les boutons "Generate Image" et "Edit Image" déclencheront une requête fetch vers une URL webhook placeholder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https://your-n8n-webhook-url-goes-here</w:t>
        </w:r>
      </w:hyperlink>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La requête doit être une requête POST avec un corps FormData.</w:t>
      </w:r>
    </w:p>
    <w:p w:rsidR="00000000" w:rsidDel="00000000" w:rsidP="00000000" w:rsidRDefault="00000000" w:rsidRPr="00000000" w14:paraId="00000032">
      <w:pPr>
        <w:spacing w:after="240" w:before="240" w:lineRule="auto"/>
        <w:rPr/>
      </w:pPr>
      <w:r w:rsidDel="00000000" w:rsidR="00000000" w:rsidRPr="00000000">
        <w:rPr>
          <w:rtl w:val="0"/>
        </w:rPr>
        <w:t xml:space="preserve">L'objet FormData doit contenir :</w:t>
      </w:r>
    </w:p>
    <w:p w:rsidR="00000000" w:rsidDel="00000000" w:rsidP="00000000" w:rsidRDefault="00000000" w:rsidRPr="00000000" w14:paraId="00000033">
      <w:pPr>
        <w:spacing w:after="240" w:before="240" w:lineRule="auto"/>
        <w:rPr/>
      </w:pPr>
      <w:r w:rsidDel="00000000" w:rsidR="00000000" w:rsidRPr="00000000">
        <w:rPr>
          <w:rtl w:val="0"/>
        </w:rPr>
        <w:t xml:space="preserve">prompt : Le texte du textarea.</w:t>
      </w:r>
    </w:p>
    <w:p w:rsidR="00000000" w:rsidDel="00000000" w:rsidP="00000000" w:rsidRDefault="00000000" w:rsidRPr="00000000" w14:paraId="00000034">
      <w:pPr>
        <w:spacing w:after="240" w:before="240" w:lineRule="auto"/>
        <w:rPr/>
      </w:pPr>
      <w:r w:rsidDel="00000000" w:rsidR="00000000" w:rsidRPr="00000000">
        <w:rPr>
          <w:rtl w:val="0"/>
        </w:rPr>
        <w:t xml:space="preserve">action : Une chaîne, soit 'generate' ou 'edit', selon le bouton cliqué.</w:t>
      </w:r>
    </w:p>
    <w:p w:rsidR="00000000" w:rsidDel="00000000" w:rsidP="00000000" w:rsidRDefault="00000000" w:rsidRPr="00000000" w14:paraId="00000035">
      <w:pPr>
        <w:spacing w:after="240" w:before="240" w:lineRule="auto"/>
        <w:rPr/>
      </w:pPr>
      <w:r w:rsidDel="00000000" w:rsidR="00000000" w:rsidRPr="00000000">
        <w:rPr>
          <w:rtl w:val="0"/>
        </w:rPr>
        <w:t xml:space="preserve">image : Le fichier image téléchargé (seulement si une image a été téléchargée).</w:t>
      </w:r>
    </w:p>
    <w:p w:rsidR="00000000" w:rsidDel="00000000" w:rsidP="00000000" w:rsidRDefault="00000000" w:rsidRPr="00000000" w14:paraId="00000036">
      <w:pPr>
        <w:spacing w:after="240" w:before="240" w:lineRule="auto"/>
        <w:rPr/>
      </w:pPr>
      <w:r w:rsidDel="00000000" w:rsidR="00000000" w:rsidRPr="00000000">
        <w:rPr>
          <w:rtl w:val="0"/>
        </w:rPr>
        <w:t xml:space="preserve">Gestion de la Réponse :</w:t>
      </w:r>
    </w:p>
    <w:p w:rsidR="00000000" w:rsidDel="00000000" w:rsidP="00000000" w:rsidRDefault="00000000" w:rsidRPr="00000000" w14:paraId="00000037">
      <w:pPr>
        <w:spacing w:after="240" w:before="240" w:lineRule="auto"/>
        <w:rPr/>
      </w:pPr>
      <w:r w:rsidDel="00000000" w:rsidR="00000000" w:rsidRPr="00000000">
        <w:rPr>
          <w:rtl w:val="0"/>
        </w:rPr>
        <w:t xml:space="preserve">Le script doit attendre un fichier image binaire (ex : image/png ou image/jpeg) comme réponse du webhook.</w:t>
      </w:r>
    </w:p>
    <w:p w:rsidR="00000000" w:rsidDel="00000000" w:rsidP="00000000" w:rsidRDefault="00000000" w:rsidRPr="00000000" w14:paraId="00000038">
      <w:pPr>
        <w:spacing w:after="240" w:before="240" w:lineRule="auto"/>
        <w:rPr/>
      </w:pPr>
      <w:r w:rsidDel="00000000" w:rsidR="00000000" w:rsidRPr="00000000">
        <w:rPr>
          <w:rtl w:val="0"/>
        </w:rPr>
        <w:t xml:space="preserve">Utiliser response.blob() pour gérer les données binaires.</w:t>
      </w:r>
    </w:p>
    <w:p w:rsidR="00000000" w:rsidDel="00000000" w:rsidP="00000000" w:rsidRDefault="00000000" w:rsidRPr="00000000" w14:paraId="00000039">
      <w:pPr>
        <w:spacing w:after="240" w:before="240" w:lineRule="auto"/>
        <w:rPr/>
      </w:pPr>
      <w:r w:rsidDel="00000000" w:rsidR="00000000" w:rsidRPr="00000000">
        <w:rPr>
          <w:rtl w:val="0"/>
        </w:rPr>
        <w:t xml:space="preserve">Créer une URL d'objet depuis le blob et dessiner l'image résultante sur le canvas de résultat.</w:t>
      </w:r>
    </w:p>
    <w:p w:rsidR="00000000" w:rsidDel="00000000" w:rsidP="00000000" w:rsidRDefault="00000000" w:rsidRPr="00000000" w14:paraId="0000003A">
      <w:pPr>
        <w:spacing w:after="240" w:before="240" w:lineRule="auto"/>
        <w:rPr/>
      </w:pPr>
      <w:r w:rsidDel="00000000" w:rsidR="00000000" w:rsidRPr="00000000">
        <w:rPr>
          <w:rtl w:val="0"/>
        </w:rPr>
        <w:t xml:space="preserve">Fonctionnalité de Téléchargement :</w:t>
      </w:r>
    </w:p>
    <w:p w:rsidR="00000000" w:rsidDel="00000000" w:rsidP="00000000" w:rsidRDefault="00000000" w:rsidRPr="00000000" w14:paraId="0000003B">
      <w:pPr>
        <w:spacing w:after="240" w:before="240" w:lineRule="auto"/>
        <w:rPr/>
      </w:pPr>
      <w:r w:rsidDel="00000000" w:rsidR="00000000" w:rsidRPr="00000000">
        <w:rPr>
          <w:rtl w:val="0"/>
        </w:rPr>
        <w:t xml:space="preserve">Après que l'image résultante soit affichée avec succès, le bouton "Download Image" doit devenir activé.</w:t>
      </w:r>
    </w:p>
    <w:p w:rsidR="00000000" w:rsidDel="00000000" w:rsidP="00000000" w:rsidRDefault="00000000" w:rsidRPr="00000000" w14:paraId="0000003C">
      <w:pPr>
        <w:spacing w:after="240" w:before="240" w:lineRule="auto"/>
        <w:rPr/>
      </w:pPr>
      <w:r w:rsidDel="00000000" w:rsidR="00000000" w:rsidRPr="00000000">
        <w:rPr>
          <w:rtl w:val="0"/>
        </w:rPr>
        <w:t xml:space="preserve">Cliquer sur ce bouton doit déclencher un téléchargement de l'image affichée sur le canvas de résultat, avec un nom de fichier par défaut comme generated-image.png.</w:t>
      </w:r>
    </w:p>
    <w:p w:rsidR="00000000" w:rsidDel="00000000" w:rsidP="00000000" w:rsidRDefault="00000000" w:rsidRPr="00000000" w14:paraId="0000003D">
      <w:pPr>
        <w:spacing w:after="240" w:before="240" w:lineRule="auto"/>
        <w:rPr/>
      </w:pPr>
      <w:r w:rsidDel="00000000" w:rsidR="00000000" w:rsidRPr="00000000">
        <w:rPr>
          <w:rtl w:val="0"/>
        </w:rPr>
        <w:t xml:space="preserve">Gestion d'Erreurs &amp; UX :</w:t>
      </w:r>
    </w:p>
    <w:p w:rsidR="00000000" w:rsidDel="00000000" w:rsidP="00000000" w:rsidRDefault="00000000" w:rsidRPr="00000000" w14:paraId="0000003E">
      <w:pPr>
        <w:spacing w:after="240" w:before="240" w:lineRule="auto"/>
        <w:rPr/>
      </w:pPr>
      <w:r w:rsidDel="00000000" w:rsidR="00000000" w:rsidRPr="00000000">
        <w:rPr>
          <w:rtl w:val="0"/>
        </w:rPr>
        <w:t xml:space="preserve">Afficher et cacher les spinners de chargement sur les boutons pendant la requête fetch.</w:t>
      </w:r>
    </w:p>
    <w:p w:rsidR="00000000" w:rsidDel="00000000" w:rsidP="00000000" w:rsidRDefault="00000000" w:rsidRPr="00000000" w14:paraId="0000003F">
      <w:pPr>
        <w:spacing w:after="240" w:before="240" w:lineRule="auto"/>
        <w:rPr/>
      </w:pPr>
      <w:r w:rsidDel="00000000" w:rsidR="00000000" w:rsidRPr="00000000">
        <w:rPr>
          <w:rtl w:val="0"/>
        </w:rPr>
        <w:t xml:space="preserve">Afficher un overlay sur la zone de résultat pendant que l'image est en cours de traitement.</w:t>
      </w:r>
    </w:p>
    <w:p w:rsidR="00000000" w:rsidDel="00000000" w:rsidP="00000000" w:rsidRDefault="00000000" w:rsidRPr="00000000" w14:paraId="00000040">
      <w:pPr>
        <w:spacing w:after="240" w:before="240" w:lineRule="auto"/>
        <w:rPr/>
      </w:pPr>
      <w:r w:rsidDel="00000000" w:rsidR="00000000" w:rsidRPr="00000000">
        <w:rPr>
          <w:rtl w:val="0"/>
        </w:rPr>
        <w:t xml:space="preserve">Utiliser la boîte d'alerte pour afficher toute erreur qui se produit pendant le téléchargement de fichier ou la requête fetch.</w:t>
      </w:r>
    </w:p>
    <w:p w:rsidR="00000000" w:rsidDel="00000000" w:rsidP="00000000" w:rsidRDefault="00000000" w:rsidRPr="00000000" w14:paraId="00000041">
      <w:pPr>
        <w:spacing w:after="240" w:before="240" w:lineRule="auto"/>
        <w:rPr/>
      </w:pPr>
      <w:r w:rsidDel="00000000" w:rsidR="00000000" w:rsidRPr="00000000">
        <w:rPr>
          <w:rtl w:val="0"/>
        </w:rPr>
        <w:t xml:space="preserve">S'assurer que l'interface entière est entièrement responsive et a fière allure sur les appareils mobiles.</w:t>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r-n8n-webhook-url-goes-here" TargetMode="External"/><Relationship Id="rId7" Type="http://schemas.openxmlformats.org/officeDocument/2006/relationships/hyperlink" Target="https://your-n8n-webhook-url-goes-he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