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28905445"/>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28905446"/>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04DDA094" w14:textId="69CC65F1" w:rsidR="00B45810"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8905445" w:history="1">
            <w:r w:rsidR="00B45810" w:rsidRPr="001E170F">
              <w:rPr>
                <w:rStyle w:val="Hyperlink"/>
                <w:noProof/>
                <w:lang w:val="en-GB" w:eastAsia="en-GB"/>
              </w:rPr>
              <w:t>1</w:t>
            </w:r>
            <w:r w:rsidR="00B45810">
              <w:rPr>
                <w:noProof/>
                <w:kern w:val="2"/>
                <w:sz w:val="24"/>
                <w:szCs w:val="24"/>
                <w:lang w:val="en-GB" w:eastAsia="en-GB"/>
                <w14:ligatures w14:val="standardContextual"/>
              </w:rPr>
              <w:tab/>
            </w:r>
            <w:r w:rsidR="00B45810" w:rsidRPr="001E170F">
              <w:rPr>
                <w:rStyle w:val="Hyperlink"/>
                <w:noProof/>
                <w:lang w:val="en-GB" w:eastAsia="en-GB"/>
              </w:rPr>
              <w:t>Abstract</w:t>
            </w:r>
            <w:r w:rsidR="00B45810">
              <w:rPr>
                <w:noProof/>
                <w:webHidden/>
              </w:rPr>
              <w:tab/>
            </w:r>
            <w:r w:rsidR="00B45810">
              <w:rPr>
                <w:noProof/>
                <w:webHidden/>
              </w:rPr>
              <w:fldChar w:fldCharType="begin"/>
            </w:r>
            <w:r w:rsidR="00B45810">
              <w:rPr>
                <w:noProof/>
                <w:webHidden/>
              </w:rPr>
              <w:instrText xml:space="preserve"> PAGEREF _Toc228905445 \h </w:instrText>
            </w:r>
            <w:r w:rsidR="00B45810">
              <w:rPr>
                <w:noProof/>
                <w:webHidden/>
              </w:rPr>
            </w:r>
            <w:r w:rsidR="00B45810">
              <w:rPr>
                <w:noProof/>
                <w:webHidden/>
              </w:rPr>
              <w:fldChar w:fldCharType="separate"/>
            </w:r>
            <w:r w:rsidR="00B45810">
              <w:rPr>
                <w:noProof/>
                <w:webHidden/>
              </w:rPr>
              <w:t>3</w:t>
            </w:r>
            <w:r w:rsidR="00B45810">
              <w:rPr>
                <w:noProof/>
                <w:webHidden/>
              </w:rPr>
              <w:fldChar w:fldCharType="end"/>
            </w:r>
          </w:hyperlink>
        </w:p>
        <w:p w14:paraId="4565FB79" w14:textId="196CD303"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6" w:history="1">
            <w:r w:rsidRPr="001E170F">
              <w:rPr>
                <w:rStyle w:val="Hyperlink"/>
                <w:noProof/>
                <w:lang w:val="en-GB" w:eastAsia="en-GB"/>
              </w:rPr>
              <w:t>2</w:t>
            </w:r>
            <w:r>
              <w:rPr>
                <w:noProof/>
                <w:kern w:val="2"/>
                <w:sz w:val="24"/>
                <w:szCs w:val="24"/>
                <w:lang w:val="en-GB" w:eastAsia="en-GB"/>
                <w14:ligatures w14:val="standardContextual"/>
              </w:rPr>
              <w:tab/>
            </w:r>
            <w:r w:rsidRPr="001E170F">
              <w:rPr>
                <w:rStyle w:val="Hyperlink"/>
                <w:noProof/>
                <w:lang w:val="en-GB" w:eastAsia="en-GB"/>
              </w:rPr>
              <w:t>Resumen</w:t>
            </w:r>
            <w:r>
              <w:rPr>
                <w:noProof/>
                <w:webHidden/>
              </w:rPr>
              <w:tab/>
            </w:r>
            <w:r>
              <w:rPr>
                <w:noProof/>
                <w:webHidden/>
              </w:rPr>
              <w:fldChar w:fldCharType="begin"/>
            </w:r>
            <w:r>
              <w:rPr>
                <w:noProof/>
                <w:webHidden/>
              </w:rPr>
              <w:instrText xml:space="preserve"> PAGEREF _Toc228905446 \h </w:instrText>
            </w:r>
            <w:r>
              <w:rPr>
                <w:noProof/>
                <w:webHidden/>
              </w:rPr>
            </w:r>
            <w:r>
              <w:rPr>
                <w:noProof/>
                <w:webHidden/>
              </w:rPr>
              <w:fldChar w:fldCharType="separate"/>
            </w:r>
            <w:r>
              <w:rPr>
                <w:noProof/>
                <w:webHidden/>
              </w:rPr>
              <w:t>3</w:t>
            </w:r>
            <w:r>
              <w:rPr>
                <w:noProof/>
                <w:webHidden/>
              </w:rPr>
              <w:fldChar w:fldCharType="end"/>
            </w:r>
          </w:hyperlink>
        </w:p>
        <w:p w14:paraId="746D2327" w14:textId="1FBFEE9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7" w:history="1">
            <w:r w:rsidRPr="001E170F">
              <w:rPr>
                <w:rStyle w:val="Hyperlink"/>
                <w:noProof/>
                <w:lang w:val="en-GB" w:eastAsia="en-GB"/>
              </w:rPr>
              <w:t>4</w:t>
            </w:r>
            <w:r>
              <w:rPr>
                <w:noProof/>
                <w:kern w:val="2"/>
                <w:sz w:val="24"/>
                <w:szCs w:val="24"/>
                <w:lang w:val="en-GB" w:eastAsia="en-GB"/>
                <w14:ligatures w14:val="standardContextual"/>
              </w:rPr>
              <w:tab/>
            </w:r>
            <w:r w:rsidRPr="001E170F">
              <w:rPr>
                <w:rStyle w:val="Hyperlink"/>
                <w:noProof/>
                <w:lang w:val="en-GB" w:eastAsia="en-GB"/>
              </w:rPr>
              <w:t>Figures</w:t>
            </w:r>
            <w:r>
              <w:rPr>
                <w:noProof/>
                <w:webHidden/>
              </w:rPr>
              <w:tab/>
            </w:r>
            <w:r>
              <w:rPr>
                <w:noProof/>
                <w:webHidden/>
              </w:rPr>
              <w:fldChar w:fldCharType="begin"/>
            </w:r>
            <w:r>
              <w:rPr>
                <w:noProof/>
                <w:webHidden/>
              </w:rPr>
              <w:instrText xml:space="preserve"> PAGEREF _Toc228905447 \h </w:instrText>
            </w:r>
            <w:r>
              <w:rPr>
                <w:noProof/>
                <w:webHidden/>
              </w:rPr>
            </w:r>
            <w:r>
              <w:rPr>
                <w:noProof/>
                <w:webHidden/>
              </w:rPr>
              <w:fldChar w:fldCharType="separate"/>
            </w:r>
            <w:r>
              <w:rPr>
                <w:noProof/>
                <w:webHidden/>
              </w:rPr>
              <w:t>4</w:t>
            </w:r>
            <w:r>
              <w:rPr>
                <w:noProof/>
                <w:webHidden/>
              </w:rPr>
              <w:fldChar w:fldCharType="end"/>
            </w:r>
          </w:hyperlink>
        </w:p>
        <w:p w14:paraId="19EA72FA" w14:textId="684D6ADC"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8" w:history="1">
            <w:r w:rsidRPr="001E170F">
              <w:rPr>
                <w:rStyle w:val="Hyperlink"/>
                <w:noProof/>
                <w:lang w:val="en-GB" w:eastAsia="en-GB"/>
              </w:rPr>
              <w:t>5</w:t>
            </w:r>
            <w:r>
              <w:rPr>
                <w:noProof/>
                <w:kern w:val="2"/>
                <w:sz w:val="24"/>
                <w:szCs w:val="24"/>
                <w:lang w:val="en-GB" w:eastAsia="en-GB"/>
                <w14:ligatures w14:val="standardContextual"/>
              </w:rPr>
              <w:tab/>
            </w:r>
            <w:r w:rsidRPr="001E170F">
              <w:rPr>
                <w:rStyle w:val="Hyperlink"/>
                <w:noProof/>
                <w:lang w:val="en-GB" w:eastAsia="en-GB"/>
              </w:rPr>
              <w:t>Abbreviations</w:t>
            </w:r>
            <w:r>
              <w:rPr>
                <w:noProof/>
                <w:webHidden/>
              </w:rPr>
              <w:tab/>
            </w:r>
            <w:r>
              <w:rPr>
                <w:noProof/>
                <w:webHidden/>
              </w:rPr>
              <w:fldChar w:fldCharType="begin"/>
            </w:r>
            <w:r>
              <w:rPr>
                <w:noProof/>
                <w:webHidden/>
              </w:rPr>
              <w:instrText xml:space="preserve"> PAGEREF _Toc228905448 \h </w:instrText>
            </w:r>
            <w:r>
              <w:rPr>
                <w:noProof/>
                <w:webHidden/>
              </w:rPr>
            </w:r>
            <w:r>
              <w:rPr>
                <w:noProof/>
                <w:webHidden/>
              </w:rPr>
              <w:fldChar w:fldCharType="separate"/>
            </w:r>
            <w:r>
              <w:rPr>
                <w:noProof/>
                <w:webHidden/>
              </w:rPr>
              <w:t>5</w:t>
            </w:r>
            <w:r>
              <w:rPr>
                <w:noProof/>
                <w:webHidden/>
              </w:rPr>
              <w:fldChar w:fldCharType="end"/>
            </w:r>
          </w:hyperlink>
        </w:p>
        <w:p w14:paraId="52499233" w14:textId="6B60602E"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9" w:history="1">
            <w:r w:rsidRPr="001E170F">
              <w:rPr>
                <w:rStyle w:val="Hyperlink"/>
                <w:noProof/>
                <w:lang w:val="en-GB" w:eastAsia="en-GB"/>
              </w:rPr>
              <w:t>6</w:t>
            </w:r>
            <w:r>
              <w:rPr>
                <w:noProof/>
                <w:kern w:val="2"/>
                <w:sz w:val="24"/>
                <w:szCs w:val="24"/>
                <w:lang w:val="en-GB" w:eastAsia="en-GB"/>
                <w14:ligatures w14:val="standardContextual"/>
              </w:rPr>
              <w:tab/>
            </w:r>
            <w:r w:rsidRPr="001E170F">
              <w:rPr>
                <w:rStyle w:val="Hyperlink"/>
                <w:noProof/>
                <w:lang w:val="en-GB" w:eastAsia="en-GB"/>
              </w:rPr>
              <w:t>Introduction</w:t>
            </w:r>
            <w:r>
              <w:rPr>
                <w:noProof/>
                <w:webHidden/>
              </w:rPr>
              <w:tab/>
            </w:r>
            <w:r>
              <w:rPr>
                <w:noProof/>
                <w:webHidden/>
              </w:rPr>
              <w:fldChar w:fldCharType="begin"/>
            </w:r>
            <w:r>
              <w:rPr>
                <w:noProof/>
                <w:webHidden/>
              </w:rPr>
              <w:instrText xml:space="preserve"> PAGEREF _Toc228905449 \h </w:instrText>
            </w:r>
            <w:r>
              <w:rPr>
                <w:noProof/>
                <w:webHidden/>
              </w:rPr>
            </w:r>
            <w:r>
              <w:rPr>
                <w:noProof/>
                <w:webHidden/>
              </w:rPr>
              <w:fldChar w:fldCharType="separate"/>
            </w:r>
            <w:r>
              <w:rPr>
                <w:noProof/>
                <w:webHidden/>
              </w:rPr>
              <w:t>5</w:t>
            </w:r>
            <w:r>
              <w:rPr>
                <w:noProof/>
                <w:webHidden/>
              </w:rPr>
              <w:fldChar w:fldCharType="end"/>
            </w:r>
          </w:hyperlink>
        </w:p>
        <w:p w14:paraId="6B7A7CE6" w14:textId="787731A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0" w:history="1">
            <w:r w:rsidRPr="001E170F">
              <w:rPr>
                <w:rStyle w:val="Hyperlink"/>
                <w:noProof/>
                <w:lang w:val="en-GB" w:eastAsia="en-GB"/>
              </w:rPr>
              <w:t>7</w:t>
            </w:r>
            <w:r>
              <w:rPr>
                <w:noProof/>
                <w:kern w:val="2"/>
                <w:sz w:val="24"/>
                <w:szCs w:val="24"/>
                <w:lang w:val="en-GB" w:eastAsia="en-GB"/>
                <w14:ligatures w14:val="standardContextual"/>
              </w:rPr>
              <w:tab/>
            </w:r>
            <w:r w:rsidRPr="001E170F">
              <w:rPr>
                <w:rStyle w:val="Hyperlink"/>
                <w:noProof/>
                <w:lang w:val="en-GB" w:eastAsia="en-GB"/>
              </w:rPr>
              <w:t>STATE OF THE ART</w:t>
            </w:r>
            <w:r>
              <w:rPr>
                <w:noProof/>
                <w:webHidden/>
              </w:rPr>
              <w:tab/>
            </w:r>
            <w:r>
              <w:rPr>
                <w:noProof/>
                <w:webHidden/>
              </w:rPr>
              <w:fldChar w:fldCharType="begin"/>
            </w:r>
            <w:r>
              <w:rPr>
                <w:noProof/>
                <w:webHidden/>
              </w:rPr>
              <w:instrText xml:space="preserve"> PAGEREF _Toc228905450 \h </w:instrText>
            </w:r>
            <w:r>
              <w:rPr>
                <w:noProof/>
                <w:webHidden/>
              </w:rPr>
            </w:r>
            <w:r>
              <w:rPr>
                <w:noProof/>
                <w:webHidden/>
              </w:rPr>
              <w:fldChar w:fldCharType="separate"/>
            </w:r>
            <w:r>
              <w:rPr>
                <w:noProof/>
                <w:webHidden/>
              </w:rPr>
              <w:t>6</w:t>
            </w:r>
            <w:r>
              <w:rPr>
                <w:noProof/>
                <w:webHidden/>
              </w:rPr>
              <w:fldChar w:fldCharType="end"/>
            </w:r>
          </w:hyperlink>
        </w:p>
        <w:p w14:paraId="5516839B" w14:textId="3DDC03D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1" w:history="1">
            <w:r w:rsidRPr="001E170F">
              <w:rPr>
                <w:rStyle w:val="Hyperlink"/>
                <w:noProof/>
                <w:lang w:val="en-GB" w:eastAsia="en-GB"/>
              </w:rPr>
              <w:t>7.1</w:t>
            </w:r>
            <w:r>
              <w:rPr>
                <w:noProof/>
                <w:kern w:val="2"/>
                <w:sz w:val="24"/>
                <w:szCs w:val="24"/>
                <w:lang w:val="en-GB" w:eastAsia="en-GB"/>
                <w14:ligatures w14:val="standardContextual"/>
              </w:rPr>
              <w:tab/>
            </w:r>
            <w:r w:rsidRPr="001E170F">
              <w:rPr>
                <w:rStyle w:val="Hyperlink"/>
                <w:noProof/>
                <w:lang w:val="en-GB" w:eastAsia="en-GB"/>
              </w:rPr>
              <w:t>Experimental systems</w:t>
            </w:r>
            <w:r>
              <w:rPr>
                <w:noProof/>
                <w:webHidden/>
              </w:rPr>
              <w:tab/>
            </w:r>
            <w:r>
              <w:rPr>
                <w:noProof/>
                <w:webHidden/>
              </w:rPr>
              <w:fldChar w:fldCharType="begin"/>
            </w:r>
            <w:r>
              <w:rPr>
                <w:noProof/>
                <w:webHidden/>
              </w:rPr>
              <w:instrText xml:space="preserve"> PAGEREF _Toc228905451 \h </w:instrText>
            </w:r>
            <w:r>
              <w:rPr>
                <w:noProof/>
                <w:webHidden/>
              </w:rPr>
            </w:r>
            <w:r>
              <w:rPr>
                <w:noProof/>
                <w:webHidden/>
              </w:rPr>
              <w:fldChar w:fldCharType="separate"/>
            </w:r>
            <w:r>
              <w:rPr>
                <w:noProof/>
                <w:webHidden/>
              </w:rPr>
              <w:t>6</w:t>
            </w:r>
            <w:r>
              <w:rPr>
                <w:noProof/>
                <w:webHidden/>
              </w:rPr>
              <w:fldChar w:fldCharType="end"/>
            </w:r>
          </w:hyperlink>
        </w:p>
        <w:p w14:paraId="5BC3BB7B" w14:textId="5B754E8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2" w:history="1">
            <w:r w:rsidRPr="001E170F">
              <w:rPr>
                <w:rStyle w:val="Hyperlink"/>
                <w:noProof/>
                <w:lang w:val="en-GB" w:eastAsia="en-GB"/>
              </w:rPr>
              <w:t>7.2</w:t>
            </w:r>
            <w:r>
              <w:rPr>
                <w:noProof/>
                <w:kern w:val="2"/>
                <w:sz w:val="24"/>
                <w:szCs w:val="24"/>
                <w:lang w:val="en-GB" w:eastAsia="en-GB"/>
                <w14:ligatures w14:val="standardContextual"/>
              </w:rPr>
              <w:tab/>
            </w:r>
            <w:r w:rsidRPr="001E170F">
              <w:rPr>
                <w:rStyle w:val="Hyperlink"/>
                <w:i/>
                <w:iCs/>
                <w:noProof/>
                <w:lang w:val="en-GB" w:eastAsia="en-GB"/>
              </w:rPr>
              <w:t xml:space="preserve">In silico </w:t>
            </w:r>
            <w:r w:rsidRPr="001E170F">
              <w:rPr>
                <w:rStyle w:val="Hyperlink"/>
                <w:noProof/>
                <w:lang w:val="en-GB" w:eastAsia="en-GB"/>
              </w:rPr>
              <w:t>approaches</w:t>
            </w:r>
            <w:r>
              <w:rPr>
                <w:noProof/>
                <w:webHidden/>
              </w:rPr>
              <w:tab/>
            </w:r>
            <w:r>
              <w:rPr>
                <w:noProof/>
                <w:webHidden/>
              </w:rPr>
              <w:fldChar w:fldCharType="begin"/>
            </w:r>
            <w:r>
              <w:rPr>
                <w:noProof/>
                <w:webHidden/>
              </w:rPr>
              <w:instrText xml:space="preserve"> PAGEREF _Toc228905452 \h </w:instrText>
            </w:r>
            <w:r>
              <w:rPr>
                <w:noProof/>
                <w:webHidden/>
              </w:rPr>
            </w:r>
            <w:r>
              <w:rPr>
                <w:noProof/>
                <w:webHidden/>
              </w:rPr>
              <w:fldChar w:fldCharType="separate"/>
            </w:r>
            <w:r>
              <w:rPr>
                <w:noProof/>
                <w:webHidden/>
              </w:rPr>
              <w:t>8</w:t>
            </w:r>
            <w:r>
              <w:rPr>
                <w:noProof/>
                <w:webHidden/>
              </w:rPr>
              <w:fldChar w:fldCharType="end"/>
            </w:r>
          </w:hyperlink>
        </w:p>
        <w:p w14:paraId="7EFC4648" w14:textId="2B31E50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3" w:history="1">
            <w:r w:rsidRPr="001E170F">
              <w:rPr>
                <w:rStyle w:val="Hyperlink"/>
                <w:noProof/>
                <w:lang w:val="en-GB" w:eastAsia="en-GB"/>
              </w:rPr>
              <w:t>7.3</w:t>
            </w:r>
            <w:r>
              <w:rPr>
                <w:noProof/>
                <w:kern w:val="2"/>
                <w:sz w:val="24"/>
                <w:szCs w:val="24"/>
                <w:lang w:val="en-GB" w:eastAsia="en-GB"/>
                <w14:ligatures w14:val="standardContextual"/>
              </w:rPr>
              <w:tab/>
            </w:r>
            <w:r w:rsidRPr="001E170F">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_Toc228905453 \h </w:instrText>
            </w:r>
            <w:r>
              <w:rPr>
                <w:noProof/>
                <w:webHidden/>
              </w:rPr>
            </w:r>
            <w:r>
              <w:rPr>
                <w:noProof/>
                <w:webHidden/>
              </w:rPr>
              <w:fldChar w:fldCharType="separate"/>
            </w:r>
            <w:r>
              <w:rPr>
                <w:noProof/>
                <w:webHidden/>
              </w:rPr>
              <w:t>9</w:t>
            </w:r>
            <w:r>
              <w:rPr>
                <w:noProof/>
                <w:webHidden/>
              </w:rPr>
              <w:fldChar w:fldCharType="end"/>
            </w:r>
          </w:hyperlink>
        </w:p>
        <w:p w14:paraId="2F2127E0" w14:textId="17E09AED"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4" w:history="1">
            <w:r w:rsidRPr="001E170F">
              <w:rPr>
                <w:rStyle w:val="Hyperlink"/>
                <w:noProof/>
                <w:lang w:val="en-GB" w:eastAsia="en-GB"/>
              </w:rPr>
              <w:t>8</w:t>
            </w:r>
            <w:r>
              <w:rPr>
                <w:noProof/>
                <w:kern w:val="2"/>
                <w:sz w:val="24"/>
                <w:szCs w:val="24"/>
                <w:lang w:val="en-GB" w:eastAsia="en-GB"/>
                <w14:ligatures w14:val="standardContextual"/>
              </w:rPr>
              <w:tab/>
            </w:r>
            <w:r w:rsidRPr="001E170F">
              <w:rPr>
                <w:rStyle w:val="Hyperlink"/>
                <w:noProof/>
                <w:lang w:val="en-GB" w:eastAsia="en-GB"/>
              </w:rPr>
              <w:t>OBJECTIVES</w:t>
            </w:r>
            <w:r>
              <w:rPr>
                <w:noProof/>
                <w:webHidden/>
              </w:rPr>
              <w:tab/>
            </w:r>
            <w:r>
              <w:rPr>
                <w:noProof/>
                <w:webHidden/>
              </w:rPr>
              <w:fldChar w:fldCharType="begin"/>
            </w:r>
            <w:r>
              <w:rPr>
                <w:noProof/>
                <w:webHidden/>
              </w:rPr>
              <w:instrText xml:space="preserve"> PAGEREF _Toc228905454 \h </w:instrText>
            </w:r>
            <w:r>
              <w:rPr>
                <w:noProof/>
                <w:webHidden/>
              </w:rPr>
            </w:r>
            <w:r>
              <w:rPr>
                <w:noProof/>
                <w:webHidden/>
              </w:rPr>
              <w:fldChar w:fldCharType="separate"/>
            </w:r>
            <w:r>
              <w:rPr>
                <w:noProof/>
                <w:webHidden/>
              </w:rPr>
              <w:t>10</w:t>
            </w:r>
            <w:r>
              <w:rPr>
                <w:noProof/>
                <w:webHidden/>
              </w:rPr>
              <w:fldChar w:fldCharType="end"/>
            </w:r>
          </w:hyperlink>
        </w:p>
        <w:p w14:paraId="26038F9F" w14:textId="1D6E0076"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5" w:history="1">
            <w:r w:rsidRPr="001E170F">
              <w:rPr>
                <w:rStyle w:val="Hyperlink"/>
                <w:noProof/>
                <w:lang w:val="en-GB" w:eastAsia="en-GB"/>
              </w:rPr>
              <w:t>9</w:t>
            </w:r>
            <w:r>
              <w:rPr>
                <w:noProof/>
                <w:kern w:val="2"/>
                <w:sz w:val="24"/>
                <w:szCs w:val="24"/>
                <w:lang w:val="en-GB" w:eastAsia="en-GB"/>
                <w14:ligatures w14:val="standardContextual"/>
              </w:rPr>
              <w:tab/>
            </w:r>
            <w:r w:rsidRPr="001E170F">
              <w:rPr>
                <w:rStyle w:val="Hyperlink"/>
                <w:noProof/>
                <w:lang w:val="en-GB" w:eastAsia="en-GB"/>
              </w:rPr>
              <w:t>METHODOLOGY</w:t>
            </w:r>
            <w:r>
              <w:rPr>
                <w:noProof/>
                <w:webHidden/>
              </w:rPr>
              <w:tab/>
            </w:r>
            <w:r>
              <w:rPr>
                <w:noProof/>
                <w:webHidden/>
              </w:rPr>
              <w:fldChar w:fldCharType="begin"/>
            </w:r>
            <w:r>
              <w:rPr>
                <w:noProof/>
                <w:webHidden/>
              </w:rPr>
              <w:instrText xml:space="preserve"> PAGEREF _Toc228905455 \h </w:instrText>
            </w:r>
            <w:r>
              <w:rPr>
                <w:noProof/>
                <w:webHidden/>
              </w:rPr>
            </w:r>
            <w:r>
              <w:rPr>
                <w:noProof/>
                <w:webHidden/>
              </w:rPr>
              <w:fldChar w:fldCharType="separate"/>
            </w:r>
            <w:r>
              <w:rPr>
                <w:noProof/>
                <w:webHidden/>
              </w:rPr>
              <w:t>10</w:t>
            </w:r>
            <w:r>
              <w:rPr>
                <w:noProof/>
                <w:webHidden/>
              </w:rPr>
              <w:fldChar w:fldCharType="end"/>
            </w:r>
          </w:hyperlink>
        </w:p>
        <w:p w14:paraId="71A99908" w14:textId="4B49A1E8"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6" w:history="1">
            <w:r w:rsidRPr="001E170F">
              <w:rPr>
                <w:rStyle w:val="Hyperlink"/>
                <w:noProof/>
                <w:lang w:val="en-GB"/>
              </w:rPr>
              <w:t>9.1</w:t>
            </w:r>
            <w:r>
              <w:rPr>
                <w:noProof/>
                <w:kern w:val="2"/>
                <w:sz w:val="24"/>
                <w:szCs w:val="24"/>
                <w:lang w:val="en-GB" w:eastAsia="en-GB"/>
                <w14:ligatures w14:val="standardContextual"/>
              </w:rPr>
              <w:tab/>
            </w:r>
            <w:r w:rsidRPr="001E170F">
              <w:rPr>
                <w:rStyle w:val="Hyperlink"/>
                <w:noProof/>
              </w:rPr>
              <w:t>Reproducibility &amp; tooling</w:t>
            </w:r>
            <w:r>
              <w:rPr>
                <w:noProof/>
                <w:webHidden/>
              </w:rPr>
              <w:tab/>
            </w:r>
            <w:r>
              <w:rPr>
                <w:noProof/>
                <w:webHidden/>
              </w:rPr>
              <w:fldChar w:fldCharType="begin"/>
            </w:r>
            <w:r>
              <w:rPr>
                <w:noProof/>
                <w:webHidden/>
              </w:rPr>
              <w:instrText xml:space="preserve"> PAGEREF _Toc228905456 \h </w:instrText>
            </w:r>
            <w:r>
              <w:rPr>
                <w:noProof/>
                <w:webHidden/>
              </w:rPr>
            </w:r>
            <w:r>
              <w:rPr>
                <w:noProof/>
                <w:webHidden/>
              </w:rPr>
              <w:fldChar w:fldCharType="separate"/>
            </w:r>
            <w:r>
              <w:rPr>
                <w:noProof/>
                <w:webHidden/>
              </w:rPr>
              <w:t>10</w:t>
            </w:r>
            <w:r>
              <w:rPr>
                <w:noProof/>
                <w:webHidden/>
              </w:rPr>
              <w:fldChar w:fldCharType="end"/>
            </w:r>
          </w:hyperlink>
        </w:p>
        <w:p w14:paraId="1260B2AF" w14:textId="22423FAC"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7" w:history="1">
            <w:r w:rsidRPr="001E170F">
              <w:rPr>
                <w:rStyle w:val="Hyperlink"/>
                <w:noProof/>
                <w:lang w:val="en-GB" w:eastAsia="en-GB"/>
              </w:rPr>
              <w:t>9.2</w:t>
            </w:r>
            <w:r>
              <w:rPr>
                <w:noProof/>
                <w:kern w:val="2"/>
                <w:sz w:val="24"/>
                <w:szCs w:val="24"/>
                <w:lang w:val="en-GB" w:eastAsia="en-GB"/>
                <w14:ligatures w14:val="standardContextual"/>
              </w:rPr>
              <w:tab/>
            </w:r>
            <w:r w:rsidRPr="001E170F">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_Toc228905457 \h </w:instrText>
            </w:r>
            <w:r>
              <w:rPr>
                <w:noProof/>
                <w:webHidden/>
              </w:rPr>
            </w:r>
            <w:r>
              <w:rPr>
                <w:noProof/>
                <w:webHidden/>
              </w:rPr>
              <w:fldChar w:fldCharType="separate"/>
            </w:r>
            <w:r>
              <w:rPr>
                <w:noProof/>
                <w:webHidden/>
              </w:rPr>
              <w:t>11</w:t>
            </w:r>
            <w:r>
              <w:rPr>
                <w:noProof/>
                <w:webHidden/>
              </w:rPr>
              <w:fldChar w:fldCharType="end"/>
            </w:r>
          </w:hyperlink>
        </w:p>
        <w:p w14:paraId="22B390E8" w14:textId="7FC1A2DA"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8" w:history="1">
            <w:r w:rsidRPr="001E170F">
              <w:rPr>
                <w:rStyle w:val="Hyperlink"/>
                <w:noProof/>
                <w:lang w:val="en-GB"/>
              </w:rPr>
              <w:t>9.3</w:t>
            </w:r>
            <w:r>
              <w:rPr>
                <w:noProof/>
                <w:kern w:val="2"/>
                <w:sz w:val="24"/>
                <w:szCs w:val="24"/>
                <w:lang w:val="en-GB" w:eastAsia="en-GB"/>
                <w14:ligatures w14:val="standardContextual"/>
              </w:rPr>
              <w:tab/>
            </w:r>
            <w:r w:rsidRPr="001E170F">
              <w:rPr>
                <w:rStyle w:val="Hyperlink"/>
                <w:noProof/>
              </w:rPr>
              <w:t>Molecular Representation Strategy</w:t>
            </w:r>
            <w:r>
              <w:rPr>
                <w:noProof/>
                <w:webHidden/>
              </w:rPr>
              <w:tab/>
            </w:r>
            <w:r>
              <w:rPr>
                <w:noProof/>
                <w:webHidden/>
              </w:rPr>
              <w:fldChar w:fldCharType="begin"/>
            </w:r>
            <w:r>
              <w:rPr>
                <w:noProof/>
                <w:webHidden/>
              </w:rPr>
              <w:instrText xml:space="preserve"> PAGEREF _Toc228905458 \h </w:instrText>
            </w:r>
            <w:r>
              <w:rPr>
                <w:noProof/>
                <w:webHidden/>
              </w:rPr>
            </w:r>
            <w:r>
              <w:rPr>
                <w:noProof/>
                <w:webHidden/>
              </w:rPr>
              <w:fldChar w:fldCharType="separate"/>
            </w:r>
            <w:r>
              <w:rPr>
                <w:noProof/>
                <w:webHidden/>
              </w:rPr>
              <w:t>11</w:t>
            </w:r>
            <w:r>
              <w:rPr>
                <w:noProof/>
                <w:webHidden/>
              </w:rPr>
              <w:fldChar w:fldCharType="end"/>
            </w:r>
          </w:hyperlink>
        </w:p>
        <w:p w14:paraId="5DCAE9FF" w14:textId="6324D25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59" w:history="1">
            <w:r w:rsidRPr="001E170F">
              <w:rPr>
                <w:rStyle w:val="Hyperlink"/>
                <w:noProof/>
                <w:lang w:val="en-GB"/>
              </w:rPr>
              <w:t>9.3.1</w:t>
            </w:r>
            <w:r>
              <w:rPr>
                <w:noProof/>
                <w:kern w:val="2"/>
                <w:sz w:val="24"/>
                <w:szCs w:val="24"/>
                <w:lang w:val="en-GB" w:eastAsia="en-GB"/>
                <w14:ligatures w14:val="standardContextual"/>
              </w:rPr>
              <w:tab/>
            </w:r>
            <w:r w:rsidRPr="001E170F">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_Toc228905459 \h </w:instrText>
            </w:r>
            <w:r>
              <w:rPr>
                <w:noProof/>
                <w:webHidden/>
              </w:rPr>
            </w:r>
            <w:r>
              <w:rPr>
                <w:noProof/>
                <w:webHidden/>
              </w:rPr>
              <w:fldChar w:fldCharType="separate"/>
            </w:r>
            <w:r>
              <w:rPr>
                <w:noProof/>
                <w:webHidden/>
              </w:rPr>
              <w:t>14</w:t>
            </w:r>
            <w:r>
              <w:rPr>
                <w:noProof/>
                <w:webHidden/>
              </w:rPr>
              <w:fldChar w:fldCharType="end"/>
            </w:r>
          </w:hyperlink>
        </w:p>
        <w:p w14:paraId="4C7FD40C" w14:textId="661A8C4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0" w:history="1">
            <w:r w:rsidRPr="001E170F">
              <w:rPr>
                <w:rStyle w:val="Hyperlink"/>
                <w:noProof/>
                <w:lang w:val="en-GB"/>
              </w:rPr>
              <w:t>9.4</w:t>
            </w:r>
            <w:r>
              <w:rPr>
                <w:noProof/>
                <w:kern w:val="2"/>
                <w:sz w:val="24"/>
                <w:szCs w:val="24"/>
                <w:lang w:val="en-GB" w:eastAsia="en-GB"/>
                <w14:ligatures w14:val="standardContextual"/>
              </w:rPr>
              <w:tab/>
            </w:r>
            <w:r w:rsidRPr="001E170F">
              <w:rPr>
                <w:rStyle w:val="Hyperlink"/>
                <w:noProof/>
              </w:rPr>
              <w:t>Predictive Modelling Framework</w:t>
            </w:r>
            <w:r>
              <w:rPr>
                <w:noProof/>
                <w:webHidden/>
              </w:rPr>
              <w:tab/>
            </w:r>
            <w:r>
              <w:rPr>
                <w:noProof/>
                <w:webHidden/>
              </w:rPr>
              <w:fldChar w:fldCharType="begin"/>
            </w:r>
            <w:r>
              <w:rPr>
                <w:noProof/>
                <w:webHidden/>
              </w:rPr>
              <w:instrText xml:space="preserve"> PAGEREF _Toc228905460 \h </w:instrText>
            </w:r>
            <w:r>
              <w:rPr>
                <w:noProof/>
                <w:webHidden/>
              </w:rPr>
            </w:r>
            <w:r>
              <w:rPr>
                <w:noProof/>
                <w:webHidden/>
              </w:rPr>
              <w:fldChar w:fldCharType="separate"/>
            </w:r>
            <w:r>
              <w:rPr>
                <w:noProof/>
                <w:webHidden/>
              </w:rPr>
              <w:t>16</w:t>
            </w:r>
            <w:r>
              <w:rPr>
                <w:noProof/>
                <w:webHidden/>
              </w:rPr>
              <w:fldChar w:fldCharType="end"/>
            </w:r>
          </w:hyperlink>
        </w:p>
        <w:p w14:paraId="5EF6A63A" w14:textId="01000836"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1" w:history="1">
            <w:r w:rsidRPr="001E170F">
              <w:rPr>
                <w:rStyle w:val="Hyperlink"/>
                <w:noProof/>
                <w:lang w:val="en-GB"/>
              </w:rPr>
              <w:t>9.4.1</w:t>
            </w:r>
            <w:r>
              <w:rPr>
                <w:noProof/>
                <w:kern w:val="2"/>
                <w:sz w:val="24"/>
                <w:szCs w:val="24"/>
                <w:lang w:val="en-GB" w:eastAsia="en-GB"/>
                <w14:ligatures w14:val="standardContextual"/>
              </w:rPr>
              <w:tab/>
            </w:r>
            <w:r w:rsidRPr="001E170F">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_Toc228905461 \h </w:instrText>
            </w:r>
            <w:r>
              <w:rPr>
                <w:noProof/>
                <w:webHidden/>
              </w:rPr>
            </w:r>
            <w:r>
              <w:rPr>
                <w:noProof/>
                <w:webHidden/>
              </w:rPr>
              <w:fldChar w:fldCharType="separate"/>
            </w:r>
            <w:r>
              <w:rPr>
                <w:noProof/>
                <w:webHidden/>
              </w:rPr>
              <w:t>16</w:t>
            </w:r>
            <w:r>
              <w:rPr>
                <w:noProof/>
                <w:webHidden/>
              </w:rPr>
              <w:fldChar w:fldCharType="end"/>
            </w:r>
          </w:hyperlink>
        </w:p>
        <w:p w14:paraId="3753DF0E" w14:textId="4CEB25B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2" w:history="1">
            <w:r w:rsidRPr="001E170F">
              <w:rPr>
                <w:rStyle w:val="Hyperlink"/>
                <w:noProof/>
                <w:lang w:val="en-GB"/>
              </w:rPr>
              <w:t>9.4.2</w:t>
            </w:r>
            <w:r>
              <w:rPr>
                <w:noProof/>
                <w:kern w:val="2"/>
                <w:sz w:val="24"/>
                <w:szCs w:val="24"/>
                <w:lang w:val="en-GB" w:eastAsia="en-GB"/>
                <w14:ligatures w14:val="standardContextual"/>
              </w:rPr>
              <w:tab/>
            </w:r>
            <w:r w:rsidRPr="001E170F">
              <w:rPr>
                <w:rStyle w:val="Hyperlink"/>
                <w:noProof/>
                <w:lang w:val="en-GB"/>
              </w:rPr>
              <w:t>Model evaluation</w:t>
            </w:r>
            <w:r>
              <w:rPr>
                <w:noProof/>
                <w:webHidden/>
              </w:rPr>
              <w:tab/>
            </w:r>
            <w:r>
              <w:rPr>
                <w:noProof/>
                <w:webHidden/>
              </w:rPr>
              <w:fldChar w:fldCharType="begin"/>
            </w:r>
            <w:r>
              <w:rPr>
                <w:noProof/>
                <w:webHidden/>
              </w:rPr>
              <w:instrText xml:space="preserve"> PAGEREF _Toc228905462 \h </w:instrText>
            </w:r>
            <w:r>
              <w:rPr>
                <w:noProof/>
                <w:webHidden/>
              </w:rPr>
            </w:r>
            <w:r>
              <w:rPr>
                <w:noProof/>
                <w:webHidden/>
              </w:rPr>
              <w:fldChar w:fldCharType="separate"/>
            </w:r>
            <w:r>
              <w:rPr>
                <w:noProof/>
                <w:webHidden/>
              </w:rPr>
              <w:t>17</w:t>
            </w:r>
            <w:r>
              <w:rPr>
                <w:noProof/>
                <w:webHidden/>
              </w:rPr>
              <w:fldChar w:fldCharType="end"/>
            </w:r>
          </w:hyperlink>
        </w:p>
        <w:p w14:paraId="27A0E9B7" w14:textId="7136D730"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3" w:history="1">
            <w:r w:rsidRPr="001E170F">
              <w:rPr>
                <w:rStyle w:val="Hyperlink"/>
                <w:noProof/>
                <w:lang w:val="en-GB"/>
              </w:rPr>
              <w:t>9.4.3</w:t>
            </w:r>
            <w:r>
              <w:rPr>
                <w:noProof/>
                <w:kern w:val="2"/>
                <w:sz w:val="24"/>
                <w:szCs w:val="24"/>
                <w:lang w:val="en-GB" w:eastAsia="en-GB"/>
                <w14:ligatures w14:val="standardContextual"/>
              </w:rPr>
              <w:tab/>
            </w:r>
            <w:r w:rsidRPr="001E170F">
              <w:rPr>
                <w:rStyle w:val="Hyperlink"/>
                <w:noProof/>
                <w:lang w:val="en-GB"/>
              </w:rPr>
              <w:t>Model Selection and Cross-Validation</w:t>
            </w:r>
            <w:r>
              <w:rPr>
                <w:noProof/>
                <w:webHidden/>
              </w:rPr>
              <w:tab/>
            </w:r>
            <w:r>
              <w:rPr>
                <w:noProof/>
                <w:webHidden/>
              </w:rPr>
              <w:fldChar w:fldCharType="begin"/>
            </w:r>
            <w:r>
              <w:rPr>
                <w:noProof/>
                <w:webHidden/>
              </w:rPr>
              <w:instrText xml:space="preserve"> PAGEREF _Toc228905463 \h </w:instrText>
            </w:r>
            <w:r>
              <w:rPr>
                <w:noProof/>
                <w:webHidden/>
              </w:rPr>
            </w:r>
            <w:r>
              <w:rPr>
                <w:noProof/>
                <w:webHidden/>
              </w:rPr>
              <w:fldChar w:fldCharType="separate"/>
            </w:r>
            <w:r>
              <w:rPr>
                <w:noProof/>
                <w:webHidden/>
              </w:rPr>
              <w:t>19</w:t>
            </w:r>
            <w:r>
              <w:rPr>
                <w:noProof/>
                <w:webHidden/>
              </w:rPr>
              <w:fldChar w:fldCharType="end"/>
            </w:r>
          </w:hyperlink>
        </w:p>
        <w:p w14:paraId="6332CBD9" w14:textId="3715A928"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64" w:history="1">
            <w:r w:rsidRPr="001E170F">
              <w:rPr>
                <w:rStyle w:val="Hyperlink"/>
                <w:noProof/>
                <w:lang w:val="en-GB" w:eastAsia="en-GB"/>
              </w:rPr>
              <w:t>10</w:t>
            </w:r>
            <w:r>
              <w:rPr>
                <w:noProof/>
                <w:kern w:val="2"/>
                <w:sz w:val="24"/>
                <w:szCs w:val="24"/>
                <w:lang w:val="en-GB" w:eastAsia="en-GB"/>
                <w14:ligatures w14:val="standardContextual"/>
              </w:rPr>
              <w:tab/>
            </w:r>
            <w:r w:rsidRPr="001E170F">
              <w:rPr>
                <w:rStyle w:val="Hyperlink"/>
                <w:noProof/>
                <w:lang w:val="en-GB" w:eastAsia="en-GB"/>
              </w:rPr>
              <w:t>RESULTS</w:t>
            </w:r>
            <w:r>
              <w:rPr>
                <w:noProof/>
                <w:webHidden/>
              </w:rPr>
              <w:tab/>
            </w:r>
            <w:r>
              <w:rPr>
                <w:noProof/>
                <w:webHidden/>
              </w:rPr>
              <w:fldChar w:fldCharType="begin"/>
            </w:r>
            <w:r>
              <w:rPr>
                <w:noProof/>
                <w:webHidden/>
              </w:rPr>
              <w:instrText xml:space="preserve"> PAGEREF _Toc228905464 \h </w:instrText>
            </w:r>
            <w:r>
              <w:rPr>
                <w:noProof/>
                <w:webHidden/>
              </w:rPr>
            </w:r>
            <w:r>
              <w:rPr>
                <w:noProof/>
                <w:webHidden/>
              </w:rPr>
              <w:fldChar w:fldCharType="separate"/>
            </w:r>
            <w:r>
              <w:rPr>
                <w:noProof/>
                <w:webHidden/>
              </w:rPr>
              <w:t>20</w:t>
            </w:r>
            <w:r>
              <w:rPr>
                <w:noProof/>
                <w:webHidden/>
              </w:rPr>
              <w:fldChar w:fldCharType="end"/>
            </w:r>
          </w:hyperlink>
        </w:p>
        <w:p w14:paraId="2EC330C7" w14:textId="1342C63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5" w:history="1">
            <w:r w:rsidRPr="001E170F">
              <w:rPr>
                <w:rStyle w:val="Hyperlink"/>
                <w:noProof/>
                <w:lang w:val="en-GB" w:eastAsia="en-GB"/>
              </w:rPr>
              <w:t>10.1</w:t>
            </w:r>
            <w:r>
              <w:rPr>
                <w:noProof/>
                <w:kern w:val="2"/>
                <w:sz w:val="24"/>
                <w:szCs w:val="24"/>
                <w:lang w:val="en-GB" w:eastAsia="en-GB"/>
                <w14:ligatures w14:val="standardContextual"/>
              </w:rPr>
              <w:tab/>
            </w:r>
            <w:r w:rsidRPr="001E170F">
              <w:rPr>
                <w:rStyle w:val="Hyperlink"/>
                <w:noProof/>
                <w:lang w:val="en-GB" w:eastAsia="en-GB"/>
              </w:rPr>
              <w:t>Data Acquisition</w:t>
            </w:r>
            <w:r>
              <w:rPr>
                <w:noProof/>
                <w:webHidden/>
              </w:rPr>
              <w:tab/>
            </w:r>
            <w:r>
              <w:rPr>
                <w:noProof/>
                <w:webHidden/>
              </w:rPr>
              <w:fldChar w:fldCharType="begin"/>
            </w:r>
            <w:r>
              <w:rPr>
                <w:noProof/>
                <w:webHidden/>
              </w:rPr>
              <w:instrText xml:space="preserve"> PAGEREF _Toc228905465 \h </w:instrText>
            </w:r>
            <w:r>
              <w:rPr>
                <w:noProof/>
                <w:webHidden/>
              </w:rPr>
            </w:r>
            <w:r>
              <w:rPr>
                <w:noProof/>
                <w:webHidden/>
              </w:rPr>
              <w:fldChar w:fldCharType="separate"/>
            </w:r>
            <w:r>
              <w:rPr>
                <w:noProof/>
                <w:webHidden/>
              </w:rPr>
              <w:t>20</w:t>
            </w:r>
            <w:r>
              <w:rPr>
                <w:noProof/>
                <w:webHidden/>
              </w:rPr>
              <w:fldChar w:fldCharType="end"/>
            </w:r>
          </w:hyperlink>
        </w:p>
        <w:p w14:paraId="1133202E" w14:textId="609DB104"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6" w:history="1">
            <w:r w:rsidRPr="001E170F">
              <w:rPr>
                <w:rStyle w:val="Hyperlink"/>
                <w:noProof/>
                <w:lang w:val="en-GB" w:eastAsia="en-GB"/>
              </w:rPr>
              <w:t>10.1.1</w:t>
            </w:r>
            <w:r>
              <w:rPr>
                <w:noProof/>
                <w:kern w:val="2"/>
                <w:sz w:val="24"/>
                <w:szCs w:val="24"/>
                <w:lang w:val="en-GB" w:eastAsia="en-GB"/>
                <w14:ligatures w14:val="standardContextual"/>
              </w:rPr>
              <w:tab/>
            </w:r>
            <w:r w:rsidRPr="001E170F">
              <w:rPr>
                <w:rStyle w:val="Hyperlink"/>
                <w:noProof/>
                <w:lang w:val="en-GB" w:eastAsia="en-GB"/>
              </w:rPr>
              <w:t>InChI Database</w:t>
            </w:r>
            <w:r>
              <w:rPr>
                <w:noProof/>
                <w:webHidden/>
              </w:rPr>
              <w:tab/>
            </w:r>
            <w:r>
              <w:rPr>
                <w:noProof/>
                <w:webHidden/>
              </w:rPr>
              <w:fldChar w:fldCharType="begin"/>
            </w:r>
            <w:r>
              <w:rPr>
                <w:noProof/>
                <w:webHidden/>
              </w:rPr>
              <w:instrText xml:space="preserve"> PAGEREF _Toc228905466 \h </w:instrText>
            </w:r>
            <w:r>
              <w:rPr>
                <w:noProof/>
                <w:webHidden/>
              </w:rPr>
            </w:r>
            <w:r>
              <w:rPr>
                <w:noProof/>
                <w:webHidden/>
              </w:rPr>
              <w:fldChar w:fldCharType="separate"/>
            </w:r>
            <w:r>
              <w:rPr>
                <w:noProof/>
                <w:webHidden/>
              </w:rPr>
              <w:t>20</w:t>
            </w:r>
            <w:r>
              <w:rPr>
                <w:noProof/>
                <w:webHidden/>
              </w:rPr>
              <w:fldChar w:fldCharType="end"/>
            </w:r>
          </w:hyperlink>
        </w:p>
        <w:p w14:paraId="71664F0A" w14:textId="4807C6B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7" w:history="1">
            <w:r w:rsidRPr="001E170F">
              <w:rPr>
                <w:rStyle w:val="Hyperlink"/>
                <w:noProof/>
                <w:lang w:val="en-GB" w:eastAsia="en-GB"/>
              </w:rPr>
              <w:t>10.1.2</w:t>
            </w:r>
            <w:r>
              <w:rPr>
                <w:noProof/>
                <w:kern w:val="2"/>
                <w:sz w:val="24"/>
                <w:szCs w:val="24"/>
                <w:lang w:val="en-GB" w:eastAsia="en-GB"/>
                <w14:ligatures w14:val="standardContextual"/>
              </w:rPr>
              <w:tab/>
            </w:r>
            <w:r w:rsidRPr="001E170F">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_Toc228905467 \h </w:instrText>
            </w:r>
            <w:r>
              <w:rPr>
                <w:noProof/>
                <w:webHidden/>
              </w:rPr>
            </w:r>
            <w:r>
              <w:rPr>
                <w:noProof/>
                <w:webHidden/>
              </w:rPr>
              <w:fldChar w:fldCharType="separate"/>
            </w:r>
            <w:r>
              <w:rPr>
                <w:noProof/>
                <w:webHidden/>
              </w:rPr>
              <w:t>20</w:t>
            </w:r>
            <w:r>
              <w:rPr>
                <w:noProof/>
                <w:webHidden/>
              </w:rPr>
              <w:fldChar w:fldCharType="end"/>
            </w:r>
          </w:hyperlink>
        </w:p>
        <w:p w14:paraId="7CF313A9" w14:textId="5EFE042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8" w:history="1">
            <w:r w:rsidRPr="001E170F">
              <w:rPr>
                <w:rStyle w:val="Hyperlink"/>
                <w:noProof/>
                <w:lang w:val="en-GB" w:eastAsia="en-GB"/>
              </w:rPr>
              <w:t>10.2</w:t>
            </w:r>
            <w:r>
              <w:rPr>
                <w:noProof/>
                <w:kern w:val="2"/>
                <w:sz w:val="24"/>
                <w:szCs w:val="24"/>
                <w:lang w:val="en-GB" w:eastAsia="en-GB"/>
                <w14:ligatures w14:val="standardContextual"/>
              </w:rPr>
              <w:tab/>
            </w:r>
            <w:r w:rsidRPr="001E170F">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_Toc228905468 \h </w:instrText>
            </w:r>
            <w:r>
              <w:rPr>
                <w:noProof/>
                <w:webHidden/>
              </w:rPr>
            </w:r>
            <w:r>
              <w:rPr>
                <w:noProof/>
                <w:webHidden/>
              </w:rPr>
              <w:fldChar w:fldCharType="separate"/>
            </w:r>
            <w:r>
              <w:rPr>
                <w:noProof/>
                <w:webHidden/>
              </w:rPr>
              <w:t>21</w:t>
            </w:r>
            <w:r>
              <w:rPr>
                <w:noProof/>
                <w:webHidden/>
              </w:rPr>
              <w:fldChar w:fldCharType="end"/>
            </w:r>
          </w:hyperlink>
        </w:p>
        <w:p w14:paraId="1446434B" w14:textId="29E936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9" w:history="1">
            <w:r w:rsidRPr="001E170F">
              <w:rPr>
                <w:rStyle w:val="Hyperlink"/>
                <w:noProof/>
                <w:lang w:val="en-GB" w:eastAsia="en-GB"/>
              </w:rPr>
              <w:t>10.3</w:t>
            </w:r>
            <w:r>
              <w:rPr>
                <w:noProof/>
                <w:kern w:val="2"/>
                <w:sz w:val="24"/>
                <w:szCs w:val="24"/>
                <w:lang w:val="en-GB" w:eastAsia="en-GB"/>
                <w14:ligatures w14:val="standardContextual"/>
              </w:rPr>
              <w:tab/>
            </w:r>
            <w:r w:rsidRPr="001E170F">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_Toc228905469 \h </w:instrText>
            </w:r>
            <w:r>
              <w:rPr>
                <w:noProof/>
                <w:webHidden/>
              </w:rPr>
            </w:r>
            <w:r>
              <w:rPr>
                <w:noProof/>
                <w:webHidden/>
              </w:rPr>
              <w:fldChar w:fldCharType="separate"/>
            </w:r>
            <w:r>
              <w:rPr>
                <w:noProof/>
                <w:webHidden/>
              </w:rPr>
              <w:t>22</w:t>
            </w:r>
            <w:r>
              <w:rPr>
                <w:noProof/>
                <w:webHidden/>
              </w:rPr>
              <w:fldChar w:fldCharType="end"/>
            </w:r>
          </w:hyperlink>
        </w:p>
        <w:p w14:paraId="66904253" w14:textId="6DFA7BD8"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0" w:history="1">
            <w:r w:rsidRPr="001E170F">
              <w:rPr>
                <w:rStyle w:val="Hyperlink"/>
                <w:noProof/>
                <w:lang w:val="en-GB" w:eastAsia="en-GB"/>
              </w:rPr>
              <w:t>10.3.1</w:t>
            </w:r>
            <w:r>
              <w:rPr>
                <w:noProof/>
                <w:kern w:val="2"/>
                <w:sz w:val="24"/>
                <w:szCs w:val="24"/>
                <w:lang w:val="en-GB" w:eastAsia="en-GB"/>
                <w14:ligatures w14:val="standardContextual"/>
              </w:rPr>
              <w:tab/>
            </w:r>
            <w:r w:rsidRPr="001E170F">
              <w:rPr>
                <w:rStyle w:val="Hyperlink"/>
                <w:noProof/>
                <w:lang w:val="en-GB" w:eastAsia="en-GB"/>
              </w:rPr>
              <w:t>InChI Database EDA</w:t>
            </w:r>
            <w:r>
              <w:rPr>
                <w:noProof/>
                <w:webHidden/>
              </w:rPr>
              <w:tab/>
            </w:r>
            <w:r>
              <w:rPr>
                <w:noProof/>
                <w:webHidden/>
              </w:rPr>
              <w:fldChar w:fldCharType="begin"/>
            </w:r>
            <w:r>
              <w:rPr>
                <w:noProof/>
                <w:webHidden/>
              </w:rPr>
              <w:instrText xml:space="preserve"> PAGEREF _Toc228905470 \h </w:instrText>
            </w:r>
            <w:r>
              <w:rPr>
                <w:noProof/>
                <w:webHidden/>
              </w:rPr>
            </w:r>
            <w:r>
              <w:rPr>
                <w:noProof/>
                <w:webHidden/>
              </w:rPr>
              <w:fldChar w:fldCharType="separate"/>
            </w:r>
            <w:r>
              <w:rPr>
                <w:noProof/>
                <w:webHidden/>
              </w:rPr>
              <w:t>22</w:t>
            </w:r>
            <w:r>
              <w:rPr>
                <w:noProof/>
                <w:webHidden/>
              </w:rPr>
              <w:fldChar w:fldCharType="end"/>
            </w:r>
          </w:hyperlink>
        </w:p>
        <w:p w14:paraId="474D5F31" w14:textId="3FB96C2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1" w:history="1">
            <w:r w:rsidRPr="001E170F">
              <w:rPr>
                <w:rStyle w:val="Hyperlink"/>
                <w:noProof/>
                <w:lang w:val="en-GB" w:eastAsia="en-GB"/>
              </w:rPr>
              <w:t>10.3.2</w:t>
            </w:r>
            <w:r>
              <w:rPr>
                <w:noProof/>
                <w:kern w:val="2"/>
                <w:sz w:val="24"/>
                <w:szCs w:val="24"/>
                <w:lang w:val="en-GB" w:eastAsia="en-GB"/>
                <w14:ligatures w14:val="standardContextual"/>
              </w:rPr>
              <w:tab/>
            </w:r>
            <w:r w:rsidRPr="001E170F">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_Toc228905471 \h </w:instrText>
            </w:r>
            <w:r>
              <w:rPr>
                <w:noProof/>
                <w:webHidden/>
              </w:rPr>
            </w:r>
            <w:r>
              <w:rPr>
                <w:noProof/>
                <w:webHidden/>
              </w:rPr>
              <w:fldChar w:fldCharType="separate"/>
            </w:r>
            <w:r>
              <w:rPr>
                <w:noProof/>
                <w:webHidden/>
              </w:rPr>
              <w:t>25</w:t>
            </w:r>
            <w:r>
              <w:rPr>
                <w:noProof/>
                <w:webHidden/>
              </w:rPr>
              <w:fldChar w:fldCharType="end"/>
            </w:r>
          </w:hyperlink>
        </w:p>
        <w:p w14:paraId="7E49A9FF" w14:textId="190B1FAD"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2" w:history="1">
            <w:r w:rsidRPr="001E170F">
              <w:rPr>
                <w:rStyle w:val="Hyperlink"/>
                <w:noProof/>
                <w:lang w:val="en-GB" w:eastAsia="en-GB"/>
              </w:rPr>
              <w:t>10.4</w:t>
            </w:r>
            <w:r>
              <w:rPr>
                <w:noProof/>
                <w:kern w:val="2"/>
                <w:sz w:val="24"/>
                <w:szCs w:val="24"/>
                <w:lang w:val="en-GB" w:eastAsia="en-GB"/>
                <w14:ligatures w14:val="standardContextual"/>
              </w:rPr>
              <w:tab/>
            </w:r>
            <w:r w:rsidRPr="001E170F">
              <w:rPr>
                <w:rStyle w:val="Hyperlink"/>
                <w:noProof/>
                <w:lang w:val="en-GB" w:eastAsia="en-GB"/>
              </w:rPr>
              <w:t>Data Preprocessing</w:t>
            </w:r>
            <w:r>
              <w:rPr>
                <w:noProof/>
                <w:webHidden/>
              </w:rPr>
              <w:tab/>
            </w:r>
            <w:r>
              <w:rPr>
                <w:noProof/>
                <w:webHidden/>
              </w:rPr>
              <w:fldChar w:fldCharType="begin"/>
            </w:r>
            <w:r>
              <w:rPr>
                <w:noProof/>
                <w:webHidden/>
              </w:rPr>
              <w:instrText xml:space="preserve"> PAGEREF _Toc228905472 \h </w:instrText>
            </w:r>
            <w:r>
              <w:rPr>
                <w:noProof/>
                <w:webHidden/>
              </w:rPr>
            </w:r>
            <w:r>
              <w:rPr>
                <w:noProof/>
                <w:webHidden/>
              </w:rPr>
              <w:fldChar w:fldCharType="separate"/>
            </w:r>
            <w:r>
              <w:rPr>
                <w:noProof/>
                <w:webHidden/>
              </w:rPr>
              <w:t>25</w:t>
            </w:r>
            <w:r>
              <w:rPr>
                <w:noProof/>
                <w:webHidden/>
              </w:rPr>
              <w:fldChar w:fldCharType="end"/>
            </w:r>
          </w:hyperlink>
        </w:p>
        <w:p w14:paraId="6B0B9B9D" w14:textId="38BB681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3" w:history="1">
            <w:r w:rsidRPr="001E170F">
              <w:rPr>
                <w:rStyle w:val="Hyperlink"/>
                <w:noProof/>
                <w:lang w:val="en-GB" w:eastAsia="en-GB"/>
              </w:rPr>
              <w:t>10.4.1</w:t>
            </w:r>
            <w:r>
              <w:rPr>
                <w:noProof/>
                <w:kern w:val="2"/>
                <w:sz w:val="24"/>
                <w:szCs w:val="24"/>
                <w:lang w:val="en-GB" w:eastAsia="en-GB"/>
                <w14:ligatures w14:val="standardContextual"/>
              </w:rPr>
              <w:tab/>
            </w:r>
            <w:r w:rsidRPr="001E170F">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_Toc228905473 \h </w:instrText>
            </w:r>
            <w:r>
              <w:rPr>
                <w:noProof/>
                <w:webHidden/>
              </w:rPr>
            </w:r>
            <w:r>
              <w:rPr>
                <w:noProof/>
                <w:webHidden/>
              </w:rPr>
              <w:fldChar w:fldCharType="separate"/>
            </w:r>
            <w:r>
              <w:rPr>
                <w:noProof/>
                <w:webHidden/>
              </w:rPr>
              <w:t>25</w:t>
            </w:r>
            <w:r>
              <w:rPr>
                <w:noProof/>
                <w:webHidden/>
              </w:rPr>
              <w:fldChar w:fldCharType="end"/>
            </w:r>
          </w:hyperlink>
        </w:p>
        <w:p w14:paraId="375DB92B" w14:textId="3A87A0AA"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4" w:history="1">
            <w:r w:rsidRPr="001E170F">
              <w:rPr>
                <w:rStyle w:val="Hyperlink"/>
                <w:noProof/>
                <w:lang w:val="en-GB" w:eastAsia="en-GB"/>
              </w:rPr>
              <w:t>10.4.2</w:t>
            </w:r>
            <w:r>
              <w:rPr>
                <w:noProof/>
                <w:kern w:val="2"/>
                <w:sz w:val="24"/>
                <w:szCs w:val="24"/>
                <w:lang w:val="en-GB" w:eastAsia="en-GB"/>
                <w14:ligatures w14:val="standardContextual"/>
              </w:rPr>
              <w:tab/>
            </w:r>
            <w:r w:rsidRPr="001E170F">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_Toc228905474 \h </w:instrText>
            </w:r>
            <w:r>
              <w:rPr>
                <w:noProof/>
                <w:webHidden/>
              </w:rPr>
            </w:r>
            <w:r>
              <w:rPr>
                <w:noProof/>
                <w:webHidden/>
              </w:rPr>
              <w:fldChar w:fldCharType="separate"/>
            </w:r>
            <w:r>
              <w:rPr>
                <w:noProof/>
                <w:webHidden/>
              </w:rPr>
              <w:t>26</w:t>
            </w:r>
            <w:r>
              <w:rPr>
                <w:noProof/>
                <w:webHidden/>
              </w:rPr>
              <w:fldChar w:fldCharType="end"/>
            </w:r>
          </w:hyperlink>
        </w:p>
        <w:p w14:paraId="21956616" w14:textId="1E23E49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5" w:history="1">
            <w:r w:rsidRPr="001E170F">
              <w:rPr>
                <w:rStyle w:val="Hyperlink"/>
                <w:noProof/>
                <w:lang w:val="en-GB" w:eastAsia="en-GB"/>
              </w:rPr>
              <w:t>10.4.3</w:t>
            </w:r>
            <w:r>
              <w:rPr>
                <w:noProof/>
                <w:kern w:val="2"/>
                <w:sz w:val="24"/>
                <w:szCs w:val="24"/>
                <w:lang w:val="en-GB" w:eastAsia="en-GB"/>
                <w14:ligatures w14:val="standardContextual"/>
              </w:rPr>
              <w:tab/>
            </w:r>
            <w:r w:rsidRPr="001E170F">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_Toc228905475 \h </w:instrText>
            </w:r>
            <w:r>
              <w:rPr>
                <w:noProof/>
                <w:webHidden/>
              </w:rPr>
            </w:r>
            <w:r>
              <w:rPr>
                <w:noProof/>
                <w:webHidden/>
              </w:rPr>
              <w:fldChar w:fldCharType="separate"/>
            </w:r>
            <w:r>
              <w:rPr>
                <w:noProof/>
                <w:webHidden/>
              </w:rPr>
              <w:t>26</w:t>
            </w:r>
            <w:r>
              <w:rPr>
                <w:noProof/>
                <w:webHidden/>
              </w:rPr>
              <w:fldChar w:fldCharType="end"/>
            </w:r>
          </w:hyperlink>
        </w:p>
        <w:p w14:paraId="7B7A2E0F" w14:textId="6751269C"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6" w:history="1">
            <w:r w:rsidRPr="001E170F">
              <w:rPr>
                <w:rStyle w:val="Hyperlink"/>
                <w:noProof/>
                <w:lang w:val="en-GB" w:eastAsia="en-GB"/>
              </w:rPr>
              <w:t>10.4.4</w:t>
            </w:r>
            <w:r>
              <w:rPr>
                <w:noProof/>
                <w:kern w:val="2"/>
                <w:sz w:val="24"/>
                <w:szCs w:val="24"/>
                <w:lang w:val="en-GB" w:eastAsia="en-GB"/>
                <w14:ligatures w14:val="standardContextual"/>
              </w:rPr>
              <w:tab/>
            </w:r>
            <w:r w:rsidRPr="001E170F">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_Toc228905476 \h </w:instrText>
            </w:r>
            <w:r>
              <w:rPr>
                <w:noProof/>
                <w:webHidden/>
              </w:rPr>
            </w:r>
            <w:r>
              <w:rPr>
                <w:noProof/>
                <w:webHidden/>
              </w:rPr>
              <w:fldChar w:fldCharType="separate"/>
            </w:r>
            <w:r>
              <w:rPr>
                <w:noProof/>
                <w:webHidden/>
              </w:rPr>
              <w:t>27</w:t>
            </w:r>
            <w:r>
              <w:rPr>
                <w:noProof/>
                <w:webHidden/>
              </w:rPr>
              <w:fldChar w:fldCharType="end"/>
            </w:r>
          </w:hyperlink>
        </w:p>
        <w:p w14:paraId="1945EE03" w14:textId="3B792671"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7" w:history="1">
            <w:r w:rsidRPr="001E170F">
              <w:rPr>
                <w:rStyle w:val="Hyperlink"/>
                <w:noProof/>
                <w:lang w:val="en-GB" w:eastAsia="en-GB"/>
              </w:rPr>
              <w:t>10.5</w:t>
            </w:r>
            <w:r>
              <w:rPr>
                <w:noProof/>
                <w:kern w:val="2"/>
                <w:sz w:val="24"/>
                <w:szCs w:val="24"/>
                <w:lang w:val="en-GB" w:eastAsia="en-GB"/>
                <w14:ligatures w14:val="standardContextual"/>
              </w:rPr>
              <w:tab/>
            </w:r>
            <w:r w:rsidRPr="001E170F">
              <w:rPr>
                <w:rStyle w:val="Hyperlink"/>
                <w:noProof/>
                <w:lang w:val="en-GB" w:eastAsia="en-GB"/>
              </w:rPr>
              <w:t>Feature Selection</w:t>
            </w:r>
            <w:r>
              <w:rPr>
                <w:noProof/>
                <w:webHidden/>
              </w:rPr>
              <w:tab/>
            </w:r>
            <w:r>
              <w:rPr>
                <w:noProof/>
                <w:webHidden/>
              </w:rPr>
              <w:fldChar w:fldCharType="begin"/>
            </w:r>
            <w:r>
              <w:rPr>
                <w:noProof/>
                <w:webHidden/>
              </w:rPr>
              <w:instrText xml:space="preserve"> PAGEREF _Toc228905477 \h </w:instrText>
            </w:r>
            <w:r>
              <w:rPr>
                <w:noProof/>
                <w:webHidden/>
              </w:rPr>
            </w:r>
            <w:r>
              <w:rPr>
                <w:noProof/>
                <w:webHidden/>
              </w:rPr>
              <w:fldChar w:fldCharType="separate"/>
            </w:r>
            <w:r>
              <w:rPr>
                <w:noProof/>
                <w:webHidden/>
              </w:rPr>
              <w:t>29</w:t>
            </w:r>
            <w:r>
              <w:rPr>
                <w:noProof/>
                <w:webHidden/>
              </w:rPr>
              <w:fldChar w:fldCharType="end"/>
            </w:r>
          </w:hyperlink>
        </w:p>
        <w:p w14:paraId="2AC8A69C" w14:textId="5C1A2ECE"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8" w:history="1">
            <w:r w:rsidRPr="001E170F">
              <w:rPr>
                <w:rStyle w:val="Hyperlink"/>
                <w:noProof/>
                <w:lang w:val="en-GB" w:eastAsia="en-GB"/>
              </w:rPr>
              <w:t>10.6</w:t>
            </w:r>
            <w:r>
              <w:rPr>
                <w:noProof/>
                <w:kern w:val="2"/>
                <w:sz w:val="24"/>
                <w:szCs w:val="24"/>
                <w:lang w:val="en-GB" w:eastAsia="en-GB"/>
                <w14:ligatures w14:val="standardContextual"/>
              </w:rPr>
              <w:tab/>
            </w:r>
            <w:r w:rsidRPr="001E170F">
              <w:rPr>
                <w:rStyle w:val="Hyperlink"/>
                <w:noProof/>
                <w:lang w:val="en-GB" w:eastAsia="en-GB"/>
              </w:rPr>
              <w:t>Data Splitting</w:t>
            </w:r>
            <w:r>
              <w:rPr>
                <w:noProof/>
                <w:webHidden/>
              </w:rPr>
              <w:tab/>
            </w:r>
            <w:r>
              <w:rPr>
                <w:noProof/>
                <w:webHidden/>
              </w:rPr>
              <w:fldChar w:fldCharType="begin"/>
            </w:r>
            <w:r>
              <w:rPr>
                <w:noProof/>
                <w:webHidden/>
              </w:rPr>
              <w:instrText xml:space="preserve"> PAGEREF _Toc228905478 \h </w:instrText>
            </w:r>
            <w:r>
              <w:rPr>
                <w:noProof/>
                <w:webHidden/>
              </w:rPr>
            </w:r>
            <w:r>
              <w:rPr>
                <w:noProof/>
                <w:webHidden/>
              </w:rPr>
              <w:fldChar w:fldCharType="separate"/>
            </w:r>
            <w:r>
              <w:rPr>
                <w:noProof/>
                <w:webHidden/>
              </w:rPr>
              <w:t>29</w:t>
            </w:r>
            <w:r>
              <w:rPr>
                <w:noProof/>
                <w:webHidden/>
              </w:rPr>
              <w:fldChar w:fldCharType="end"/>
            </w:r>
          </w:hyperlink>
        </w:p>
        <w:p w14:paraId="6EAC6704" w14:textId="6D051E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9" w:history="1">
            <w:r w:rsidRPr="001E170F">
              <w:rPr>
                <w:rStyle w:val="Hyperlink"/>
                <w:noProof/>
                <w:lang w:val="en-GB" w:eastAsia="en-GB"/>
              </w:rPr>
              <w:t>10.7</w:t>
            </w:r>
            <w:r>
              <w:rPr>
                <w:noProof/>
                <w:kern w:val="2"/>
                <w:sz w:val="24"/>
                <w:szCs w:val="24"/>
                <w:lang w:val="en-GB" w:eastAsia="en-GB"/>
                <w14:ligatures w14:val="standardContextual"/>
              </w:rPr>
              <w:tab/>
            </w:r>
            <w:r w:rsidRPr="001E170F">
              <w:rPr>
                <w:rStyle w:val="Hyperlink"/>
                <w:noProof/>
                <w:lang w:val="en-GB" w:eastAsia="en-GB"/>
              </w:rPr>
              <w:t>Model Training</w:t>
            </w:r>
            <w:r>
              <w:rPr>
                <w:noProof/>
                <w:webHidden/>
              </w:rPr>
              <w:tab/>
            </w:r>
            <w:r>
              <w:rPr>
                <w:noProof/>
                <w:webHidden/>
              </w:rPr>
              <w:fldChar w:fldCharType="begin"/>
            </w:r>
            <w:r>
              <w:rPr>
                <w:noProof/>
                <w:webHidden/>
              </w:rPr>
              <w:instrText xml:space="preserve"> PAGEREF _Toc228905479 \h </w:instrText>
            </w:r>
            <w:r>
              <w:rPr>
                <w:noProof/>
                <w:webHidden/>
              </w:rPr>
            </w:r>
            <w:r>
              <w:rPr>
                <w:noProof/>
                <w:webHidden/>
              </w:rPr>
              <w:fldChar w:fldCharType="separate"/>
            </w:r>
            <w:r>
              <w:rPr>
                <w:noProof/>
                <w:webHidden/>
              </w:rPr>
              <w:t>29</w:t>
            </w:r>
            <w:r>
              <w:rPr>
                <w:noProof/>
                <w:webHidden/>
              </w:rPr>
              <w:fldChar w:fldCharType="end"/>
            </w:r>
          </w:hyperlink>
        </w:p>
        <w:p w14:paraId="66F8F511" w14:textId="5B6EEDB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0" w:history="1">
            <w:r w:rsidRPr="001E170F">
              <w:rPr>
                <w:rStyle w:val="Hyperlink"/>
                <w:noProof/>
                <w:lang w:val="en-GB" w:eastAsia="en-GB"/>
              </w:rPr>
              <w:t>10.8</w:t>
            </w:r>
            <w:r>
              <w:rPr>
                <w:noProof/>
                <w:kern w:val="2"/>
                <w:sz w:val="24"/>
                <w:szCs w:val="24"/>
                <w:lang w:val="en-GB" w:eastAsia="en-GB"/>
                <w14:ligatures w14:val="standardContextual"/>
              </w:rPr>
              <w:tab/>
            </w:r>
            <w:r w:rsidRPr="001E170F">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_Toc228905480 \h </w:instrText>
            </w:r>
            <w:r>
              <w:rPr>
                <w:noProof/>
                <w:webHidden/>
              </w:rPr>
            </w:r>
            <w:r>
              <w:rPr>
                <w:noProof/>
                <w:webHidden/>
              </w:rPr>
              <w:fldChar w:fldCharType="separate"/>
            </w:r>
            <w:r>
              <w:rPr>
                <w:noProof/>
                <w:webHidden/>
              </w:rPr>
              <w:t>29</w:t>
            </w:r>
            <w:r>
              <w:rPr>
                <w:noProof/>
                <w:webHidden/>
              </w:rPr>
              <w:fldChar w:fldCharType="end"/>
            </w:r>
          </w:hyperlink>
        </w:p>
        <w:p w14:paraId="77DE8DAD" w14:textId="7899772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1" w:history="1">
            <w:r w:rsidRPr="001E170F">
              <w:rPr>
                <w:rStyle w:val="Hyperlink"/>
                <w:noProof/>
                <w:lang w:val="en-GB" w:eastAsia="en-GB"/>
              </w:rPr>
              <w:t>10.9</w:t>
            </w:r>
            <w:r>
              <w:rPr>
                <w:noProof/>
                <w:kern w:val="2"/>
                <w:sz w:val="24"/>
                <w:szCs w:val="24"/>
                <w:lang w:val="en-GB" w:eastAsia="en-GB"/>
                <w14:ligatures w14:val="standardContextual"/>
              </w:rPr>
              <w:tab/>
            </w:r>
            <w:r w:rsidRPr="001E170F">
              <w:rPr>
                <w:rStyle w:val="Hyperlink"/>
                <w:noProof/>
                <w:lang w:val="en-GB" w:eastAsia="en-GB"/>
              </w:rPr>
              <w:t>Comparative Analysis</w:t>
            </w:r>
            <w:r>
              <w:rPr>
                <w:noProof/>
                <w:webHidden/>
              </w:rPr>
              <w:tab/>
            </w:r>
            <w:r>
              <w:rPr>
                <w:noProof/>
                <w:webHidden/>
              </w:rPr>
              <w:fldChar w:fldCharType="begin"/>
            </w:r>
            <w:r>
              <w:rPr>
                <w:noProof/>
                <w:webHidden/>
              </w:rPr>
              <w:instrText xml:space="preserve"> PAGEREF _Toc228905481 \h </w:instrText>
            </w:r>
            <w:r>
              <w:rPr>
                <w:noProof/>
                <w:webHidden/>
              </w:rPr>
            </w:r>
            <w:r>
              <w:rPr>
                <w:noProof/>
                <w:webHidden/>
              </w:rPr>
              <w:fldChar w:fldCharType="separate"/>
            </w:r>
            <w:r>
              <w:rPr>
                <w:noProof/>
                <w:webHidden/>
              </w:rPr>
              <w:t>29</w:t>
            </w:r>
            <w:r>
              <w:rPr>
                <w:noProof/>
                <w:webHidden/>
              </w:rPr>
              <w:fldChar w:fldCharType="end"/>
            </w:r>
          </w:hyperlink>
        </w:p>
        <w:p w14:paraId="2FEE1365" w14:textId="740665EA"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2" w:history="1">
            <w:r w:rsidRPr="001E170F">
              <w:rPr>
                <w:rStyle w:val="Hyperlink"/>
                <w:noProof/>
                <w:lang w:val="en-GB" w:eastAsia="en-GB"/>
              </w:rPr>
              <w:t>11</w:t>
            </w:r>
            <w:r>
              <w:rPr>
                <w:noProof/>
                <w:kern w:val="2"/>
                <w:sz w:val="24"/>
                <w:szCs w:val="24"/>
                <w:lang w:val="en-GB" w:eastAsia="en-GB"/>
                <w14:ligatures w14:val="standardContextual"/>
              </w:rPr>
              <w:tab/>
            </w:r>
            <w:r w:rsidRPr="001E170F">
              <w:rPr>
                <w:rStyle w:val="Hyperlink"/>
                <w:noProof/>
                <w:lang w:val="en-GB" w:eastAsia="en-GB"/>
              </w:rPr>
              <w:t>Conclusions</w:t>
            </w:r>
            <w:r>
              <w:rPr>
                <w:noProof/>
                <w:webHidden/>
              </w:rPr>
              <w:tab/>
            </w:r>
            <w:r>
              <w:rPr>
                <w:noProof/>
                <w:webHidden/>
              </w:rPr>
              <w:fldChar w:fldCharType="begin"/>
            </w:r>
            <w:r>
              <w:rPr>
                <w:noProof/>
                <w:webHidden/>
              </w:rPr>
              <w:instrText xml:space="preserve"> PAGEREF _Toc228905482 \h </w:instrText>
            </w:r>
            <w:r>
              <w:rPr>
                <w:noProof/>
                <w:webHidden/>
              </w:rPr>
            </w:r>
            <w:r>
              <w:rPr>
                <w:noProof/>
                <w:webHidden/>
              </w:rPr>
              <w:fldChar w:fldCharType="separate"/>
            </w:r>
            <w:r>
              <w:rPr>
                <w:noProof/>
                <w:webHidden/>
              </w:rPr>
              <w:t>29</w:t>
            </w:r>
            <w:r>
              <w:rPr>
                <w:noProof/>
                <w:webHidden/>
              </w:rPr>
              <w:fldChar w:fldCharType="end"/>
            </w:r>
          </w:hyperlink>
        </w:p>
        <w:p w14:paraId="5B6AD2BF" w14:textId="4A20495E"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3" w:history="1">
            <w:r w:rsidRPr="001E170F">
              <w:rPr>
                <w:rStyle w:val="Hyperlink"/>
                <w:noProof/>
                <w:lang w:val="en-GB" w:eastAsia="en-GB"/>
              </w:rPr>
              <w:t>12</w:t>
            </w:r>
            <w:r>
              <w:rPr>
                <w:noProof/>
                <w:kern w:val="2"/>
                <w:sz w:val="24"/>
                <w:szCs w:val="24"/>
                <w:lang w:val="en-GB" w:eastAsia="en-GB"/>
                <w14:ligatures w14:val="standardContextual"/>
              </w:rPr>
              <w:tab/>
            </w:r>
            <w:r w:rsidRPr="001E170F">
              <w:rPr>
                <w:rStyle w:val="Hyperlink"/>
                <w:noProof/>
                <w:lang w:val="en-GB" w:eastAsia="en-GB"/>
              </w:rPr>
              <w:t>REFERENCES</w:t>
            </w:r>
            <w:r>
              <w:rPr>
                <w:noProof/>
                <w:webHidden/>
              </w:rPr>
              <w:tab/>
            </w:r>
            <w:r>
              <w:rPr>
                <w:noProof/>
                <w:webHidden/>
              </w:rPr>
              <w:fldChar w:fldCharType="begin"/>
            </w:r>
            <w:r>
              <w:rPr>
                <w:noProof/>
                <w:webHidden/>
              </w:rPr>
              <w:instrText xml:space="preserve"> PAGEREF _Toc228905483 \h </w:instrText>
            </w:r>
            <w:r>
              <w:rPr>
                <w:noProof/>
                <w:webHidden/>
              </w:rPr>
            </w:r>
            <w:r>
              <w:rPr>
                <w:noProof/>
                <w:webHidden/>
              </w:rPr>
              <w:fldChar w:fldCharType="separate"/>
            </w:r>
            <w:r>
              <w:rPr>
                <w:noProof/>
                <w:webHidden/>
              </w:rPr>
              <w:t>29</w:t>
            </w:r>
            <w:r>
              <w:rPr>
                <w:noProof/>
                <w:webHidden/>
              </w:rPr>
              <w:fldChar w:fldCharType="end"/>
            </w:r>
          </w:hyperlink>
        </w:p>
        <w:p w14:paraId="2C23C70C" w14:textId="73EA7D1F"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4" w:history="1">
            <w:r w:rsidRPr="001E170F">
              <w:rPr>
                <w:rStyle w:val="Hyperlink"/>
                <w:noProof/>
                <w:lang w:val="en-GB"/>
              </w:rPr>
              <w:t>13</w:t>
            </w:r>
            <w:r>
              <w:rPr>
                <w:noProof/>
                <w:kern w:val="2"/>
                <w:sz w:val="24"/>
                <w:szCs w:val="24"/>
                <w:lang w:val="en-GB" w:eastAsia="en-GB"/>
                <w14:ligatures w14:val="standardContextual"/>
              </w:rPr>
              <w:tab/>
            </w:r>
            <w:r w:rsidRPr="001E170F">
              <w:rPr>
                <w:rStyle w:val="Hyperlink"/>
                <w:noProof/>
                <w:lang w:val="en-GB"/>
              </w:rPr>
              <w:t>Anexos</w:t>
            </w:r>
            <w:r>
              <w:rPr>
                <w:noProof/>
                <w:webHidden/>
              </w:rPr>
              <w:tab/>
            </w:r>
            <w:r>
              <w:rPr>
                <w:noProof/>
                <w:webHidden/>
              </w:rPr>
              <w:fldChar w:fldCharType="begin"/>
            </w:r>
            <w:r>
              <w:rPr>
                <w:noProof/>
                <w:webHidden/>
              </w:rPr>
              <w:instrText xml:space="preserve"> PAGEREF _Toc228905484 \h </w:instrText>
            </w:r>
            <w:r>
              <w:rPr>
                <w:noProof/>
                <w:webHidden/>
              </w:rPr>
            </w:r>
            <w:r>
              <w:rPr>
                <w:noProof/>
                <w:webHidden/>
              </w:rPr>
              <w:fldChar w:fldCharType="separate"/>
            </w:r>
            <w:r>
              <w:rPr>
                <w:noProof/>
                <w:webHidden/>
              </w:rPr>
              <w:t>31</w:t>
            </w:r>
            <w:r>
              <w:rPr>
                <w:noProof/>
                <w:webHidden/>
              </w:rPr>
              <w:fldChar w:fldCharType="end"/>
            </w:r>
          </w:hyperlink>
        </w:p>
        <w:p w14:paraId="03141EB9" w14:textId="7397F325" w:rsidR="00501F36" w:rsidRDefault="00501F36">
          <w:r>
            <w:rPr>
              <w:b/>
              <w:bCs/>
            </w:rPr>
            <w:fldChar w:fldCharType="end"/>
          </w:r>
        </w:p>
      </w:sdtContent>
    </w:sdt>
    <w:p w14:paraId="3DF08B55" w14:textId="06C25CC0" w:rsidR="005F33DB" w:rsidRDefault="005F33DB" w:rsidP="005F33DB">
      <w:pPr>
        <w:rPr>
          <w:lang w:val="en-GB" w:eastAsia="en-GB"/>
        </w:rPr>
      </w:pPr>
    </w:p>
    <w:p w14:paraId="68991160" w14:textId="507D41B1" w:rsidR="009C0B08" w:rsidRDefault="009C0B08" w:rsidP="009C0B08">
      <w:pPr>
        <w:pStyle w:val="Heading1"/>
        <w:rPr>
          <w:lang w:val="en-GB" w:eastAsia="en-GB"/>
        </w:rPr>
      </w:pPr>
      <w:bookmarkStart w:id="3" w:name="_Toc228905447"/>
      <w:r>
        <w:rPr>
          <w:lang w:val="en-GB" w:eastAsia="en-GB"/>
        </w:rPr>
        <w:t>Figures</w:t>
      </w:r>
      <w:bookmarkEnd w:id="3"/>
    </w:p>
    <w:p w14:paraId="061D4FD6" w14:textId="0152398A" w:rsidR="00B45810"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8905435" w:history="1">
        <w:r w:rsidR="00B45810" w:rsidRPr="00CA2495">
          <w:rPr>
            <w:rStyle w:val="Hyperlink"/>
            <w:noProof/>
            <w:lang w:val="en-GB"/>
          </w:rPr>
          <w:t>Figure 1.</w:t>
        </w:r>
        <w:r w:rsidR="00B45810" w:rsidRPr="00CA2495">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B45810">
          <w:rPr>
            <w:noProof/>
            <w:webHidden/>
          </w:rPr>
          <w:tab/>
        </w:r>
        <w:r w:rsidR="00B45810">
          <w:rPr>
            <w:noProof/>
            <w:webHidden/>
          </w:rPr>
          <w:fldChar w:fldCharType="begin"/>
        </w:r>
        <w:r w:rsidR="00B45810">
          <w:rPr>
            <w:noProof/>
            <w:webHidden/>
          </w:rPr>
          <w:instrText xml:space="preserve"> PAGEREF _Toc228905435 \h </w:instrText>
        </w:r>
        <w:r w:rsidR="00B45810">
          <w:rPr>
            <w:noProof/>
            <w:webHidden/>
          </w:rPr>
        </w:r>
        <w:r w:rsidR="00B45810">
          <w:rPr>
            <w:noProof/>
            <w:webHidden/>
          </w:rPr>
          <w:fldChar w:fldCharType="separate"/>
        </w:r>
        <w:r w:rsidR="00B45810">
          <w:rPr>
            <w:noProof/>
            <w:webHidden/>
          </w:rPr>
          <w:t>7</w:t>
        </w:r>
        <w:r w:rsidR="00B45810">
          <w:rPr>
            <w:noProof/>
            <w:webHidden/>
          </w:rPr>
          <w:fldChar w:fldCharType="end"/>
        </w:r>
      </w:hyperlink>
    </w:p>
    <w:p w14:paraId="2D8C8076" w14:textId="30CC7F25" w:rsidR="00B45810" w:rsidRDefault="00B45810">
      <w:pPr>
        <w:pStyle w:val="TableofFigures"/>
        <w:tabs>
          <w:tab w:val="right" w:leader="dot" w:pos="8919"/>
        </w:tabs>
        <w:rPr>
          <w:noProof/>
          <w:kern w:val="2"/>
          <w:sz w:val="24"/>
          <w:szCs w:val="24"/>
          <w:lang w:val="en-GB" w:eastAsia="en-GB"/>
          <w14:ligatures w14:val="standardContextual"/>
        </w:rPr>
      </w:pPr>
      <w:hyperlink w:anchor="_Toc228905436" w:history="1">
        <w:r w:rsidRPr="00CA2495">
          <w:rPr>
            <w:rStyle w:val="Hyperlink"/>
            <w:noProof/>
            <w:lang w:val="en-GB"/>
          </w:rPr>
          <w:t>Figure 2. Simplified schematic of molecular representation pipelines.</w:t>
        </w:r>
        <w:r w:rsidRPr="00CA2495">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_Toc228905436 \h </w:instrText>
        </w:r>
        <w:r>
          <w:rPr>
            <w:noProof/>
            <w:webHidden/>
          </w:rPr>
        </w:r>
        <w:r>
          <w:rPr>
            <w:noProof/>
            <w:webHidden/>
          </w:rPr>
          <w:fldChar w:fldCharType="separate"/>
        </w:r>
        <w:r>
          <w:rPr>
            <w:noProof/>
            <w:webHidden/>
          </w:rPr>
          <w:t>13</w:t>
        </w:r>
        <w:r>
          <w:rPr>
            <w:noProof/>
            <w:webHidden/>
          </w:rPr>
          <w:fldChar w:fldCharType="end"/>
        </w:r>
      </w:hyperlink>
    </w:p>
    <w:p w14:paraId="0228FFCB" w14:textId="371703D4" w:rsidR="00B45810" w:rsidRDefault="00B45810">
      <w:pPr>
        <w:pStyle w:val="TableofFigures"/>
        <w:tabs>
          <w:tab w:val="right" w:leader="dot" w:pos="8919"/>
        </w:tabs>
        <w:rPr>
          <w:noProof/>
          <w:kern w:val="2"/>
          <w:sz w:val="24"/>
          <w:szCs w:val="24"/>
          <w:lang w:val="en-GB" w:eastAsia="en-GB"/>
          <w14:ligatures w14:val="standardContextual"/>
        </w:rPr>
      </w:pPr>
      <w:hyperlink w:anchor="_Toc228905437" w:history="1">
        <w:r w:rsidRPr="00CA2495">
          <w:rPr>
            <w:rStyle w:val="Hyperlink"/>
            <w:noProof/>
            <w:lang w:val="en-GB"/>
          </w:rPr>
          <w:t>Figure 3.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_Toc228905437 \h </w:instrText>
        </w:r>
        <w:r>
          <w:rPr>
            <w:noProof/>
            <w:webHidden/>
          </w:rPr>
        </w:r>
        <w:r>
          <w:rPr>
            <w:noProof/>
            <w:webHidden/>
          </w:rPr>
          <w:fldChar w:fldCharType="separate"/>
        </w:r>
        <w:r>
          <w:rPr>
            <w:noProof/>
            <w:webHidden/>
          </w:rPr>
          <w:t>20</w:t>
        </w:r>
        <w:r>
          <w:rPr>
            <w:noProof/>
            <w:webHidden/>
          </w:rPr>
          <w:fldChar w:fldCharType="end"/>
        </w:r>
      </w:hyperlink>
    </w:p>
    <w:p w14:paraId="79E9C8D0" w14:textId="150E2502" w:rsidR="00B45810" w:rsidRDefault="00B45810">
      <w:pPr>
        <w:pStyle w:val="TableofFigures"/>
        <w:tabs>
          <w:tab w:val="right" w:leader="dot" w:pos="8919"/>
        </w:tabs>
        <w:rPr>
          <w:noProof/>
          <w:kern w:val="2"/>
          <w:sz w:val="24"/>
          <w:szCs w:val="24"/>
          <w:lang w:val="en-GB" w:eastAsia="en-GB"/>
          <w14:ligatures w14:val="standardContextual"/>
        </w:rPr>
      </w:pPr>
      <w:hyperlink w:anchor="_Toc228905438" w:history="1">
        <w:r w:rsidRPr="00CA2495">
          <w:rPr>
            <w:rStyle w:val="Hyperlink"/>
            <w:noProof/>
            <w:lang w:val="en-GB"/>
          </w:rPr>
          <w:t>Figure 4. CYP450 ‘dict’ descriptors for full db (A) and curated db with threshold = 10 (B).  Dict( CYP name : Nº of appearances )</w:t>
        </w:r>
        <w:r>
          <w:rPr>
            <w:noProof/>
            <w:webHidden/>
          </w:rPr>
          <w:tab/>
        </w:r>
        <w:r>
          <w:rPr>
            <w:noProof/>
            <w:webHidden/>
          </w:rPr>
          <w:fldChar w:fldCharType="begin"/>
        </w:r>
        <w:r>
          <w:rPr>
            <w:noProof/>
            <w:webHidden/>
          </w:rPr>
          <w:instrText xml:space="preserve"> PAGEREF _Toc228905438 \h </w:instrText>
        </w:r>
        <w:r>
          <w:rPr>
            <w:noProof/>
            <w:webHidden/>
          </w:rPr>
        </w:r>
        <w:r>
          <w:rPr>
            <w:noProof/>
            <w:webHidden/>
          </w:rPr>
          <w:fldChar w:fldCharType="separate"/>
        </w:r>
        <w:r>
          <w:rPr>
            <w:noProof/>
            <w:webHidden/>
          </w:rPr>
          <w:t>21</w:t>
        </w:r>
        <w:r>
          <w:rPr>
            <w:noProof/>
            <w:webHidden/>
          </w:rPr>
          <w:fldChar w:fldCharType="end"/>
        </w:r>
      </w:hyperlink>
    </w:p>
    <w:p w14:paraId="18C9CB01" w14:textId="74DCFFA8" w:rsidR="00B45810" w:rsidRDefault="00B45810">
      <w:pPr>
        <w:pStyle w:val="TableofFigures"/>
        <w:tabs>
          <w:tab w:val="right" w:leader="dot" w:pos="8919"/>
        </w:tabs>
        <w:rPr>
          <w:noProof/>
          <w:kern w:val="2"/>
          <w:sz w:val="24"/>
          <w:szCs w:val="24"/>
          <w:lang w:val="en-GB" w:eastAsia="en-GB"/>
          <w14:ligatures w14:val="standardContextual"/>
        </w:rPr>
      </w:pPr>
      <w:hyperlink w:anchor="_Toc228905439" w:history="1">
        <w:r w:rsidRPr="00CA2495">
          <w:rPr>
            <w:rStyle w:val="Hyperlink"/>
            <w:noProof/>
            <w:lang w:val="en-GB"/>
          </w:rPr>
          <w:t>Figure 5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_Toc228905439 \h </w:instrText>
        </w:r>
        <w:r>
          <w:rPr>
            <w:noProof/>
            <w:webHidden/>
          </w:rPr>
        </w:r>
        <w:r>
          <w:rPr>
            <w:noProof/>
            <w:webHidden/>
          </w:rPr>
          <w:fldChar w:fldCharType="separate"/>
        </w:r>
        <w:r>
          <w:rPr>
            <w:noProof/>
            <w:webHidden/>
          </w:rPr>
          <w:t>23</w:t>
        </w:r>
        <w:r>
          <w:rPr>
            <w:noProof/>
            <w:webHidden/>
          </w:rPr>
          <w:fldChar w:fldCharType="end"/>
        </w:r>
      </w:hyperlink>
    </w:p>
    <w:p w14:paraId="107D9E16" w14:textId="4E779363" w:rsidR="00B45810" w:rsidRDefault="00B45810">
      <w:pPr>
        <w:pStyle w:val="TableofFigures"/>
        <w:tabs>
          <w:tab w:val="right" w:leader="dot" w:pos="8919"/>
        </w:tabs>
        <w:rPr>
          <w:noProof/>
          <w:kern w:val="2"/>
          <w:sz w:val="24"/>
          <w:szCs w:val="24"/>
          <w:lang w:val="en-GB" w:eastAsia="en-GB"/>
          <w14:ligatures w14:val="standardContextual"/>
        </w:rPr>
      </w:pPr>
      <w:hyperlink w:anchor="_Toc228905440" w:history="1">
        <w:r w:rsidRPr="00CA2495">
          <w:rPr>
            <w:rStyle w:val="Hyperlink"/>
            <w:noProof/>
            <w:lang w:val="en-GB"/>
          </w:rPr>
          <w:t>Figure 6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_Toc228905440 \h </w:instrText>
        </w:r>
        <w:r>
          <w:rPr>
            <w:noProof/>
            <w:webHidden/>
          </w:rPr>
        </w:r>
        <w:r>
          <w:rPr>
            <w:noProof/>
            <w:webHidden/>
          </w:rPr>
          <w:fldChar w:fldCharType="separate"/>
        </w:r>
        <w:r>
          <w:rPr>
            <w:noProof/>
            <w:webHidden/>
          </w:rPr>
          <w:t>24</w:t>
        </w:r>
        <w:r>
          <w:rPr>
            <w:noProof/>
            <w:webHidden/>
          </w:rPr>
          <w:fldChar w:fldCharType="end"/>
        </w:r>
      </w:hyperlink>
    </w:p>
    <w:p w14:paraId="3E2678BA" w14:textId="210809BA" w:rsidR="00B45810" w:rsidRDefault="00B45810">
      <w:pPr>
        <w:pStyle w:val="TableofFigures"/>
        <w:tabs>
          <w:tab w:val="right" w:leader="dot" w:pos="8919"/>
        </w:tabs>
        <w:rPr>
          <w:noProof/>
          <w:kern w:val="2"/>
          <w:sz w:val="24"/>
          <w:szCs w:val="24"/>
          <w:lang w:val="en-GB" w:eastAsia="en-GB"/>
          <w14:ligatures w14:val="standardContextual"/>
        </w:rPr>
      </w:pPr>
      <w:hyperlink w:anchor="_Toc228905441" w:history="1">
        <w:r w:rsidRPr="00CA2495">
          <w:rPr>
            <w:rStyle w:val="Hyperlink"/>
            <w:noProof/>
            <w:lang w:val="en-GB"/>
          </w:rPr>
          <w:t>Figure 7.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_Toc228905441 \h </w:instrText>
        </w:r>
        <w:r>
          <w:rPr>
            <w:noProof/>
            <w:webHidden/>
          </w:rPr>
        </w:r>
        <w:r>
          <w:rPr>
            <w:noProof/>
            <w:webHidden/>
          </w:rPr>
          <w:fldChar w:fldCharType="separate"/>
        </w:r>
        <w:r>
          <w:rPr>
            <w:noProof/>
            <w:webHidden/>
          </w:rPr>
          <w:t>26</w:t>
        </w:r>
        <w:r>
          <w:rPr>
            <w:noProof/>
            <w:webHidden/>
          </w:rPr>
          <w:fldChar w:fldCharType="end"/>
        </w:r>
      </w:hyperlink>
    </w:p>
    <w:p w14:paraId="64F23D07" w14:textId="13A63521" w:rsidR="00B45810" w:rsidRDefault="00B45810">
      <w:pPr>
        <w:pStyle w:val="TableofFigures"/>
        <w:tabs>
          <w:tab w:val="right" w:leader="dot" w:pos="8919"/>
        </w:tabs>
        <w:rPr>
          <w:noProof/>
          <w:kern w:val="2"/>
          <w:sz w:val="24"/>
          <w:szCs w:val="24"/>
          <w:lang w:val="en-GB" w:eastAsia="en-GB"/>
          <w14:ligatures w14:val="standardContextual"/>
        </w:rPr>
      </w:pPr>
      <w:hyperlink w:anchor="_Toc228905442" w:history="1">
        <w:r w:rsidRPr="00CA2495">
          <w:rPr>
            <w:rStyle w:val="Hyperlink"/>
            <w:noProof/>
            <w:lang w:val="en-GB"/>
          </w:rPr>
          <w:t>Figure 8.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_Toc228905442 \h </w:instrText>
        </w:r>
        <w:r>
          <w:rPr>
            <w:noProof/>
            <w:webHidden/>
          </w:rPr>
        </w:r>
        <w:r>
          <w:rPr>
            <w:noProof/>
            <w:webHidden/>
          </w:rPr>
          <w:fldChar w:fldCharType="separate"/>
        </w:r>
        <w:r>
          <w:rPr>
            <w:noProof/>
            <w:webHidden/>
          </w:rPr>
          <w:t>26</w:t>
        </w:r>
        <w:r>
          <w:rPr>
            <w:noProof/>
            <w:webHidden/>
          </w:rPr>
          <w:fldChar w:fldCharType="end"/>
        </w:r>
      </w:hyperlink>
    </w:p>
    <w:p w14:paraId="3C1C1DFE" w14:textId="3E020541" w:rsidR="00B45810" w:rsidRDefault="00B45810">
      <w:pPr>
        <w:pStyle w:val="TableofFigures"/>
        <w:tabs>
          <w:tab w:val="right" w:leader="dot" w:pos="8919"/>
        </w:tabs>
        <w:rPr>
          <w:noProof/>
          <w:kern w:val="2"/>
          <w:sz w:val="24"/>
          <w:szCs w:val="24"/>
          <w:lang w:val="en-GB" w:eastAsia="en-GB"/>
          <w14:ligatures w14:val="standardContextual"/>
        </w:rPr>
      </w:pPr>
      <w:hyperlink w:anchor="_Toc228905443" w:history="1">
        <w:r w:rsidRPr="00CA2495">
          <w:rPr>
            <w:rStyle w:val="Hyperlink"/>
            <w:noProof/>
            <w:lang w:val="en-GB"/>
          </w:rPr>
          <w:t>Figure 9.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_Toc228905443 \h </w:instrText>
        </w:r>
        <w:r>
          <w:rPr>
            <w:noProof/>
            <w:webHidden/>
          </w:rPr>
        </w:r>
        <w:r>
          <w:rPr>
            <w:noProof/>
            <w:webHidden/>
          </w:rPr>
          <w:fldChar w:fldCharType="separate"/>
        </w:r>
        <w:r>
          <w:rPr>
            <w:noProof/>
            <w:webHidden/>
          </w:rPr>
          <w:t>27</w:t>
        </w:r>
        <w:r>
          <w:rPr>
            <w:noProof/>
            <w:webHidden/>
          </w:rPr>
          <w:fldChar w:fldCharType="end"/>
        </w:r>
      </w:hyperlink>
    </w:p>
    <w:p w14:paraId="1DB77B0F" w14:textId="34F59C76" w:rsidR="00B45810" w:rsidRDefault="00B45810">
      <w:pPr>
        <w:pStyle w:val="TableofFigures"/>
        <w:tabs>
          <w:tab w:val="right" w:leader="dot" w:pos="8919"/>
        </w:tabs>
        <w:rPr>
          <w:noProof/>
          <w:kern w:val="2"/>
          <w:sz w:val="24"/>
          <w:szCs w:val="24"/>
          <w:lang w:val="en-GB" w:eastAsia="en-GB"/>
          <w14:ligatures w14:val="standardContextual"/>
        </w:rPr>
      </w:pPr>
      <w:hyperlink w:anchor="_Toc228905444" w:history="1">
        <w:r w:rsidRPr="00CA2495">
          <w:rPr>
            <w:rStyle w:val="Hyperlink"/>
            <w:noProof/>
            <w:lang w:val="en-GB"/>
          </w:rPr>
          <w:t>Figure 10. InChI-based embedding matrix for the curated dataset. Rows correspond to DrugBank IDs; columns represent embedding dimensions from the author</w:t>
        </w:r>
        <w:r w:rsidRPr="00CA2495">
          <w:rPr>
            <w:rStyle w:val="Hyperlink"/>
            <w:rFonts w:ascii="Cambria Math" w:hAnsi="Cambria Math" w:cs="Cambria Math"/>
            <w:noProof/>
            <w:lang w:val="en-GB"/>
          </w:rPr>
          <w:t>-</w:t>
        </w:r>
        <w:r w:rsidRPr="00CA2495">
          <w:rPr>
            <w:rStyle w:val="Hyperlink"/>
            <w:noProof/>
            <w:lang w:val="en-GB"/>
          </w:rPr>
          <w:t xml:space="preserve">trained InChI transformer. The resulting matrix has dimensions 1368 </w:t>
        </w:r>
        <w:r w:rsidRPr="00CA2495">
          <w:rPr>
            <w:rStyle w:val="Hyperlink"/>
            <w:rFonts w:ascii="Calibri" w:hAnsi="Calibri" w:cs="Calibri"/>
            <w:noProof/>
            <w:lang w:val="en-GB"/>
          </w:rPr>
          <w:t>×</w:t>
        </w:r>
        <w:r w:rsidRPr="00CA2495">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_Toc228905444 \h </w:instrText>
        </w:r>
        <w:r>
          <w:rPr>
            <w:noProof/>
            <w:webHidden/>
          </w:rPr>
        </w:r>
        <w:r>
          <w:rPr>
            <w:noProof/>
            <w:webHidden/>
          </w:rPr>
          <w:fldChar w:fldCharType="separate"/>
        </w:r>
        <w:r>
          <w:rPr>
            <w:noProof/>
            <w:webHidden/>
          </w:rPr>
          <w:t>28</w:t>
        </w:r>
        <w:r>
          <w:rPr>
            <w:noProof/>
            <w:webHidden/>
          </w:rPr>
          <w:fldChar w:fldCharType="end"/>
        </w:r>
      </w:hyperlink>
    </w:p>
    <w:p w14:paraId="2B0FABA9" w14:textId="22F8A380"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4" w:name="_Toc228905448"/>
      <w:r>
        <w:rPr>
          <w:lang w:val="en-GB" w:eastAsia="en-GB"/>
        </w:rPr>
        <w:t>Abbreviations</w:t>
      </w:r>
      <w:bookmarkEnd w:id="4"/>
    </w:p>
    <w:tbl>
      <w:tblPr>
        <w:tblStyle w:val="TableGrid"/>
        <w:tblW w:w="0" w:type="auto"/>
        <w:tblLook w:val="04A0" w:firstRow="1" w:lastRow="0" w:firstColumn="1" w:lastColumn="0" w:noHBand="0" w:noVBand="1"/>
      </w:tblPr>
      <w:tblGrid>
        <w:gridCol w:w="4459"/>
        <w:gridCol w:w="4460"/>
      </w:tblGrid>
      <w:tr w:rsidR="008E1A4A" w14:paraId="740FF28F" w14:textId="77777777" w:rsidTr="00BC37BD">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BC37BD">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8E1A4A" w:rsidRPr="00EA15AE" w14:paraId="48F755D7" w14:textId="77777777" w:rsidTr="00BC37BD">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BC37BD">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BC37BD">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BC37BD">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BC37BD">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BC37BD" w14:paraId="56EF452C" w14:textId="77777777" w:rsidTr="00BC37BD">
        <w:trPr>
          <w:trHeight w:val="454"/>
        </w:trPr>
        <w:tc>
          <w:tcPr>
            <w:tcW w:w="4459" w:type="dxa"/>
            <w:vAlign w:val="center"/>
          </w:tcPr>
          <w:p w14:paraId="46CBC72C" w14:textId="79F6DB37" w:rsidR="00BC37BD" w:rsidRDefault="000E283F" w:rsidP="00BC37BD">
            <w:pPr>
              <w:rPr>
                <w:lang w:val="en-GB" w:eastAsia="en-GB"/>
              </w:rPr>
            </w:pPr>
            <w:r>
              <w:rPr>
                <w:lang w:val="en-GB" w:eastAsia="en-GB"/>
              </w:rPr>
              <w:t>MCC</w:t>
            </w:r>
          </w:p>
        </w:tc>
        <w:tc>
          <w:tcPr>
            <w:tcW w:w="4460" w:type="dxa"/>
            <w:vAlign w:val="center"/>
          </w:tcPr>
          <w:p w14:paraId="12A4CA3D" w14:textId="0E44D308" w:rsidR="00BC37BD" w:rsidRDefault="000E283F" w:rsidP="00BC37BD">
            <w:pPr>
              <w:rPr>
                <w:lang w:val="en-GB" w:eastAsia="en-GB"/>
              </w:rPr>
            </w:pPr>
            <w:r w:rsidRPr="007127A8">
              <w:rPr>
                <w:lang w:val="en-GB"/>
              </w:rPr>
              <w:t>Matthews Correlation Coefficient (MCC)</w:t>
            </w:r>
          </w:p>
        </w:tc>
      </w:tr>
      <w:tr w:rsidR="00476321" w14:paraId="38908709" w14:textId="77777777" w:rsidTr="00BC37BD">
        <w:trPr>
          <w:trHeight w:val="454"/>
        </w:trPr>
        <w:tc>
          <w:tcPr>
            <w:tcW w:w="4459" w:type="dxa"/>
            <w:vAlign w:val="center"/>
          </w:tcPr>
          <w:p w14:paraId="13E76B89" w14:textId="61F33E34" w:rsidR="00476321" w:rsidRDefault="00476321" w:rsidP="00BC37BD">
            <w:pPr>
              <w:rPr>
                <w:lang w:val="en-GB" w:eastAsia="en-GB"/>
              </w:rPr>
            </w:pPr>
            <w:r>
              <w:rPr>
                <w:lang w:val="en-GB" w:eastAsia="en-GB"/>
              </w:rPr>
              <w:t>CV</w:t>
            </w:r>
          </w:p>
        </w:tc>
        <w:tc>
          <w:tcPr>
            <w:tcW w:w="4460" w:type="dxa"/>
            <w:vAlign w:val="center"/>
          </w:tcPr>
          <w:p w14:paraId="3015349F" w14:textId="6348AAC6" w:rsidR="00476321" w:rsidRDefault="00476321" w:rsidP="00BC37BD">
            <w:pPr>
              <w:rPr>
                <w:lang w:val="en-GB" w:eastAsia="en-GB"/>
              </w:rPr>
            </w:pPr>
            <w:r>
              <w:rPr>
                <w:lang w:val="en-GB" w:eastAsia="en-GB"/>
              </w:rPr>
              <w:t>Cross-Validation</w:t>
            </w:r>
          </w:p>
        </w:tc>
      </w:tr>
      <w:tr w:rsidR="00354E73" w14:paraId="24AD2D79" w14:textId="77777777" w:rsidTr="00BC37BD">
        <w:trPr>
          <w:trHeight w:val="454"/>
        </w:trPr>
        <w:tc>
          <w:tcPr>
            <w:tcW w:w="4459" w:type="dxa"/>
            <w:vAlign w:val="center"/>
          </w:tcPr>
          <w:p w14:paraId="505E21F9" w14:textId="6DF040D3" w:rsidR="00354E73" w:rsidRDefault="00354E73" w:rsidP="00354E73">
            <w:pPr>
              <w:rPr>
                <w:lang w:val="en-GB" w:eastAsia="en-GB"/>
              </w:rPr>
            </w:pPr>
            <w:r>
              <w:rPr>
                <w:lang w:val="en-GB" w:eastAsia="en-GB"/>
              </w:rPr>
              <w:t>FN</w:t>
            </w:r>
          </w:p>
        </w:tc>
        <w:tc>
          <w:tcPr>
            <w:tcW w:w="4460" w:type="dxa"/>
            <w:vAlign w:val="center"/>
          </w:tcPr>
          <w:p w14:paraId="464A1FA7" w14:textId="34F3D45E" w:rsidR="00354E73" w:rsidRDefault="00354E73" w:rsidP="00354E73">
            <w:pPr>
              <w:rPr>
                <w:lang w:val="en-GB" w:eastAsia="en-GB"/>
              </w:rPr>
            </w:pPr>
            <w:r>
              <w:rPr>
                <w:lang w:val="en-GB" w:eastAsia="en-GB"/>
              </w:rPr>
              <w:t>False Negatives</w:t>
            </w:r>
          </w:p>
        </w:tc>
      </w:tr>
      <w:tr w:rsidR="00354E73" w14:paraId="7D585A37" w14:textId="77777777" w:rsidTr="00BC37BD">
        <w:trPr>
          <w:trHeight w:val="454"/>
        </w:trPr>
        <w:tc>
          <w:tcPr>
            <w:tcW w:w="4459" w:type="dxa"/>
            <w:vAlign w:val="center"/>
          </w:tcPr>
          <w:p w14:paraId="78173B61" w14:textId="541D49F4" w:rsidR="00354E73" w:rsidRDefault="00354E73" w:rsidP="00354E73">
            <w:pPr>
              <w:rPr>
                <w:lang w:val="en-GB" w:eastAsia="en-GB"/>
              </w:rPr>
            </w:pPr>
            <w:r>
              <w:rPr>
                <w:lang w:val="en-GB" w:eastAsia="en-GB"/>
              </w:rPr>
              <w:t>FP</w:t>
            </w:r>
          </w:p>
        </w:tc>
        <w:tc>
          <w:tcPr>
            <w:tcW w:w="4460" w:type="dxa"/>
            <w:vAlign w:val="center"/>
          </w:tcPr>
          <w:p w14:paraId="2E4DE509" w14:textId="02AAEA63" w:rsidR="00354E73" w:rsidRDefault="00354E73" w:rsidP="00354E73">
            <w:pPr>
              <w:rPr>
                <w:lang w:val="en-GB" w:eastAsia="en-GB"/>
              </w:rPr>
            </w:pPr>
            <w:r>
              <w:rPr>
                <w:lang w:val="en-GB" w:eastAsia="en-GB"/>
              </w:rPr>
              <w:t>False Positives</w:t>
            </w:r>
          </w:p>
        </w:tc>
      </w:tr>
      <w:tr w:rsidR="00354E73" w14:paraId="24764480" w14:textId="77777777" w:rsidTr="00BC37BD">
        <w:trPr>
          <w:trHeight w:val="454"/>
        </w:trPr>
        <w:tc>
          <w:tcPr>
            <w:tcW w:w="4459" w:type="dxa"/>
            <w:vAlign w:val="center"/>
          </w:tcPr>
          <w:p w14:paraId="0F21F303" w14:textId="005937F9" w:rsidR="00354E73" w:rsidRDefault="00354E73" w:rsidP="00354E73">
            <w:pPr>
              <w:rPr>
                <w:lang w:val="en-GB" w:eastAsia="en-GB"/>
              </w:rPr>
            </w:pPr>
            <w:r>
              <w:rPr>
                <w:lang w:val="en-GB" w:eastAsia="en-GB"/>
              </w:rPr>
              <w:t>TP</w:t>
            </w:r>
          </w:p>
        </w:tc>
        <w:tc>
          <w:tcPr>
            <w:tcW w:w="4460" w:type="dxa"/>
            <w:vAlign w:val="center"/>
          </w:tcPr>
          <w:p w14:paraId="24748099" w14:textId="1FC0BDAF" w:rsidR="00354E73" w:rsidRDefault="00354E73" w:rsidP="00354E73">
            <w:pPr>
              <w:rPr>
                <w:lang w:val="en-GB" w:eastAsia="en-GB"/>
              </w:rPr>
            </w:pPr>
            <w:r>
              <w:rPr>
                <w:lang w:val="en-GB" w:eastAsia="en-GB"/>
              </w:rPr>
              <w:t>True Positives</w:t>
            </w:r>
          </w:p>
        </w:tc>
      </w:tr>
      <w:tr w:rsidR="00354E73" w14:paraId="32A49021" w14:textId="77777777" w:rsidTr="00BC37BD">
        <w:trPr>
          <w:trHeight w:val="454"/>
        </w:trPr>
        <w:tc>
          <w:tcPr>
            <w:tcW w:w="4459" w:type="dxa"/>
            <w:vAlign w:val="center"/>
          </w:tcPr>
          <w:p w14:paraId="2CDD8B27" w14:textId="06340C4D" w:rsidR="00354E73" w:rsidRDefault="00354E73" w:rsidP="00354E73">
            <w:pPr>
              <w:rPr>
                <w:lang w:val="en-GB" w:eastAsia="en-GB"/>
              </w:rPr>
            </w:pPr>
            <w:r>
              <w:rPr>
                <w:lang w:val="en-GB" w:eastAsia="en-GB"/>
              </w:rPr>
              <w:t>TN</w:t>
            </w:r>
          </w:p>
        </w:tc>
        <w:tc>
          <w:tcPr>
            <w:tcW w:w="4460" w:type="dxa"/>
            <w:vAlign w:val="center"/>
          </w:tcPr>
          <w:p w14:paraId="4A301BBA" w14:textId="5D3C1A05" w:rsidR="00354E73" w:rsidRDefault="00354E73" w:rsidP="00354E73">
            <w:pPr>
              <w:rPr>
                <w:lang w:val="en-GB" w:eastAsia="en-GB"/>
              </w:rPr>
            </w:pPr>
            <w:r>
              <w:rPr>
                <w:lang w:val="en-GB" w:eastAsia="en-GB"/>
              </w:rPr>
              <w:t>True Negatives</w:t>
            </w:r>
          </w:p>
        </w:tc>
      </w:tr>
      <w:tr w:rsidR="00354E73" w14:paraId="155E4594" w14:textId="77777777" w:rsidTr="00BC37BD">
        <w:trPr>
          <w:trHeight w:val="454"/>
        </w:trPr>
        <w:tc>
          <w:tcPr>
            <w:tcW w:w="4459" w:type="dxa"/>
            <w:vAlign w:val="center"/>
          </w:tcPr>
          <w:p w14:paraId="0C35328A" w14:textId="0B469347" w:rsidR="00354E73" w:rsidRDefault="00354E73" w:rsidP="00354E73">
            <w:pPr>
              <w:rPr>
                <w:lang w:val="en-GB" w:eastAsia="en-GB"/>
              </w:rPr>
            </w:pPr>
            <w:r>
              <w:rPr>
                <w:lang w:val="en-GB" w:eastAsia="en-GB"/>
              </w:rPr>
              <w:t>HL</w:t>
            </w:r>
          </w:p>
        </w:tc>
        <w:tc>
          <w:tcPr>
            <w:tcW w:w="4460" w:type="dxa"/>
            <w:vAlign w:val="center"/>
          </w:tcPr>
          <w:p w14:paraId="6FE0926D" w14:textId="2D8CB893" w:rsidR="00354E73" w:rsidRDefault="00354E73" w:rsidP="00354E73">
            <w:pPr>
              <w:rPr>
                <w:lang w:val="en-GB" w:eastAsia="en-GB"/>
              </w:rPr>
            </w:pPr>
            <w:r>
              <w:rPr>
                <w:lang w:val="en-GB" w:eastAsia="en-GB"/>
              </w:rPr>
              <w:t>Hamming Loss</w:t>
            </w:r>
          </w:p>
        </w:tc>
      </w:tr>
      <w:tr w:rsidR="00354E73" w14:paraId="0D985303" w14:textId="77777777" w:rsidTr="00BC37BD">
        <w:trPr>
          <w:trHeight w:val="454"/>
        </w:trPr>
        <w:tc>
          <w:tcPr>
            <w:tcW w:w="4459" w:type="dxa"/>
            <w:vAlign w:val="center"/>
          </w:tcPr>
          <w:p w14:paraId="35868E55" w14:textId="5C3E0BD7" w:rsidR="00354E73" w:rsidRDefault="00354E73" w:rsidP="00354E73">
            <w:pPr>
              <w:rPr>
                <w:lang w:val="en-GB" w:eastAsia="en-GB"/>
              </w:rPr>
            </w:pPr>
          </w:p>
        </w:tc>
        <w:tc>
          <w:tcPr>
            <w:tcW w:w="4460" w:type="dxa"/>
            <w:vAlign w:val="center"/>
          </w:tcPr>
          <w:p w14:paraId="060F2202" w14:textId="69E6F47B" w:rsidR="00354E73" w:rsidRDefault="00354E73" w:rsidP="00354E73">
            <w:pPr>
              <w:rPr>
                <w:lang w:val="en-GB" w:eastAsia="en-GB"/>
              </w:rPr>
            </w:pPr>
          </w:p>
        </w:tc>
      </w:tr>
      <w:tr w:rsidR="00354E73" w14:paraId="1635338C" w14:textId="77777777" w:rsidTr="00BC37BD">
        <w:trPr>
          <w:trHeight w:val="454"/>
        </w:trPr>
        <w:tc>
          <w:tcPr>
            <w:tcW w:w="4459" w:type="dxa"/>
            <w:vAlign w:val="center"/>
          </w:tcPr>
          <w:p w14:paraId="1F15CF3A" w14:textId="03007F02" w:rsidR="00354E73" w:rsidRDefault="00354E73" w:rsidP="00354E73">
            <w:pPr>
              <w:rPr>
                <w:lang w:val="en-GB" w:eastAsia="en-GB"/>
              </w:rPr>
            </w:pPr>
          </w:p>
        </w:tc>
        <w:tc>
          <w:tcPr>
            <w:tcW w:w="4460" w:type="dxa"/>
            <w:vAlign w:val="center"/>
          </w:tcPr>
          <w:p w14:paraId="22BBB5AB" w14:textId="615B34AB" w:rsidR="00354E73" w:rsidRPr="000E283F" w:rsidRDefault="00354E73"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5" w:name="_Toc228905449"/>
      <w:r>
        <w:rPr>
          <w:lang w:val="en-GB" w:eastAsia="en-GB"/>
        </w:rPr>
        <w:t>Introduction</w:t>
      </w:r>
      <w:bookmarkEnd w:id="5"/>
      <w:r>
        <w:rPr>
          <w:lang w:val="en-GB" w:eastAsia="en-GB"/>
        </w:rPr>
        <w:t xml:space="preserve"> </w:t>
      </w:r>
    </w:p>
    <w:p w14:paraId="496598D5" w14:textId="69F9A0AE"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w:t>
      </w:r>
      <w:r w:rsidRPr="00E456CE">
        <w:rPr>
          <w:lang w:val="en-GB" w:eastAsia="en-GB"/>
        </w:rPr>
        <w:lastRenderedPageBreak/>
        <w:t>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
          <w:id w:val="-1675177695"/>
          <w:placeholder>
            <w:docPart w:val="DefaultPlaceholder_-1854013440"/>
          </w:placeholder>
        </w:sdtPr>
        <w:sdtContent>
          <w:r w:rsidR="00EA15AE" w:rsidRPr="00EA15AE">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59F18223"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EA15AE" w:rsidRPr="00EA15AE">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2550D48F"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xml:space="preserve">, </w:t>
      </w:r>
      <w:r w:rsidR="004470D8">
        <w:rPr>
          <w:lang w:val="en-GB" w:eastAsia="en-GB"/>
        </w:rPr>
        <w:t>increasingly fills this gap</w:t>
      </w:r>
      <w:r w:rsidRPr="00BA3391">
        <w:rPr>
          <w:lang w:val="en-GB" w:eastAsia="en-GB"/>
        </w:rPr>
        <w:t xml:space="preserve">. These </w:t>
      </w:r>
      <w:proofErr w:type="spellStart"/>
      <w:r w:rsidR="004470D8">
        <w:rPr>
          <w:lang w:val="en-GB" w:eastAsia="en-GB"/>
        </w:rPr>
        <w:t>db</w:t>
      </w:r>
      <w:proofErr w:type="spellEnd"/>
      <w:r w:rsidRPr="00BA3391">
        <w:rPr>
          <w:lang w:val="en-GB" w:eastAsia="en-GB"/>
        </w:rPr>
        <w:t xml:space="preserve"> compile extensive information on molecular structures and their known metabolic properties, providing a valuable foundation for predictive modelling. By leveraging this data, machine-learning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7182248A" w:rsidR="00BA3391" w:rsidRDefault="00BA3391" w:rsidP="00D767EB">
      <w:pPr>
        <w:jc w:val="both"/>
        <w:rPr>
          <w:lang w:val="en-GB" w:eastAsia="en-GB"/>
        </w:rPr>
      </w:pPr>
      <w:r w:rsidRPr="00BA3391">
        <w:rPr>
          <w:lang w:val="en-GB" w:eastAsia="en-GB"/>
        </w:rPr>
        <w:t xml:space="preserve">This project aims to apply data science and machine learning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6" w:name="_Toc228905450"/>
      <w:r>
        <w:rPr>
          <w:lang w:val="en-GB" w:eastAsia="en-GB"/>
        </w:rPr>
        <w:t>STATE OF THE ART</w:t>
      </w:r>
      <w:bookmarkEnd w:id="6"/>
    </w:p>
    <w:p w14:paraId="314EABE8" w14:textId="28F50CE8" w:rsidR="0032404A" w:rsidRDefault="0032404A" w:rsidP="0032404A">
      <w:pPr>
        <w:pStyle w:val="Heading2"/>
        <w:rPr>
          <w:lang w:val="en-GB" w:eastAsia="en-GB"/>
        </w:rPr>
      </w:pPr>
      <w:bookmarkStart w:id="7" w:name="_Toc228905451"/>
      <w:r>
        <w:rPr>
          <w:lang w:val="en-GB" w:eastAsia="en-GB"/>
        </w:rPr>
        <w:t>Experimental systems</w:t>
      </w:r>
      <w:bookmarkEnd w:id="7"/>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 xml:space="preserve">he most physiologically relevant system available for </w:t>
      </w:r>
      <w:r w:rsidR="007D4602" w:rsidRPr="00585443">
        <w:rPr>
          <w:lang w:val="en-GB" w:eastAsia="en-GB"/>
        </w:rPr>
        <w:lastRenderedPageBreak/>
        <w:t>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68503237" w:rsidR="00F82EF2" w:rsidRPr="009400BA" w:rsidRDefault="009C0B08" w:rsidP="009C0B08">
      <w:pPr>
        <w:pStyle w:val="Caption"/>
        <w:rPr>
          <w:lang w:val="en-GB"/>
        </w:rPr>
      </w:pPr>
      <w:bookmarkStart w:id="8" w:name="_Toc228905435"/>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8"/>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w:t>
      </w:r>
      <w:r w:rsidRPr="00242378">
        <w:rPr>
          <w:lang w:val="en-GB" w:eastAsia="en-GB"/>
        </w:rPr>
        <w:lastRenderedPageBreak/>
        <w:t xml:space="preserve">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9" w:name="_Toc228905452"/>
      <w:r>
        <w:rPr>
          <w:i/>
          <w:iCs/>
          <w:lang w:val="en-GB" w:eastAsia="en-GB"/>
        </w:rPr>
        <w:t xml:space="preserve">In silico </w:t>
      </w:r>
      <w:r>
        <w:rPr>
          <w:lang w:val="en-GB" w:eastAsia="en-GB"/>
        </w:rPr>
        <w:t>approaches</w:t>
      </w:r>
      <w:bookmarkEnd w:id="9"/>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452905A6"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EA15AE" w:rsidRPr="00EA15AE">
            <w:rPr>
              <w:rFonts w:ascii="Calibri" w:hAnsi="Calibri" w:cs="Calibri"/>
              <w:color w:val="000000"/>
              <w:lang w:val="en-GB" w:eastAsia="en-GB"/>
            </w:rPr>
            <w:t>[4]</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EA15AE" w:rsidRPr="00EA15AE">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1382358E" w:rsidR="0032404A" w:rsidRPr="0032404A" w:rsidRDefault="0032404A" w:rsidP="00E77A5A">
      <w:pPr>
        <w:jc w:val="both"/>
        <w:rPr>
          <w:lang w:val="en-GB" w:eastAsia="en-GB"/>
        </w:rPr>
      </w:pPr>
      <w:r w:rsidRPr="0032404A">
        <w:rPr>
          <w:lang w:val="en-GB" w:eastAsia="en-GB"/>
        </w:rPr>
        <w:lastRenderedPageBreak/>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EA15AE" w:rsidRPr="00EA15AE">
            <w:rPr>
              <w:rFonts w:ascii="Calibri" w:hAnsi="Calibri" w:cs="Calibri"/>
              <w:color w:val="000000"/>
              <w:lang w:val="en-GB" w:eastAsia="en-GB"/>
            </w:rPr>
            <w:t>[6]</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EA15AE" w:rsidRPr="00EA15AE">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EA15AE" w:rsidRPr="00EA15AE">
            <w:rPr>
              <w:rFonts w:ascii="Calibri" w:hAnsi="Calibri" w:cs="Calibri"/>
              <w:color w:val="000000"/>
              <w:lang w:val="en-GB" w:eastAsia="en-GB"/>
            </w:rPr>
            <w:t>[8]</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EA15AE" w:rsidRPr="00EA15AE">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tasks—often decomposed into binary or multi-label problems—and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0" w:name="_Toc228905453"/>
      <w:r>
        <w:rPr>
          <w:lang w:val="en-GB" w:eastAsia="en-GB"/>
        </w:rPr>
        <w:t>Molecular representations</w:t>
      </w:r>
      <w:bookmarkEnd w:id="10"/>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66A1CF51" w:rsidR="006165CD" w:rsidRDefault="008D6918" w:rsidP="00E77A5A">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EA15AE" w:rsidRPr="00EA15AE">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0629E84C"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EA15AE" w:rsidRPr="00EA15AE">
            <w:rPr>
              <w:rFonts w:ascii="Calibri" w:hAnsi="Calibri" w:cs="Calibri"/>
              <w:color w:val="000000"/>
              <w:lang w:val="en-GB" w:eastAsia="en-GB"/>
            </w:rPr>
            <w:t>[11]</w:t>
          </w:r>
        </w:sdtContent>
      </w:sdt>
      <w:r w:rsidRPr="00EB1CBC">
        <w:rPr>
          <w:lang w:val="en-GB" w:eastAsia="en-GB"/>
        </w:rPr>
        <w:t xml:space="preserve">,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w:t>
      </w:r>
      <w:proofErr w:type="spellStart"/>
      <w:r w:rsidRPr="00EB1CBC">
        <w:rPr>
          <w:lang w:val="en-GB" w:eastAsia="en-GB"/>
        </w:rPr>
        <w:t>ChemBERTa</w:t>
      </w:r>
      <w:proofErr w:type="spellEnd"/>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EA15AE" w:rsidRPr="00EA15AE">
            <w:rPr>
              <w:rFonts w:ascii="Calibri" w:hAnsi="Calibri" w:cs="Calibri"/>
              <w:color w:val="000000"/>
              <w:lang w:val="en-GB" w:eastAsia="en-GB"/>
            </w:rPr>
            <w:t>[12]</w:t>
          </w:r>
        </w:sdtContent>
      </w:sdt>
      <w:r w:rsidRPr="00EB1CBC">
        <w:rPr>
          <w:lang w:val="en-GB" w:eastAsia="en-GB"/>
        </w:rPr>
        <w:t xml:space="preserve">, which learn contextualized embeddings directly from SMILES strings and offer substantially higher representational capacity. In parallel, large-scale industrial efforts have produced highly optimized pretrained models such as </w:t>
      </w:r>
      <w:proofErr w:type="spellStart"/>
      <w:r w:rsidRPr="00EB1CBC">
        <w:rPr>
          <w:lang w:val="en-GB" w:eastAsia="en-GB"/>
        </w:rPr>
        <w:t>MolE</w:t>
      </w:r>
      <w:proofErr w:type="spellEnd"/>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EA15AE" w:rsidRPr="00EA15AE">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77777777" w:rsidR="00DA34A8" w:rsidRDefault="00714DA6" w:rsidP="00403270">
      <w:pPr>
        <w:jc w:val="both"/>
        <w:rPr>
          <w:lang w:val="en-GB" w:eastAsia="en-GB"/>
        </w:rPr>
      </w:pPr>
      <w:r w:rsidRPr="00714DA6">
        <w:rPr>
          <w:lang w:val="en-GB" w:eastAsia="en-GB"/>
        </w:rPr>
        <w:t>Despite the methodological advances described above, virtually all modern molecular machine learning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 xml:space="preserve">The field has </w:t>
      </w:r>
      <w:r w:rsidR="007A7B44" w:rsidRPr="007A7B44">
        <w:rPr>
          <w:lang w:val="en-GB" w:eastAsia="en-GB"/>
        </w:rPr>
        <w:lastRenderedPageBreak/>
        <w:t>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The limited adoption of InChI in machine learning is therefore not a settled conclusion but an open design choice. As a 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1" w:name="_Toc228905454"/>
      <w:r>
        <w:rPr>
          <w:lang w:val="en-GB" w:eastAsia="en-GB"/>
        </w:rPr>
        <w:t>OBJECTIVES</w:t>
      </w:r>
      <w:bookmarkEnd w:id="11"/>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7736A8A1" w:rsidR="0068166C" w:rsidRPr="0089727E" w:rsidRDefault="0068166C" w:rsidP="00E77A5A">
      <w:pPr>
        <w:pStyle w:val="ListParagraph"/>
        <w:numPr>
          <w:ilvl w:val="0"/>
          <w:numId w:val="29"/>
        </w:numPr>
        <w:jc w:val="both"/>
        <w:rPr>
          <w:lang w:val="en-GB" w:eastAsia="en-GB"/>
        </w:rPr>
      </w:pPr>
      <w:r w:rsidRPr="0089727E">
        <w:rPr>
          <w:lang w:val="en-GB" w:eastAsia="en-GB"/>
        </w:rPr>
        <w:t>To develop and evaluate machine learning 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2" w:name="_Toc228905455"/>
      <w:r w:rsidRPr="00A023E4">
        <w:rPr>
          <w:lang w:val="en-GB" w:eastAsia="en-GB"/>
        </w:rPr>
        <w:t>METHODOLOGY</w:t>
      </w:r>
      <w:bookmarkEnd w:id="12"/>
    </w:p>
    <w:p w14:paraId="510F4816" w14:textId="4A313361" w:rsidR="002C0A13" w:rsidRDefault="002C0A13" w:rsidP="00E77A5A">
      <w:pPr>
        <w:pStyle w:val="Heading2"/>
        <w:jc w:val="both"/>
        <w:rPr>
          <w:lang w:val="en-GB"/>
        </w:rPr>
      </w:pPr>
      <w:bookmarkStart w:id="13" w:name="_Toc228905456"/>
      <w:r>
        <w:t>Reproducibility &amp; tooling</w:t>
      </w:r>
      <w:bookmarkEnd w:id="13"/>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lastRenderedPageBreak/>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4" w:name="_Toc228905457"/>
      <w:r>
        <w:rPr>
          <w:lang w:val="en-GB" w:eastAsia="en-GB"/>
        </w:rPr>
        <w:t>Data Acquisition &amp; Management</w:t>
      </w:r>
      <w:bookmarkEnd w:id="14"/>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5" w:name="_Toc228905458"/>
      <w:r>
        <w:t>Molecular Representation Strategy</w:t>
      </w:r>
      <w:bookmarkEnd w:id="15"/>
    </w:p>
    <w:p w14:paraId="05B1E1E8" w14:textId="1915968B"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EA15AE" w:rsidRPr="00EA15AE">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02C76A4A"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EA15AE" w:rsidRPr="00EA15AE">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w:t>
      </w:r>
      <w:r w:rsidRPr="009C0B08">
        <w:rPr>
          <w:lang w:val="en-GB"/>
        </w:rPr>
        <w:lastRenderedPageBreak/>
        <w:t>the frequency of specific functional groups or structural motifs could influence the likelihood of enzymatic interaction. For this reason, a count-based ECFP6 representation was adopted in this work using RDKit’s GetMorganGenerator(radius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3, fpSize</w:t>
      </w:r>
      <w:r w:rsidR="008E0F77" w:rsidRPr="009C0B08">
        <w:rPr>
          <w:lang w:val="en-GB"/>
        </w:rPr>
        <w:t xml:space="preserve"> </w:t>
      </w:r>
      <w:r w:rsidRPr="009C0B08">
        <w:rPr>
          <w:lang w:val="en-GB"/>
        </w:rPr>
        <w:t>=</w:t>
      </w:r>
      <w:r w:rsidR="00443789">
        <w:rPr>
          <w:lang w:val="en-GB"/>
        </w:rPr>
        <w:t xml:space="preserve"> </w:t>
      </w:r>
      <w:r w:rsidRPr="009C0B08">
        <w:rPr>
          <w:lang w:val="en-GB"/>
        </w:rPr>
        <w:t>2048).GetCountFingerprint() implementation.</w:t>
      </w:r>
    </w:p>
    <w:p w14:paraId="70B708B9" w14:textId="1436ECB7" w:rsidR="005B2440" w:rsidRPr="009C0B08" w:rsidRDefault="00AF173B" w:rsidP="00E77A5A">
      <w:pPr>
        <w:jc w:val="both"/>
        <w:rPr>
          <w:lang w:val="en-GB"/>
        </w:rPr>
      </w:pPr>
      <w:r w:rsidRPr="009C0B08">
        <w:rPr>
          <w:lang w:val="en-GB"/>
        </w:rPr>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EA15AE" w:rsidRPr="00EA15AE">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lastRenderedPageBreak/>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45BD3946" w:rsidR="00E07651" w:rsidRPr="00E07651" w:rsidRDefault="00DF60E9" w:rsidP="00E07651">
      <w:pPr>
        <w:pStyle w:val="Caption"/>
        <w:jc w:val="both"/>
        <w:rPr>
          <w:lang w:val="en-GB"/>
        </w:rPr>
      </w:pPr>
      <w:bookmarkStart w:id="16" w:name="_Toc228905436"/>
      <w:r w:rsidRPr="00E07651">
        <w:rPr>
          <w:lang w:val="en-GB"/>
        </w:rPr>
        <w:t xml:space="preserve">Figure </w:t>
      </w:r>
      <w:r>
        <w:fldChar w:fldCharType="begin"/>
      </w:r>
      <w:r w:rsidRPr="00E07651">
        <w:rPr>
          <w:lang w:val="en-GB"/>
        </w:rPr>
        <w:instrText xml:space="preserve"> SEQ Figure \* ARABIC </w:instrText>
      </w:r>
      <w:r>
        <w:fldChar w:fldCharType="separate"/>
      </w:r>
      <w:r w:rsidR="00E36EFA">
        <w:rPr>
          <w:noProof/>
          <w:lang w:val="en-GB"/>
        </w:rPr>
        <w:t>2</w:t>
      </w:r>
      <w: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6"/>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52709A6" w14:textId="77777777" w:rsidR="00627AAF" w:rsidRDefault="008E0F77" w:rsidP="00E77A5A">
      <w:pPr>
        <w:jc w:val="both"/>
        <w:rPr>
          <w:color w:val="EE0000"/>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lastRenderedPageBreak/>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context.</w:t>
      </w:r>
      <w:r w:rsidRPr="008E0F77">
        <w:rPr>
          <w:color w:val="4472C4" w:themeColor="accent5"/>
          <w:lang w:val="en-GB"/>
        </w:rPr>
        <w:t xml:space="preserve"> </w:t>
      </w:r>
      <w:r w:rsidR="003D77AD" w:rsidRPr="009C0B08">
        <w:rPr>
          <w:color w:val="EE0000"/>
          <w:lang w:val="en-GB"/>
        </w:rPr>
        <w:t xml:space="preserve">Performance was assessed through… </w:t>
      </w:r>
    </w:p>
    <w:p w14:paraId="70462DCA" w14:textId="3E97806F" w:rsidR="008E0F77" w:rsidRDefault="008E0F77" w:rsidP="00E77A5A">
      <w:pPr>
        <w:jc w:val="both"/>
        <w:rPr>
          <w:lang w:val="en-GB"/>
        </w:rPr>
      </w:pPr>
      <w:r w:rsidRPr="009C0B08">
        <w:rPr>
          <w:lang w:val="en-GB"/>
        </w:rPr>
        <w:t xml:space="preserve">By evaluating both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7" w:name="_Ref225619420"/>
      <w:bookmarkStart w:id="18" w:name="_Ref225619424"/>
      <w:bookmarkStart w:id="19" w:name="_Ref225619429"/>
      <w:bookmarkStart w:id="20" w:name="_Ref225619445"/>
      <w:bookmarkStart w:id="21" w:name="_Toc228905459"/>
      <w:r w:rsidRPr="00B47BC7">
        <w:rPr>
          <w:lang w:val="en-GB"/>
        </w:rPr>
        <w:t>Pre-training an InChI-Based Molecular Language Model for Feature Extraction (Complementary Experiment)</w:t>
      </w:r>
      <w:bookmarkEnd w:id="17"/>
      <w:bookmarkEnd w:id="18"/>
      <w:bookmarkEnd w:id="19"/>
      <w:bookmarkEnd w:id="20"/>
      <w:bookmarkEnd w:id="21"/>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747DCE3"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EA15AE" w:rsidRPr="00EA15AE">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380891D5" w:rsidR="002554FC" w:rsidRPr="002554FC" w:rsidRDefault="002554FC" w:rsidP="00E77A5A">
      <w:pPr>
        <w:jc w:val="both"/>
        <w:rPr>
          <w:lang w:val="en-GB"/>
        </w:rPr>
      </w:pPr>
      <w:r w:rsidRPr="002554FC">
        <w:rPr>
          <w:lang w:val="en-GB"/>
        </w:rPr>
        <w:lastRenderedPageBreak/>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EA15AE" w:rsidRPr="00EA15AE">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EA15AE" w:rsidRPr="00EA15AE">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7546F1A9"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EA15AE" w:rsidRPr="00EA15AE">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EA15AE" w:rsidRPr="00EA15AE">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35EB0525"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EA15AE" w:rsidRPr="00EA15AE">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2F4AC03E"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EA15AE" w:rsidRPr="00EA15AE">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EA15AE" w:rsidRPr="00EA15AE">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lastRenderedPageBreak/>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2" w:name="_Toc228905460"/>
      <w:r w:rsidRPr="001132BA">
        <w:rPr>
          <w:color w:val="EE0000"/>
        </w:rPr>
        <w:t>Predictive Mode</w:t>
      </w:r>
      <w:r w:rsidR="00950814" w:rsidRPr="001132BA">
        <w:rPr>
          <w:color w:val="EE0000"/>
        </w:rPr>
        <w:t>l</w:t>
      </w:r>
      <w:r w:rsidRPr="001132BA">
        <w:rPr>
          <w:color w:val="EE0000"/>
        </w:rPr>
        <w:t>ling Framework</w:t>
      </w:r>
      <w:bookmarkEnd w:id="22"/>
    </w:p>
    <w:p w14:paraId="6E553967" w14:textId="77777777" w:rsidR="00D81302" w:rsidRDefault="0075707B" w:rsidP="00D81302">
      <w:pPr>
        <w:pStyle w:val="Heading3"/>
        <w:rPr>
          <w:lang w:val="en-GB"/>
        </w:rPr>
      </w:pPr>
      <w:bookmarkStart w:id="23" w:name="_Toc228905461"/>
      <w:r>
        <w:rPr>
          <w:lang w:val="en-GB"/>
        </w:rPr>
        <w:t xml:space="preserve">Problem definition: </w:t>
      </w:r>
      <w:r w:rsidR="00801CD5" w:rsidRPr="001132BA">
        <w:rPr>
          <w:lang w:val="en-GB"/>
        </w:rPr>
        <w:t>Multi-label classification</w:t>
      </w:r>
      <w:bookmarkEnd w:id="23"/>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6CAC9978"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machine learning </w:t>
      </w:r>
      <w:r w:rsidR="00354E73" w:rsidRPr="00354E73">
        <w:rPr>
          <w:lang w:val="en-GB"/>
        </w:rPr>
        <w:t>perspective,</w:t>
      </w:r>
      <w:r w:rsidR="00B1630F" w:rsidRPr="00354E73">
        <w:rPr>
          <w:lang w:val="en-GB"/>
        </w:rPr>
        <w:t xml:space="preserve"> a key challenge </w:t>
      </w:r>
      <w:proofErr w:type="gramStart"/>
      <w:r w:rsidR="00B1630F" w:rsidRPr="00354E73">
        <w:rPr>
          <w:lang w:val="en-GB"/>
        </w:rPr>
        <w:t>arises:</w:t>
      </w:r>
      <w:proofErr w:type="gramEnd"/>
      <w:r w:rsidR="00B1630F" w:rsidRPr="00354E73">
        <w:rPr>
          <w:lang w:val="en-GB"/>
        </w:rPr>
        <w:t xml:space="preserve"> </w:t>
      </w:r>
      <w:r w:rsidRPr="00354E73">
        <w:rPr>
          <w:lang w:val="en-GB"/>
        </w:rPr>
        <w:t>label imbalance</w:t>
      </w:r>
      <w:r w:rsidR="00B1630F" w:rsidRPr="00354E73">
        <w:rPr>
          <w:lang w:val="en-GB"/>
        </w:rPr>
        <w:t>.</w:t>
      </w:r>
    </w:p>
    <w:p w14:paraId="1EC8A420" w14:textId="3E0FC7DF"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
          <w:id w:val="-59793727"/>
          <w:placeholder>
            <w:docPart w:val="DefaultPlaceholder_-1854013440"/>
          </w:placeholder>
        </w:sdtPr>
        <w:sdtContent>
          <w:r w:rsidR="00EA15AE" w:rsidRPr="00EA15AE">
            <w:rPr>
              <w:rFonts w:ascii="Calibri" w:eastAsia="Times New Roman" w:hAnsi="Calibri" w:cs="Calibri"/>
              <w:color w:val="000000"/>
              <w:lang w:val="en-GB"/>
            </w:rPr>
            <w:t>[24]</w:t>
          </w:r>
        </w:sdtContent>
      </w:sdt>
    </w:p>
    <w:p w14:paraId="1D12A70E" w14:textId="0F7FDDE7" w:rsidR="00D81302" w:rsidRPr="00354E73" w:rsidRDefault="00B1630F" w:rsidP="00354E73">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w:t>
      </w:r>
      <w:r w:rsidR="00D81302" w:rsidRPr="00354E73">
        <w:rPr>
          <w:lang w:val="en-GB"/>
        </w:rPr>
        <w:lastRenderedPageBreak/>
        <w:t>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EA15AE" w:rsidRPr="00EA15AE">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D81302">
      <w:pPr>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Pr="00107C52" w:rsidRDefault="00801CD5" w:rsidP="008F7308">
      <w:pPr>
        <w:pStyle w:val="Heading4"/>
        <w:rPr>
          <w:color w:val="EE0000"/>
          <w:lang w:val="en-GB"/>
        </w:rPr>
      </w:pPr>
      <w:r w:rsidRPr="00107C52">
        <w:rPr>
          <w:color w:val="EE0000"/>
          <w:lang w:val="en-GB"/>
        </w:rPr>
        <w:t>Algorithms evaluated</w:t>
      </w:r>
    </w:p>
    <w:p w14:paraId="0A916CCC" w14:textId="77777777" w:rsidR="00801CD5" w:rsidRDefault="00801CD5" w:rsidP="00801CD5">
      <w:pPr>
        <w:pStyle w:val="Heading3"/>
        <w:jc w:val="both"/>
        <w:rPr>
          <w:lang w:val="en-GB"/>
        </w:rPr>
      </w:pPr>
      <w:bookmarkStart w:id="24" w:name="_Toc228905462"/>
      <w:r>
        <w:rPr>
          <w:lang w:val="en-GB"/>
        </w:rPr>
        <w:t>Model evaluation</w:t>
      </w:r>
      <w:bookmarkEnd w:id="24"/>
    </w:p>
    <w:p w14:paraId="70BE5C69" w14:textId="74ECACEC" w:rsidR="00103E3A" w:rsidRDefault="00103E3A" w:rsidP="00801CD5">
      <w:pPr>
        <w:jc w:val="both"/>
        <w:rPr>
          <w:lang w:val="en-GB"/>
        </w:rPr>
      </w:pPr>
      <w:r w:rsidRPr="00103E3A">
        <w:rPr>
          <w:lang w:val="en-GB"/>
        </w:rPr>
        <w:t>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is not merely a statistical technicality but reflects a crucial practical consideration in drug discovery. In early-stage development, the cost of a false negative</w:t>
      </w:r>
      <w:r>
        <w:rPr>
          <w:lang w:val="en-GB"/>
        </w:rPr>
        <w:t xml:space="preserve">, this is, </w:t>
      </w:r>
      <w:r w:rsidRPr="00103E3A">
        <w:rPr>
          <w:lang w:val="en-GB"/>
        </w:rPr>
        <w:t xml:space="preserve">failing to predict that a compound interacts with a CYP enzyme when it </w:t>
      </w:r>
      <w:proofErr w:type="gramStart"/>
      <w:r w:rsidRPr="00103E3A">
        <w:rPr>
          <w:lang w:val="en-GB"/>
        </w:rPr>
        <w:t>actually does</w:t>
      </w:r>
      <w:proofErr w:type="gramEnd"/>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
          <w:id w:val="1904106212"/>
          <w:placeholder>
            <w:docPart w:val="DefaultPlaceholder_-1854013440"/>
          </w:placeholder>
        </w:sdtPr>
        <w:sdtContent>
          <w:r w:rsidR="00EA15AE" w:rsidRPr="00EA15AE">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I2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
          <w:id w:val="1400635784"/>
          <w:placeholder>
            <w:docPart w:val="DefaultPlaceholder_-1854013440"/>
          </w:placeholder>
        </w:sdtPr>
        <w:sdtContent>
          <w:r w:rsidR="00EA15AE" w:rsidRPr="00EA15AE">
            <w:rPr>
              <w:rFonts w:ascii="Calibri" w:hAnsi="Calibri" w:cs="Calibri"/>
              <w:color w:val="000000"/>
              <w:lang w:val="en-GB"/>
            </w:rPr>
            <w:t>[26]</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7ACD5516" w:rsidR="00801CD5" w:rsidRPr="007127A8" w:rsidRDefault="00801CD5" w:rsidP="00801CD5">
      <w:pPr>
        <w:jc w:val="both"/>
        <w:rPr>
          <w:lang w:val="en-GB"/>
        </w:rPr>
      </w:pPr>
      <w:r w:rsidRPr="007127A8">
        <w:rPr>
          <w:lang w:val="en-GB"/>
        </w:rPr>
        <w:t xml:space="preserve">The Matthews Correlation Coefficient (MCC) measures the quality of binary classifications by </w:t>
      </w:r>
      <w:proofErr w:type="gramStart"/>
      <w:r w:rsidRPr="007127A8">
        <w:rPr>
          <w:lang w:val="en-GB"/>
        </w:rPr>
        <w:t>taking into account</w:t>
      </w:r>
      <w:proofErr w:type="gramEnd"/>
      <w:r w:rsidRPr="007127A8">
        <w:rPr>
          <w:lang w:val="en-GB"/>
        </w:rPr>
        <w:t xml:space="preserve">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39EEB21A"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I3XSwgWzI4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
          <w:id w:val="-1454706480"/>
          <w:placeholder>
            <w:docPart w:val="DefaultPlaceholder_-1854013440"/>
          </w:placeholder>
        </w:sdtPr>
        <w:sdtContent>
          <w:r w:rsidR="00EA15AE" w:rsidRPr="00EA15AE">
            <w:rPr>
              <w:rFonts w:ascii="Calibri" w:eastAsia="Times New Roman" w:hAnsi="Calibri" w:cs="Calibri"/>
              <w:color w:val="000000"/>
              <w:lang w:val="en-GB"/>
            </w:rPr>
            <w:t>[27], [28]</w:t>
          </w:r>
        </w:sdtContent>
      </w:sdt>
    </w:p>
    <w:p w14:paraId="3E435AB3" w14:textId="36CDB981" w:rsidR="00801CD5" w:rsidRDefault="00801CD5" w:rsidP="00801CD5">
      <w:pPr>
        <w:jc w:val="both"/>
        <w:rPr>
          <w:lang w:val="en-GB"/>
        </w:rPr>
      </w:pPr>
      <w:r w:rsidRPr="007127A8">
        <w:rPr>
          <w:lang w:val="en-GB"/>
        </w:rPr>
        <w:lastRenderedPageBreak/>
        <w:t>To obtain a single performance score across all CYP isoforms, the per</w:t>
      </w:r>
      <w:r>
        <w:rPr>
          <w:lang w:val="en-GB"/>
        </w:rPr>
        <w:t>-</w:t>
      </w:r>
      <w:r w:rsidRPr="007127A8">
        <w:rPr>
          <w:lang w:val="en-GB"/>
        </w:rPr>
        <w:t xml:space="preserve">enzyme MCC values are averaged. The resulting quantity, referred to as the </w:t>
      </w:r>
      <w:r>
        <w:rPr>
          <w:lang w:val="en-GB"/>
        </w:rPr>
        <w:t>macro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 </w:t>
      </w:r>
      <w:r w:rsidRPr="001C6971">
        <w:rPr>
          <w:color w:val="EE0000"/>
          <w:lang w:val="en-GB"/>
        </w:rPr>
        <w:t>CYP2B6</w:t>
      </w:r>
      <w:r w:rsidRPr="007127A8">
        <w:rPr>
          <w:lang w:val="en-GB"/>
        </w:rPr>
        <w:t>. M</w:t>
      </w:r>
      <w:r>
        <w:rPr>
          <w:lang w:val="en-GB"/>
        </w:rPr>
        <w:t>acro</w:t>
      </w:r>
      <w:r w:rsidRPr="007127A8">
        <w:rPr>
          <w:lang w:val="en-GB"/>
        </w:rPr>
        <w:t xml:space="preserve"> MCC serves as the primary metric for two critical tasks: comparing molecular representations (ECFP6, </w:t>
      </w:r>
      <w:proofErr w:type="spellStart"/>
      <w:r w:rsidRPr="007127A8">
        <w:rPr>
          <w:lang w:val="en-GB"/>
        </w:rPr>
        <w:t>MolE</w:t>
      </w:r>
      <w:proofErr w:type="spellEnd"/>
      <w:r w:rsidRPr="007127A8">
        <w:rPr>
          <w:lang w:val="en-GB"/>
        </w:rPr>
        <w:t xml:space="preserve">, </w:t>
      </w:r>
      <w:proofErr w:type="spellStart"/>
      <w:r w:rsidRPr="007127A8">
        <w:rPr>
          <w:lang w:val="en-GB"/>
        </w:rPr>
        <w:t>ChemBERTa</w:t>
      </w:r>
      <w:proofErr w:type="spellEnd"/>
      <w:r w:rsidRPr="007127A8">
        <w:rPr>
          <w:lang w:val="en-GB"/>
        </w:rPr>
        <w:t>, and the exploratory InChI encoder) and selecting hyperparameters. During cross</w:t>
      </w:r>
      <w:r>
        <w:rPr>
          <w:rFonts w:ascii="Cambria Math" w:hAnsi="Cambria Math" w:cs="Cambria Math"/>
          <w:lang w:val="en-GB"/>
        </w:rPr>
        <w:t>-</w:t>
      </w:r>
      <w:r w:rsidRPr="007127A8">
        <w:rPr>
          <w:lang w:val="en-GB"/>
        </w:rPr>
        <w:t>validation</w:t>
      </w:r>
      <w:r w:rsidR="00476321">
        <w:rPr>
          <w:lang w:val="en-GB"/>
        </w:rPr>
        <w:t xml:space="preserve"> (CV)</w:t>
      </w:r>
      <w:r w:rsidRPr="007127A8">
        <w:rPr>
          <w:lang w:val="en-GB"/>
        </w:rPr>
        <w:t xml:space="preserve"> on the development set, hyperparameter configurations are chosen based on the 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26342A73"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I5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
          <w:id w:val="-305792809"/>
          <w:placeholder>
            <w:docPart w:val="DefaultPlaceholder_-1854013440"/>
          </w:placeholder>
        </w:sdtPr>
        <w:sdtContent>
          <w:r w:rsidR="00EA15AE" w:rsidRPr="00EA15AE">
            <w:rPr>
              <w:rFonts w:ascii="Calibri" w:eastAsia="Times New Roman" w:hAnsi="Calibri" w:cs="Calibri"/>
              <w:color w:val="000000"/>
            </w:rPr>
            <w:t>[29]</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w:t>
      </w:r>
      <w:r w:rsidRPr="00070FDF">
        <w:rPr>
          <w:lang w:val="en-GB"/>
        </w:rPr>
        <w:lastRenderedPageBreak/>
        <w:t xml:space="preserve">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3D0D3E39"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w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
          <w:id w:val="-493651321"/>
          <w:placeholder>
            <w:docPart w:val="DefaultPlaceholder_-1854013440"/>
          </w:placeholder>
        </w:sdtPr>
        <w:sdtContent>
          <w:r w:rsidR="00EA15AE" w:rsidRPr="00EA15AE">
            <w:rPr>
              <w:rFonts w:ascii="Calibri" w:hAnsi="Calibri" w:cs="Calibri"/>
              <w:color w:val="000000"/>
              <w:lang w:val="en-GB"/>
            </w:rPr>
            <w:t>[30]</w:t>
          </w:r>
        </w:sdtContent>
      </w:sdt>
    </w:p>
    <w:p w14:paraId="0931EDD2" w14:textId="77777777" w:rsidR="00801CD5" w:rsidRDefault="00801CD5" w:rsidP="00801CD5">
      <w:pPr>
        <w:pStyle w:val="Heading3"/>
        <w:rPr>
          <w:lang w:val="en-GB"/>
        </w:rPr>
      </w:pPr>
      <w:bookmarkStart w:id="25" w:name="_Toc228905463"/>
      <w:r>
        <w:rPr>
          <w:lang w:val="en-GB"/>
        </w:rPr>
        <w:t>Model Selection and Cross-Validation</w:t>
      </w:r>
      <w:bookmarkEnd w:id="25"/>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w:t>
      </w:r>
      <w:proofErr w:type="gramStart"/>
      <w:r w:rsidRPr="009B7BE1">
        <w:rPr>
          <w:lang w:val="en-GB"/>
        </w:rPr>
        <w:t>the majority of</w:t>
      </w:r>
      <w:proofErr w:type="gramEnd"/>
      <w:r w:rsidRPr="009B7BE1">
        <w:rPr>
          <w:lang w:val="en-GB"/>
        </w:rPr>
        <w:t xml:space="preserve">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26" w:name="_Toc228905464"/>
      <w:r>
        <w:rPr>
          <w:lang w:val="en-GB" w:eastAsia="en-GB"/>
        </w:rPr>
        <w:lastRenderedPageBreak/>
        <w:t>RESULTS</w:t>
      </w:r>
      <w:bookmarkEnd w:id="26"/>
    </w:p>
    <w:p w14:paraId="72DA1E0A" w14:textId="58D57F4F" w:rsidR="001B5562" w:rsidRDefault="00CE3883" w:rsidP="001818A1">
      <w:pPr>
        <w:pStyle w:val="Heading2"/>
        <w:jc w:val="both"/>
        <w:rPr>
          <w:lang w:val="en-GB" w:eastAsia="en-GB"/>
        </w:rPr>
      </w:pPr>
      <w:bookmarkStart w:id="27" w:name="_Toc228905465"/>
      <w:r>
        <w:rPr>
          <w:lang w:val="en-GB" w:eastAsia="en-GB"/>
        </w:rPr>
        <w:t xml:space="preserve">Data </w:t>
      </w:r>
      <w:r w:rsidR="00580775">
        <w:rPr>
          <w:lang w:val="en-GB" w:eastAsia="en-GB"/>
        </w:rPr>
        <w:t>A</w:t>
      </w:r>
      <w:r>
        <w:rPr>
          <w:lang w:val="en-GB" w:eastAsia="en-GB"/>
        </w:rPr>
        <w:t>cquisition</w:t>
      </w:r>
      <w:bookmarkEnd w:id="27"/>
    </w:p>
    <w:p w14:paraId="4149027D" w14:textId="451144FD" w:rsidR="00CD30DE" w:rsidRPr="00CD30DE" w:rsidRDefault="00CD30DE" w:rsidP="00CD30DE">
      <w:pPr>
        <w:pStyle w:val="Heading3"/>
        <w:rPr>
          <w:lang w:val="en-GB" w:eastAsia="en-GB"/>
        </w:rPr>
      </w:pPr>
      <w:bookmarkStart w:id="28" w:name="_Toc228905466"/>
      <w:r>
        <w:rPr>
          <w:lang w:val="en-GB" w:eastAsia="en-GB"/>
        </w:rPr>
        <w:t>InChI Database</w:t>
      </w:r>
      <w:bookmarkEnd w:id="28"/>
    </w:p>
    <w:p w14:paraId="6A2C3880" w14:textId="4AAD4785"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x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EA15AE" w:rsidRPr="00EA15AE">
            <w:rPr>
              <w:rFonts w:ascii="Calibri" w:hAnsi="Calibri" w:cs="Calibri"/>
              <w:color w:val="000000"/>
              <w:lang w:val="en-GB" w:eastAsia="en-GB"/>
            </w:rPr>
            <w:t>[31]</w:t>
          </w:r>
        </w:sdtContent>
      </w:sdt>
      <w:r w:rsidRPr="009C0B08">
        <w:rPr>
          <w:lang w:val="en-GB" w:eastAsia="en-GB"/>
        </w:rPr>
        <w:t xml:space="preserve">. The dataset contains approximately 1.5 million entries, each consisting of a </w:t>
      </w:r>
      <w:proofErr w:type="gramStart"/>
      <w:r w:rsidRPr="009C0B08">
        <w:rPr>
          <w:lang w:val="en-GB" w:eastAsia="en-GB"/>
        </w:rPr>
        <w:t>SMILES</w:t>
      </w:r>
      <w:proofErr w:type="gramEnd"/>
      <w:r w:rsidRPr="009C0B08">
        <w:rPr>
          <w:lang w:val="en-GB" w:eastAsia="en-GB"/>
        </w:rPr>
        <w:t xml:space="preserve"> string in the first column and a reference to the corresponding ChEMBL entry in the second.</w:t>
      </w:r>
      <w:r w:rsidR="006F65E6">
        <w:rPr>
          <w:lang w:val="en-GB" w:eastAsia="en-GB"/>
        </w:rPr>
        <w:t xml:space="preserve"> </w:t>
      </w:r>
    </w:p>
    <w:p w14:paraId="442354F1" w14:textId="05210E18"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174A9F" w:rsidRPr="00CD30DE">
        <w:rPr>
          <w:lang w:val="en-GB"/>
        </w:rPr>
        <w:t xml:space="preserve">Figure </w:t>
      </w:r>
      <w:r w:rsidR="00174A9F">
        <w:rPr>
          <w:noProof/>
          <w:lang w:val="en-GB"/>
        </w:rPr>
        <w:t>3</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4383" behindDoc="1" locked="0" layoutInCell="1" allowOverlap="1" wp14:anchorId="34D39857" wp14:editId="5EEE7395">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6117B2" id="Rectangle 3" o:spid="_x0000_s1026" style="position:absolute;margin-left:-1.2pt;margin-top:0;width:449.1pt;height:169.75pt;z-index:-25165209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0"/>
                    <a:stretch>
                      <a:fillRect/>
                    </a:stretch>
                  </pic:blipFill>
                  <pic:spPr>
                    <a:xfrm>
                      <a:off x="0" y="0"/>
                      <a:ext cx="4709341" cy="2164536"/>
                    </a:xfrm>
                    <a:prstGeom prst="rect">
                      <a:avLst/>
                    </a:prstGeom>
                  </pic:spPr>
                </pic:pic>
              </a:graphicData>
            </a:graphic>
          </wp:inline>
        </w:drawing>
      </w:r>
    </w:p>
    <w:p w14:paraId="04A0E3E8" w14:textId="53C71166" w:rsidR="00870912" w:rsidRPr="00CD30DE" w:rsidRDefault="00870912" w:rsidP="00870912">
      <w:pPr>
        <w:pStyle w:val="Caption"/>
        <w:jc w:val="both"/>
        <w:rPr>
          <w:lang w:val="en-GB" w:eastAsia="en-GB"/>
        </w:rPr>
      </w:pPr>
      <w:bookmarkStart w:id="29" w:name="_Ref225621380"/>
      <w:bookmarkStart w:id="30" w:name="_Toc228905437"/>
      <w:r w:rsidRPr="00CD30DE">
        <w:rPr>
          <w:lang w:val="en-GB"/>
        </w:rPr>
        <w:t xml:space="preserve">Figure </w:t>
      </w:r>
      <w:r>
        <w:fldChar w:fldCharType="begin"/>
      </w:r>
      <w:r w:rsidRPr="00CD30DE">
        <w:rPr>
          <w:lang w:val="en-GB"/>
        </w:rPr>
        <w:instrText xml:space="preserve"> SEQ Figure \* ARABIC </w:instrText>
      </w:r>
      <w:r>
        <w:fldChar w:fldCharType="separate"/>
      </w:r>
      <w:r w:rsidR="00E36EFA">
        <w:rPr>
          <w:noProof/>
          <w:lang w:val="en-GB"/>
        </w:rPr>
        <w:t>3</w:t>
      </w:r>
      <w:r>
        <w:fldChar w:fldCharType="end"/>
      </w:r>
      <w:bookmarkEnd w:id="29"/>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30"/>
    </w:p>
    <w:p w14:paraId="1F314A86" w14:textId="14417998" w:rsidR="00CD30DE" w:rsidRDefault="00CD30DE" w:rsidP="00CD30DE">
      <w:pPr>
        <w:pStyle w:val="Heading3"/>
        <w:rPr>
          <w:lang w:val="en-GB" w:eastAsia="en-GB"/>
        </w:rPr>
      </w:pPr>
      <w:bookmarkStart w:id="31" w:name="_Toc228905467"/>
      <w:r>
        <w:rPr>
          <w:lang w:val="en-GB" w:eastAsia="en-GB"/>
        </w:rPr>
        <w:t>Metabolism-related Database</w:t>
      </w:r>
      <w:bookmarkEnd w:id="31"/>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 xml:space="preserve">“BiotechDrug” which mostly include proteins and peptides, which are </w:t>
      </w:r>
      <w:r w:rsidR="00FA1E97">
        <w:rPr>
          <w:lang w:val="en-GB" w:eastAsia="en-GB"/>
        </w:rPr>
        <w:lastRenderedPageBreak/>
        <w:t>well known to be metabolized as normal proteins, not cytochromes. Any of these drugs tagged with any CYP450 was most likely due to inhibitory interactions not linked to metabolism.</w:t>
      </w:r>
    </w:p>
    <w:p w14:paraId="01D6F5C4" w14:textId="15B3F19F"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2F011D19" w:rsidR="001D59C6" w:rsidRPr="00F805D4" w:rsidRDefault="006F65E6" w:rsidP="001818A1">
      <w:pPr>
        <w:jc w:val="both"/>
        <w:rPr>
          <w:lang w:val="en-GB" w:eastAsia="en-GB"/>
        </w:rPr>
      </w:pPr>
      <w:r>
        <w:rPr>
          <w:noProof/>
          <w:lang w:val="en-GB" w:eastAsia="en-GB"/>
        </w:rPr>
        <mc:AlternateContent>
          <mc:Choice Requires="wpg">
            <w:drawing>
              <wp:anchor distT="0" distB="0" distL="114300" distR="114300" simplePos="0" relativeHeight="251665408" behindDoc="0" locked="0" layoutInCell="1" allowOverlap="1" wp14:anchorId="2AC83DF5" wp14:editId="580DE83C">
                <wp:simplePos x="0" y="0"/>
                <wp:positionH relativeFrom="column">
                  <wp:posOffset>3029585</wp:posOffset>
                </wp:positionH>
                <wp:positionV relativeFrom="paragraph">
                  <wp:posOffset>0</wp:posOffset>
                </wp:positionV>
                <wp:extent cx="2690495" cy="1783715"/>
                <wp:effectExtent l="0" t="0" r="0" b="6985"/>
                <wp:wrapSquare wrapText="bothSides"/>
                <wp:docPr id="1956415796" name="Group 3"/>
                <wp:cNvGraphicFramePr/>
                <a:graphic xmlns:a="http://schemas.openxmlformats.org/drawingml/2006/main">
                  <a:graphicData uri="http://schemas.microsoft.com/office/word/2010/wordprocessingGroup">
                    <wpg:wgp>
                      <wpg:cNvGrpSpPr/>
                      <wpg:grpSpPr>
                        <a:xfrm>
                          <a:off x="0" y="0"/>
                          <a:ext cx="2690495" cy="1783715"/>
                          <a:chOff x="0" y="-90560"/>
                          <a:chExt cx="2691129" cy="1784350"/>
                        </a:xfrm>
                      </wpg:grpSpPr>
                      <wps:wsp>
                        <wps:cNvPr id="1384898485" name="Text Box 1"/>
                        <wps:cNvSpPr txBox="1"/>
                        <wps:spPr>
                          <a:xfrm>
                            <a:off x="1079500" y="-90560"/>
                            <a:ext cx="1335405" cy="400051"/>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732573499" name="Picture 1" descr="A screenshot of a computer screen&#10;&#10;AI-generated content may be incorrect."/>
                          <pic:cNvPicPr>
                            <a:picLocks noChangeAspect="1"/>
                          </pic:cNvPicPr>
                        </pic:nvPicPr>
                        <pic:blipFill rotWithShape="1">
                          <a:blip r:embed="rId21">
                            <a:extLst>
                              <a:ext uri="{28A0092B-C50C-407E-A947-70E740481C1C}">
                                <a14:useLocalDpi xmlns:a14="http://schemas.microsoft.com/office/drawing/2010/main" val="0"/>
                              </a:ext>
                            </a:extLst>
                          </a:blip>
                          <a:srcRect t="-1" r="6125" b="3308"/>
                          <a:stretch>
                            <a:fillRect/>
                          </a:stretch>
                        </pic:blipFill>
                        <pic:spPr bwMode="auto">
                          <a:xfrm>
                            <a:off x="0" y="245990"/>
                            <a:ext cx="1644650" cy="14478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1898540" name="Picture 1" descr="A screen shot of a number&#10;&#10;AI-generated content may be incorrect."/>
                          <pic:cNvPicPr>
                            <a:picLocks noChangeAspect="1"/>
                          </pic:cNvPicPr>
                        </pic:nvPicPr>
                        <pic:blipFill rotWithShape="1">
                          <a:blip r:embed="rId22">
                            <a:extLst>
                              <a:ext uri="{28A0092B-C50C-407E-A947-70E740481C1C}">
                                <a14:useLocalDpi xmlns:a14="http://schemas.microsoft.com/office/drawing/2010/main" val="0"/>
                              </a:ext>
                            </a:extLst>
                          </a:blip>
                          <a:srcRect l="44444"/>
                          <a:stretch>
                            <a:fillRect/>
                          </a:stretch>
                        </pic:blipFill>
                        <pic:spPr bwMode="auto">
                          <a:xfrm>
                            <a:off x="1789784" y="245990"/>
                            <a:ext cx="901345" cy="14478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AC83DF5" id="Group 3" o:spid="_x0000_s1026" style="position:absolute;left:0;text-align:left;margin-left:238.55pt;margin-top:0;width:211.85pt;height:140.45pt;z-index:251665408;mso-height-relative:margin" coordorigin=",-905" coordsize="26911,17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">
                <v:shapetype id="_x0000_t202" coordsize="21600,21600" o:spt="202" path="m,l,21600r21600,l21600,xe">
                  <v:stroke joinstyle="miter"/>
                  <v:path gradientshapeok="t" o:connecttype="rect"/>
                </v:shapetype>
                <v:shape id="_x0000_s1027" type="#_x0000_t202" style="position:absolute;left:10795;top:-905;width:13354;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Picture 1" o:spid="_x0000_s1028" type="#_x0000_t75" alt="A screenshot of a computer screen&#10;&#10;AI-generated content may be incorrect." style="position:absolute;top:2459;width:16446;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">
                  <v:imagedata r:id="rId23" o:title="A screenshot of a computer screen&#10;&#10;AI-generated content may be incorrect" croptop="-1f" cropbottom="2168f" cropright="4014f"/>
                </v:shape>
                <v:shape id="Picture 1" o:spid="_x0000_s1029" type="#_x0000_t75" alt="A screen shot of a number&#10;&#10;AI-generated content may be incorrect." style="position:absolute;left:17897;top:2459;width:9014;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">
                  <v:imagedata r:id="rId24" o:title="A screen shot of a number&#10;&#10;AI-generated content may be incorrect" cropleft="29127f"/>
                </v:shape>
                <w10:wrap type="square"/>
              </v:group>
            </w:pict>
          </mc:Fallback>
        </mc:AlternateContent>
      </w:r>
      <w:r w:rsidR="009C0B08">
        <w:rPr>
          <w:noProof/>
        </w:rPr>
        <mc:AlternateContent>
          <mc:Choice Requires="wps">
            <w:drawing>
              <wp:anchor distT="0" distB="0" distL="114300" distR="114300" simplePos="0" relativeHeight="251667456" behindDoc="0" locked="0" layoutInCell="1" allowOverlap="1" wp14:anchorId="7F3512B5" wp14:editId="48C32299">
                <wp:simplePos x="0" y="0"/>
                <wp:positionH relativeFrom="column">
                  <wp:posOffset>3028315</wp:posOffset>
                </wp:positionH>
                <wp:positionV relativeFrom="paragraph">
                  <wp:posOffset>1933575</wp:posOffset>
                </wp:positionV>
                <wp:extent cx="2690495" cy="635"/>
                <wp:effectExtent l="0" t="0" r="0" b="0"/>
                <wp:wrapSquare wrapText="bothSides"/>
                <wp:docPr id="906153808" name="Text Box 1"/>
                <wp:cNvGraphicFramePr/>
                <a:graphic xmlns:a="http://schemas.openxmlformats.org/drawingml/2006/main">
                  <a:graphicData uri="http://schemas.microsoft.com/office/word/2010/wordprocessingShape">
                    <wps:wsp>
                      <wps:cNvSpPr txBox="1"/>
                      <wps:spPr>
                        <a:xfrm>
                          <a:off x="0" y="0"/>
                          <a:ext cx="2690495" cy="635"/>
                        </a:xfrm>
                        <a:prstGeom prst="rect">
                          <a:avLst/>
                        </a:prstGeom>
                        <a:solidFill>
                          <a:prstClr val="white"/>
                        </a:solidFill>
                        <a:ln>
                          <a:noFill/>
                        </a:ln>
                      </wps:spPr>
                      <wps:txbx>
                        <w:txbxContent>
                          <w:p w14:paraId="2CD8DA79" w14:textId="2CFDCDDC" w:rsidR="009C0B08" w:rsidRPr="009C0B08" w:rsidRDefault="009C0B08" w:rsidP="009C0B08">
                            <w:pPr>
                              <w:pStyle w:val="Caption"/>
                              <w:rPr>
                                <w:noProof/>
                                <w:sz w:val="22"/>
                                <w:szCs w:val="22"/>
                                <w:lang w:val="en-GB"/>
                              </w:rPr>
                            </w:pPr>
                            <w:bookmarkStart w:id="32" w:name="_Ref223455572"/>
                            <w:bookmarkStart w:id="33" w:name="_Ref223455489"/>
                            <w:bookmarkStart w:id="34" w:name="_Toc228905438"/>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32"/>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w:t>
                            </w:r>
                            <w:r w:rsidRPr="003A3D16">
                              <w:rPr>
                                <w:lang w:val="en-GB"/>
                              </w:rPr>
                              <w:t>t( CYP name : Nº of appearances )</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3512B5" id="Text Box 1" o:spid="_x0000_s1030" type="#_x0000_t202" style="position:absolute;left:0;text-align:left;margin-left:238.45pt;margin-top:152.25pt;width:211.8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aZuGQIAAD8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Hb86fa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" stroked="f">
                <v:textbox style="mso-fit-shape-to-text:t" inset="0,0,0,0">
                  <w:txbxContent>
                    <w:p w14:paraId="2CD8DA79" w14:textId="2CFDCDDC" w:rsidR="009C0B08" w:rsidRPr="009C0B08" w:rsidRDefault="009C0B08" w:rsidP="009C0B08">
                      <w:pPr>
                        <w:pStyle w:val="Caption"/>
                        <w:rPr>
                          <w:noProof/>
                          <w:sz w:val="22"/>
                          <w:szCs w:val="22"/>
                          <w:lang w:val="en-GB"/>
                        </w:rPr>
                      </w:pPr>
                      <w:bookmarkStart w:id="35" w:name="_Ref223455572"/>
                      <w:bookmarkStart w:id="36" w:name="_Ref223455489"/>
                      <w:bookmarkStart w:id="37" w:name="_Toc228905438"/>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35"/>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w:t>
                      </w:r>
                      <w:r w:rsidRPr="003A3D16">
                        <w:rPr>
                          <w:lang w:val="en-GB"/>
                        </w:rPr>
                        <w:t>t( CYP name : Nº of appearances )</w:t>
                      </w:r>
                      <w:bookmarkEnd w:id="36"/>
                      <w:bookmarkEnd w:id="37"/>
                    </w:p>
                  </w:txbxContent>
                </v:textbox>
                <w10:wrap type="square"/>
              </v:shape>
            </w:pict>
          </mc:Fallback>
        </mc:AlternateContent>
      </w:r>
      <w:r w:rsidR="008554AC">
        <w:rPr>
          <w:lang w:val="en-GB" w:eastAsia="en-GB"/>
        </w:rPr>
        <w:t>By using 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 xml:space="preserve">less than 10 </w:t>
      </w:r>
      <w:r w:rsidR="00E25A43" w:rsidRPr="003D14B5">
        <w:rPr>
          <w:color w:val="EE0000"/>
          <w:lang w:val="en-GB" w:eastAsia="en-GB"/>
        </w:rPr>
        <w:t>compounds</w:t>
      </w:r>
      <w:r w:rsidR="005E2794" w:rsidRPr="003D14B5">
        <w:rPr>
          <w:color w:val="EE0000"/>
          <w:lang w:val="en-GB" w:eastAsia="en-GB"/>
        </w:rPr>
        <w:t xml:space="preserve"> </w:t>
      </w:r>
      <w:r w:rsidR="00CD30DE" w:rsidRPr="003D14B5">
        <w:rPr>
          <w:color w:val="EE0000"/>
          <w:lang w:val="en-GB"/>
        </w:rPr>
        <w:t>(</w:t>
      </w:r>
      <w:r w:rsidR="00CD30DE" w:rsidRPr="003D14B5">
        <w:rPr>
          <w:color w:val="EE0000"/>
          <w:lang w:val="en-GB"/>
        </w:rPr>
        <w:fldChar w:fldCharType="begin"/>
      </w:r>
      <w:r w:rsidR="00CD30DE" w:rsidRPr="003D14B5">
        <w:rPr>
          <w:color w:val="EE0000"/>
          <w:lang w:val="en-GB"/>
        </w:rPr>
        <w:instrText xml:space="preserve"> REF _Ref223455572 \h </w:instrText>
      </w:r>
      <w:r w:rsidR="00CD30DE" w:rsidRPr="003D14B5">
        <w:rPr>
          <w:color w:val="EE0000"/>
          <w:lang w:val="en-GB"/>
        </w:rPr>
      </w:r>
      <w:r w:rsidR="00CD30DE" w:rsidRPr="003D14B5">
        <w:rPr>
          <w:color w:val="EE0000"/>
          <w:lang w:val="en-GB"/>
        </w:rPr>
        <w:fldChar w:fldCharType="separate"/>
      </w:r>
      <w:r w:rsidR="00174A9F" w:rsidRPr="003D14B5">
        <w:rPr>
          <w:color w:val="EE0000"/>
          <w:lang w:val="en-GB"/>
        </w:rPr>
        <w:t xml:space="preserve">Figure </w:t>
      </w:r>
      <w:r w:rsidR="00174A9F" w:rsidRPr="003D14B5">
        <w:rPr>
          <w:noProof/>
          <w:color w:val="EE0000"/>
          <w:lang w:val="en-GB"/>
        </w:rPr>
        <w:t>4</w:t>
      </w:r>
      <w:r w:rsidR="00CD30DE" w:rsidRPr="003D14B5">
        <w:rPr>
          <w:color w:val="EE0000"/>
          <w:lang w:val="en-GB"/>
        </w:rPr>
        <w:fldChar w:fldCharType="end"/>
      </w:r>
      <w:r w:rsidR="00CD30DE" w:rsidRPr="003D14B5">
        <w:rPr>
          <w:color w:val="EE0000"/>
          <w:lang w:val="en-GB"/>
        </w:rPr>
        <w:t>A</w:t>
      </w:r>
      <w:r w:rsidR="005E2794" w:rsidRPr="003D14B5">
        <w:rPr>
          <w:color w:val="EE0000"/>
          <w:lang w:val="en-GB"/>
        </w:rPr>
        <w:t>)</w:t>
      </w:r>
      <w:r w:rsidR="00E25A43" w:rsidRPr="003D14B5">
        <w:rPr>
          <w:color w:val="EE0000"/>
          <w:lang w:val="en-GB"/>
        </w:rPr>
        <w:t xml:space="preserve">. </w:t>
      </w:r>
      <w:r w:rsidR="00E25A43" w:rsidRPr="003D14B5">
        <w:rPr>
          <w:color w:val="EE0000"/>
          <w:lang w:val="en-GB" w:eastAsia="en-GB"/>
        </w:rPr>
        <w:t>These low frequency CYP450s were removed from the db as they would not have enough true positives to train a robust model</w:t>
      </w:r>
      <w:r w:rsidR="00EC737C" w:rsidRPr="003D14B5">
        <w:rPr>
          <w:color w:val="EE0000"/>
          <w:lang w:val="en-GB" w:eastAsia="en-GB"/>
        </w:rPr>
        <w:t xml:space="preserve">, leaving 20 unique </w:t>
      </w:r>
      <w:r w:rsidR="00F805D4" w:rsidRPr="003D14B5">
        <w:rPr>
          <w:color w:val="EE0000"/>
          <w:lang w:val="en-GB" w:eastAsia="en-GB"/>
        </w:rPr>
        <w:t xml:space="preserve">high-medium frequency </w:t>
      </w:r>
      <w:r w:rsidR="00EC737C" w:rsidRPr="003D14B5">
        <w:rPr>
          <w:color w:val="EE0000"/>
          <w:lang w:val="en-GB" w:eastAsia="en-GB"/>
        </w:rPr>
        <w:t>CYP450</w:t>
      </w:r>
      <w:r w:rsidR="005E2794" w:rsidRPr="003D14B5">
        <w:rPr>
          <w:color w:val="EE0000"/>
          <w:lang w:val="en-GB" w:eastAsia="en-GB"/>
        </w:rPr>
        <w:t xml:space="preserve"> with an improved mean of 208 compound’ appearances </w:t>
      </w:r>
      <w:r w:rsidR="00CD30DE" w:rsidRPr="003D14B5">
        <w:rPr>
          <w:color w:val="EE0000"/>
          <w:lang w:val="en-GB" w:eastAsia="en-GB"/>
        </w:rPr>
        <w:t>(</w:t>
      </w:r>
      <w:r w:rsidR="00CD30DE" w:rsidRPr="003D14B5">
        <w:rPr>
          <w:color w:val="EE0000"/>
          <w:lang w:val="en-GB" w:eastAsia="en-GB"/>
        </w:rPr>
        <w:fldChar w:fldCharType="begin"/>
      </w:r>
      <w:r w:rsidR="00CD30DE" w:rsidRPr="003D14B5">
        <w:rPr>
          <w:color w:val="EE0000"/>
          <w:lang w:val="en-GB" w:eastAsia="en-GB"/>
        </w:rPr>
        <w:instrText xml:space="preserve"> REF _Ref223455572 \h </w:instrText>
      </w:r>
      <w:r w:rsidR="00CD30DE" w:rsidRPr="003D14B5">
        <w:rPr>
          <w:color w:val="EE0000"/>
          <w:lang w:val="en-GB" w:eastAsia="en-GB"/>
        </w:rPr>
      </w:r>
      <w:r w:rsidR="00CD30DE" w:rsidRPr="003D14B5">
        <w:rPr>
          <w:color w:val="EE0000"/>
          <w:lang w:val="en-GB" w:eastAsia="en-GB"/>
        </w:rPr>
        <w:fldChar w:fldCharType="separate"/>
      </w:r>
      <w:r w:rsidR="00174A9F" w:rsidRPr="003D14B5">
        <w:rPr>
          <w:color w:val="EE0000"/>
          <w:lang w:val="en-GB"/>
        </w:rPr>
        <w:t xml:space="preserve">Figure </w:t>
      </w:r>
      <w:r w:rsidR="00174A9F" w:rsidRPr="003D14B5">
        <w:rPr>
          <w:noProof/>
          <w:color w:val="EE0000"/>
          <w:lang w:val="en-GB"/>
        </w:rPr>
        <w:t>4</w:t>
      </w:r>
      <w:r w:rsidR="00CD30DE" w:rsidRPr="003D14B5">
        <w:rPr>
          <w:color w:val="EE0000"/>
          <w:lang w:val="en-GB" w:eastAsia="en-GB"/>
        </w:rPr>
        <w:fldChar w:fldCharType="end"/>
      </w:r>
      <w:r w:rsidR="00CD30DE" w:rsidRPr="003D14B5">
        <w:rPr>
          <w:color w:val="EE0000"/>
          <w:lang w:val="en-GB" w:eastAsia="en-GB"/>
        </w:rPr>
        <w:t>B</w:t>
      </w:r>
      <w:r w:rsidR="005E2794" w:rsidRPr="003D14B5">
        <w:rPr>
          <w:color w:val="EE0000"/>
          <w:lang w:val="en-GB" w:eastAsia="en-GB"/>
        </w:rPr>
        <w:t>).</w:t>
      </w:r>
    </w:p>
    <w:p w14:paraId="1E8627B9" w14:textId="3B3BF569" w:rsidR="00CE3883" w:rsidRDefault="00CE3883" w:rsidP="001818A1">
      <w:pPr>
        <w:pStyle w:val="Heading2"/>
        <w:jc w:val="both"/>
        <w:rPr>
          <w:lang w:val="en-GB" w:eastAsia="en-GB"/>
        </w:rPr>
      </w:pPr>
      <w:bookmarkStart w:id="38" w:name="_Toc228905468"/>
      <w:r>
        <w:rPr>
          <w:lang w:val="en-GB" w:eastAsia="en-GB"/>
        </w:rPr>
        <w:t>Data source description</w:t>
      </w:r>
      <w:bookmarkEnd w:id="38"/>
    </w:p>
    <w:p w14:paraId="4AFCF508" w14:textId="3B7EA495" w:rsidR="00CE3883"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y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EA15AE" w:rsidRPr="00EA15AE">
            <w:rPr>
              <w:rFonts w:ascii="Calibri" w:hAnsi="Calibri" w:cs="Calibri"/>
              <w:b/>
              <w:bCs/>
              <w:color w:val="000000"/>
              <w:lang w:val="en-GB" w:eastAsia="en-GB"/>
            </w:rPr>
            <w:t>[32]</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p>
    <w:p w14:paraId="0AA69C94" w14:textId="04A1E040"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It is an open online platform dedicated to data science and machine learning 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p>
    <w:p w14:paraId="5AB5285F" w14:textId="30A8FB3D" w:rsidR="001B5562" w:rsidRDefault="001B5562" w:rsidP="001818A1">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Mz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EA15AE" w:rsidRPr="00EA15AE">
            <w:rPr>
              <w:rFonts w:ascii="Calibri" w:hAnsi="Calibri" w:cs="Calibri"/>
              <w:b/>
              <w:bCs/>
              <w:color w:val="000000"/>
              <w:lang w:val="en-GB" w:eastAsia="en-GB"/>
            </w:rPr>
            <w:t>[33]</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1818A1">
      <w:pPr>
        <w:pStyle w:val="Heading2"/>
        <w:jc w:val="both"/>
        <w:rPr>
          <w:color w:val="auto"/>
          <w:lang w:val="en-GB" w:eastAsia="en-GB"/>
        </w:rPr>
      </w:pPr>
      <w:bookmarkStart w:id="39" w:name="_Toc228905469"/>
      <w:r w:rsidRPr="00813F61">
        <w:rPr>
          <w:color w:val="auto"/>
          <w:lang w:val="en-GB" w:eastAsia="en-GB"/>
        </w:rPr>
        <w:lastRenderedPageBreak/>
        <w:t>Exploratory data analysis (EDA)</w:t>
      </w:r>
      <w:bookmarkEnd w:id="39"/>
    </w:p>
    <w:p w14:paraId="753BF459" w14:textId="4166EBC1" w:rsidR="00813F61" w:rsidRPr="00813F61" w:rsidRDefault="00813F61" w:rsidP="00813F61">
      <w:pPr>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CD30DE">
      <w:pPr>
        <w:pStyle w:val="Heading3"/>
        <w:rPr>
          <w:color w:val="auto"/>
          <w:lang w:val="en-GB" w:eastAsia="en-GB"/>
        </w:rPr>
      </w:pPr>
      <w:bookmarkStart w:id="40" w:name="_Toc228905470"/>
      <w:r w:rsidRPr="00813F61">
        <w:rPr>
          <w:color w:val="auto"/>
          <w:lang w:val="en-GB" w:eastAsia="en-GB"/>
        </w:rPr>
        <w:t>InChI Database EDA</w:t>
      </w:r>
      <w:bookmarkEnd w:id="40"/>
    </w:p>
    <w:p w14:paraId="4F04E365" w14:textId="0B0D7B3B" w:rsidR="007C19D4" w:rsidRPr="007C19D4" w:rsidRDefault="007C19D4" w:rsidP="007C19D4">
      <w:pPr>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w:t>
      </w:r>
      <w:proofErr w:type="gramStart"/>
      <w:r w:rsidRPr="007C19D4">
        <w:rPr>
          <w:lang w:val="en-GB" w:eastAsia="en-GB"/>
        </w:rPr>
        <w:t>itself, and</w:t>
      </w:r>
      <w:proofErr w:type="gramEnd"/>
      <w:r w:rsidRPr="007C19D4">
        <w:rPr>
          <w:lang w:val="en-GB" w:eastAsia="en-GB"/>
        </w:rPr>
        <w:t xml:space="preserve"> are discussed here in terms of their practical implications.</w:t>
      </w:r>
    </w:p>
    <w:p w14:paraId="1DFBC746" w14:textId="66AC691A" w:rsidR="007C19D4" w:rsidRPr="007C19D4" w:rsidRDefault="007C19D4" w:rsidP="007C19D4">
      <w:pPr>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7C19D4">
      <w:pPr>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6EDCCCB9" w:rsidR="006B4984" w:rsidRPr="00E36EFA" w:rsidRDefault="007C19D4" w:rsidP="007C19D4">
      <w:pPr>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E36EFA">
        <w:rPr>
          <w:lang w:val="en-GB" w:eastAsia="en-GB"/>
        </w:rPr>
      </w:r>
      <w:r w:rsidR="00E36EFA">
        <w:rPr>
          <w:lang w:val="en-GB" w:eastAsia="en-GB"/>
        </w:rPr>
        <w:fldChar w:fldCharType="separate"/>
      </w:r>
      <w:r w:rsidR="00E36EFA" w:rsidRPr="006B4984">
        <w:rPr>
          <w:lang w:val="en-GB"/>
        </w:rPr>
        <w:t xml:space="preserve">Figure </w:t>
      </w:r>
      <w:r w:rsidR="00E36EFA">
        <w:rPr>
          <w:noProof/>
          <w:lang w:val="en-GB"/>
        </w:rPr>
        <w:t>5</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6B4984">
      <w:pPr>
        <w:keepNext/>
      </w:pPr>
      <w:r w:rsidRPr="006B4984">
        <w:rPr>
          <w:noProof/>
          <w:lang w:val="en-GB" w:eastAsia="en-GB"/>
        </w:rPr>
        <w:lastRenderedPageBreak/>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5"/>
                    <a:stretch>
                      <a:fillRect/>
                    </a:stretch>
                  </pic:blipFill>
                  <pic:spPr>
                    <a:xfrm>
                      <a:off x="0" y="0"/>
                      <a:ext cx="5669915" cy="3071495"/>
                    </a:xfrm>
                    <a:prstGeom prst="rect">
                      <a:avLst/>
                    </a:prstGeom>
                  </pic:spPr>
                </pic:pic>
              </a:graphicData>
            </a:graphic>
          </wp:inline>
        </w:drawing>
      </w:r>
    </w:p>
    <w:p w14:paraId="2197DF91" w14:textId="52453D2B" w:rsidR="006B4984" w:rsidRDefault="006B4984" w:rsidP="006B4984">
      <w:pPr>
        <w:pStyle w:val="Caption"/>
        <w:rPr>
          <w:lang w:val="en-GB" w:eastAsia="en-GB"/>
        </w:rPr>
      </w:pPr>
      <w:bookmarkStart w:id="41" w:name="_Ref228294871"/>
      <w:bookmarkStart w:id="42" w:name="_Toc228905439"/>
      <w:r w:rsidRPr="006B4984">
        <w:rPr>
          <w:lang w:val="en-GB"/>
        </w:rPr>
        <w:t xml:space="preserve">Figure </w:t>
      </w:r>
      <w:r>
        <w:fldChar w:fldCharType="begin"/>
      </w:r>
      <w:r w:rsidRPr="006B4984">
        <w:rPr>
          <w:lang w:val="en-GB"/>
        </w:rPr>
        <w:instrText xml:space="preserve"> SEQ Figure \* ARABIC </w:instrText>
      </w:r>
      <w:r>
        <w:fldChar w:fldCharType="separate"/>
      </w:r>
      <w:r w:rsidR="00E36EFA">
        <w:rPr>
          <w:noProof/>
          <w:lang w:val="en-GB"/>
        </w:rPr>
        <w:t>5</w:t>
      </w:r>
      <w:r>
        <w:fldChar w:fldCharType="end"/>
      </w:r>
      <w:bookmarkEnd w:id="41"/>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42"/>
    </w:p>
    <w:p w14:paraId="0215294C" w14:textId="1E16D154" w:rsidR="00E36EFA" w:rsidRPr="00E36EFA" w:rsidRDefault="00E36EFA" w:rsidP="00E36EFA">
      <w:pPr>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449671E5" w:rsidR="00E36EFA" w:rsidRDefault="00E36EFA" w:rsidP="007C19D4">
      <w:pPr>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Pr>
          <w:lang w:val="en-GB" w:eastAsia="en-GB"/>
        </w:rPr>
      </w:r>
      <w:r>
        <w:rPr>
          <w:lang w:val="en-GB" w:eastAsia="en-GB"/>
        </w:rPr>
        <w:fldChar w:fldCharType="separate"/>
      </w:r>
      <w:r w:rsidRPr="00E36EFA">
        <w:rPr>
          <w:lang w:val="en-GB"/>
        </w:rPr>
        <w:t xml:space="preserve">Figure </w:t>
      </w:r>
      <w:r w:rsidRPr="00E36EFA">
        <w:rPr>
          <w:noProof/>
          <w:lang w:val="en-GB"/>
        </w:rPr>
        <w:t>6</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E36EFA">
      <w:pPr>
        <w:keepNext/>
      </w:pPr>
      <w:r w:rsidRPr="00E36EFA">
        <w:rPr>
          <w:noProof/>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6"/>
                    <a:stretch>
                      <a:fillRect/>
                    </a:stretch>
                  </pic:blipFill>
                  <pic:spPr>
                    <a:xfrm>
                      <a:off x="0" y="0"/>
                      <a:ext cx="5669915" cy="3039745"/>
                    </a:xfrm>
                    <a:prstGeom prst="rect">
                      <a:avLst/>
                    </a:prstGeom>
                  </pic:spPr>
                </pic:pic>
              </a:graphicData>
            </a:graphic>
          </wp:inline>
        </w:drawing>
      </w:r>
    </w:p>
    <w:p w14:paraId="4BE85A4C" w14:textId="312F6E4D" w:rsidR="00E36EFA" w:rsidRPr="00E36EFA" w:rsidRDefault="00E36EFA" w:rsidP="00E36EFA">
      <w:pPr>
        <w:pStyle w:val="Caption"/>
        <w:tabs>
          <w:tab w:val="left" w:pos="1478"/>
        </w:tabs>
        <w:rPr>
          <w:lang w:val="en-GB" w:eastAsia="en-GB"/>
        </w:rPr>
      </w:pPr>
      <w:bookmarkStart w:id="43" w:name="_Ref228294830"/>
      <w:bookmarkStart w:id="44" w:name="_Toc228905440"/>
      <w:r w:rsidRPr="00E36EFA">
        <w:rPr>
          <w:lang w:val="en-GB"/>
        </w:rPr>
        <w:t xml:space="preserve">Figure </w:t>
      </w:r>
      <w:r>
        <w:fldChar w:fldCharType="begin"/>
      </w:r>
      <w:r w:rsidRPr="00E36EFA">
        <w:rPr>
          <w:lang w:val="en-GB"/>
        </w:rPr>
        <w:instrText xml:space="preserve"> SEQ Figure \* ARABIC </w:instrText>
      </w:r>
      <w:r>
        <w:fldChar w:fldCharType="separate"/>
      </w:r>
      <w:r w:rsidRPr="00E36EFA">
        <w:rPr>
          <w:noProof/>
          <w:lang w:val="en-GB"/>
        </w:rPr>
        <w:t>6</w:t>
      </w:r>
      <w:r>
        <w:fldChar w:fldCharType="end"/>
      </w:r>
      <w:bookmarkEnd w:id="43"/>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44"/>
    </w:p>
    <w:p w14:paraId="501B1613" w14:textId="60924367" w:rsidR="00F0609B" w:rsidRPr="00F0609B" w:rsidRDefault="00E36EFA" w:rsidP="007C19D4">
      <w:pPr>
        <w:rPr>
          <w:lang w:val="en-GB" w:eastAsia="en-GB"/>
        </w:rPr>
      </w:pPr>
      <w:r w:rsidRPr="00E36EFA">
        <w:rPr>
          <w:lang w:val="en-GB" w:eastAsia="en-GB"/>
        </w:rPr>
        <w:t xml:space="preserve">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w:t>
      </w:r>
      <w:proofErr w:type="gramStart"/>
      <w:r w:rsidRPr="00E36EFA">
        <w:rPr>
          <w:lang w:val="en-GB" w:eastAsia="en-GB"/>
        </w:rPr>
        <w:t>the vast majority of</w:t>
      </w:r>
      <w:proofErr w:type="gramEnd"/>
      <w:r w:rsidRPr="00E36EFA">
        <w:rPr>
          <w:lang w:val="en-GB" w:eastAsia="en-GB"/>
        </w:rPr>
        <w:t xml:space="preserve"> relevant small-molecule information while maintaining computational efficiency.</w:t>
      </w:r>
    </w:p>
    <w:p w14:paraId="1685B97C" w14:textId="27A6C11B" w:rsidR="007C19D4" w:rsidRPr="007C19D4" w:rsidRDefault="007C19D4" w:rsidP="007C19D4">
      <w:pPr>
        <w:rPr>
          <w:lang w:val="en-GB" w:eastAsia="en-GB"/>
        </w:rPr>
      </w:pPr>
      <w:r w:rsidRPr="007C19D4">
        <w:rPr>
          <w:lang w:val="en-GB" w:eastAsia="en-GB"/>
        </w:rPr>
        <w:t>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machine learning, where predictive performance is typically prioritised over interpretability.</w:t>
      </w:r>
    </w:p>
    <w:p w14:paraId="09BE6F7C" w14:textId="6AEDC690" w:rsidR="007C19D4" w:rsidRPr="007C19D4" w:rsidRDefault="007C19D4" w:rsidP="007C19D4">
      <w:pPr>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28316EDD" w:rsidR="00813F61" w:rsidRPr="00813F61" w:rsidRDefault="007C19D4" w:rsidP="007C19D4">
      <w:pPr>
        <w:rPr>
          <w:lang w:val="en-GB" w:eastAsia="en-GB"/>
        </w:rPr>
      </w:pPr>
      <w:r w:rsidRPr="007C19D4">
        <w:rPr>
          <w:lang w:val="en-GB" w:eastAsia="en-GB"/>
        </w:rPr>
        <w:t>Overall, the InChI representation is structurally consistent and efficiently tokenized, enabling its use in a machine learning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1132BA" w:rsidRDefault="00CD30DE" w:rsidP="00CD30DE">
      <w:pPr>
        <w:pStyle w:val="Heading3"/>
        <w:rPr>
          <w:color w:val="EE0000"/>
          <w:lang w:val="en-GB" w:eastAsia="en-GB"/>
        </w:rPr>
      </w:pPr>
      <w:bookmarkStart w:id="45" w:name="_Toc228905471"/>
      <w:r w:rsidRPr="001132BA">
        <w:rPr>
          <w:color w:val="EE0000"/>
          <w:lang w:val="en-GB" w:eastAsia="en-GB"/>
        </w:rPr>
        <w:lastRenderedPageBreak/>
        <w:t>Metabolism-related Database EDA</w:t>
      </w:r>
      <w:bookmarkEnd w:id="45"/>
    </w:p>
    <w:p w14:paraId="4A91EB80" w14:textId="3BD7E0A3" w:rsidR="005D595C" w:rsidRPr="001132BA" w:rsidRDefault="005D595C" w:rsidP="001818A1">
      <w:pPr>
        <w:jc w:val="both"/>
        <w:rPr>
          <w:color w:val="EE0000"/>
          <w:lang w:val="en-GB" w:eastAsia="en-GB"/>
        </w:rPr>
      </w:pPr>
      <w:r w:rsidRPr="001132BA">
        <w:rPr>
          <w:color w:val="EE0000"/>
          <w:lang w:val="en-GB" w:eastAsia="en-GB"/>
        </w:rPr>
        <w:t xml:space="preserve">Benchmark predictor: </w:t>
      </w:r>
      <w:hyperlink r:id="rId27"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46" w:name="_Toc228905472"/>
      <w:r>
        <w:rPr>
          <w:lang w:val="en-GB" w:eastAsia="en-GB"/>
        </w:rPr>
        <w:t>Data Preprocessing</w:t>
      </w:r>
      <w:bookmarkEnd w:id="46"/>
      <w:r>
        <w:rPr>
          <w:lang w:val="en-GB" w:eastAsia="en-GB"/>
        </w:rPr>
        <w:t xml:space="preserve"> </w:t>
      </w:r>
    </w:p>
    <w:p w14:paraId="31398243" w14:textId="6A598577"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machine learning.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47" w:name="_Toc228905473"/>
      <w:r w:rsidRPr="007D3581">
        <w:rPr>
          <w:lang w:val="en-GB" w:eastAsia="en-GB"/>
        </w:rPr>
        <w:t>Molecular Fingerprint Generation Using Morgan Algorithm</w:t>
      </w:r>
      <w:bookmarkEnd w:id="47"/>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F95EA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8"/>
                    <a:stretch>
                      <a:fillRect/>
                    </a:stretch>
                  </pic:blipFill>
                  <pic:spPr>
                    <a:xfrm>
                      <a:off x="0" y="0"/>
                      <a:ext cx="5669915" cy="1516380"/>
                    </a:xfrm>
                    <a:prstGeom prst="rect">
                      <a:avLst/>
                    </a:prstGeom>
                  </pic:spPr>
                </pic:pic>
              </a:graphicData>
            </a:graphic>
          </wp:inline>
        </w:drawing>
      </w:r>
    </w:p>
    <w:p w14:paraId="5B4F93FA" w14:textId="4E797B3E" w:rsidR="007D3581" w:rsidRPr="009C0B08" w:rsidRDefault="009C0B08" w:rsidP="009C0B08">
      <w:pPr>
        <w:pStyle w:val="Caption"/>
        <w:jc w:val="both"/>
        <w:rPr>
          <w:b/>
          <w:bCs/>
          <w:lang w:val="en-GB" w:eastAsia="en-GB"/>
        </w:rPr>
      </w:pPr>
      <w:bookmarkStart w:id="48" w:name="_Toc228905441"/>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7</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48"/>
    </w:p>
    <w:p w14:paraId="4F7FD322" w14:textId="7AD6493B" w:rsidR="00260500" w:rsidRDefault="00B663DF" w:rsidP="00B663DF">
      <w:pPr>
        <w:pStyle w:val="Heading3"/>
        <w:rPr>
          <w:lang w:val="en-GB" w:eastAsia="en-GB"/>
        </w:rPr>
      </w:pPr>
      <w:bookmarkStart w:id="49" w:name="_Toc228905474"/>
      <w:r w:rsidRPr="00B663DF">
        <w:rPr>
          <w:lang w:val="en-GB" w:eastAsia="en-GB"/>
        </w:rPr>
        <w:t>Molecular Embedding Extraction Using MolE</w:t>
      </w:r>
      <w:bookmarkEnd w:id="49"/>
    </w:p>
    <w:p w14:paraId="0449FD15" w14:textId="1C492496"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proofErr w:type="spellStart"/>
      <w:r w:rsidRPr="00260500">
        <w:rPr>
          <w:b/>
          <w:bCs/>
          <w:lang w:val="en-GB"/>
        </w:rPr>
        <w:t>MolE</w:t>
      </w:r>
      <w:proofErr w:type="spellEnd"/>
      <w:r w:rsidRPr="00260500">
        <w:rPr>
          <w:b/>
          <w:bCs/>
          <w:lang w:val="en-GB"/>
        </w:rPr>
        <w:t xml:space="preserv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M0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EA15AE" w:rsidRPr="00EA15AE">
            <w:rPr>
              <w:rFonts w:ascii="Calibri" w:hAnsi="Calibri" w:cs="Calibri"/>
              <w:b/>
              <w:bCs/>
              <w:color w:val="000000"/>
              <w:lang w:val="en-GB"/>
            </w:rPr>
            <w:t>[34]</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9"/>
                    <a:stretch>
                      <a:fillRect/>
                    </a:stretch>
                  </pic:blipFill>
                  <pic:spPr>
                    <a:xfrm>
                      <a:off x="0" y="0"/>
                      <a:ext cx="5669915" cy="1491615"/>
                    </a:xfrm>
                    <a:prstGeom prst="rect">
                      <a:avLst/>
                    </a:prstGeom>
                  </pic:spPr>
                </pic:pic>
              </a:graphicData>
            </a:graphic>
          </wp:inline>
        </w:drawing>
      </w:r>
    </w:p>
    <w:p w14:paraId="38D7D770" w14:textId="6C242E84" w:rsidR="00D86938" w:rsidRDefault="009C0B08" w:rsidP="009E2E42">
      <w:pPr>
        <w:pStyle w:val="Caption"/>
        <w:rPr>
          <w:lang w:val="en-GB"/>
        </w:rPr>
      </w:pPr>
      <w:bookmarkStart w:id="50" w:name="_Toc228905442"/>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8</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50"/>
    </w:p>
    <w:p w14:paraId="691B8D15" w14:textId="0250F17A" w:rsidR="00E70632" w:rsidRPr="009C0B08" w:rsidRDefault="00E70632" w:rsidP="00E70632">
      <w:pPr>
        <w:pStyle w:val="Heading3"/>
        <w:rPr>
          <w:lang w:val="en-GB" w:eastAsia="en-GB"/>
        </w:rPr>
      </w:pPr>
      <w:bookmarkStart w:id="51" w:name="_Toc228905475"/>
      <w:r w:rsidRPr="00B663DF">
        <w:rPr>
          <w:lang w:val="en-GB" w:eastAsia="en-GB"/>
        </w:rPr>
        <w:t xml:space="preserve">Molecular Embedding Extraction Using </w:t>
      </w:r>
      <w:r>
        <w:rPr>
          <w:lang w:val="en-GB" w:eastAsia="en-GB"/>
        </w:rPr>
        <w:t>ChemBERTa</w:t>
      </w:r>
      <w:bookmarkEnd w:id="51"/>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34E673FD"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A30722">
      <w:pPr>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0"/>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5C51AD3B" w:rsidR="00D566EB" w:rsidRPr="007C1C20" w:rsidRDefault="007C1C20" w:rsidP="009E2E42">
      <w:pPr>
        <w:pStyle w:val="Caption"/>
        <w:rPr>
          <w:lang w:val="en-GB"/>
        </w:rPr>
      </w:pPr>
      <w:bookmarkStart w:id="52" w:name="_Toc228905443"/>
      <w:r w:rsidRPr="007C1C20">
        <w:rPr>
          <w:lang w:val="en-GB"/>
        </w:rPr>
        <w:t xml:space="preserve">Figure </w:t>
      </w:r>
      <w:r>
        <w:fldChar w:fldCharType="begin"/>
      </w:r>
      <w:r w:rsidRPr="007C1C20">
        <w:rPr>
          <w:lang w:val="en-GB"/>
        </w:rPr>
        <w:instrText xml:space="preserve"> SEQ Figure \* ARABIC </w:instrText>
      </w:r>
      <w:r>
        <w:fldChar w:fldCharType="separate"/>
      </w:r>
      <w:r w:rsidR="00E36EFA">
        <w:rPr>
          <w:noProof/>
          <w:lang w:val="en-GB"/>
        </w:rPr>
        <w:t>9</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52"/>
    </w:p>
    <w:p w14:paraId="38A68E36" w14:textId="55D8CC20" w:rsidR="007D3581" w:rsidRDefault="00A30722" w:rsidP="00260500">
      <w:pPr>
        <w:pStyle w:val="Heading3"/>
        <w:rPr>
          <w:lang w:val="en-GB" w:eastAsia="en-GB"/>
        </w:rPr>
      </w:pPr>
      <w:bookmarkStart w:id="53" w:name="_Toc228905476"/>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53"/>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imposed strict constraints on batch size, sequence length, and overall architectural scale. </w:t>
      </w:r>
      <w:r w:rsidRPr="00B34010">
        <w:rPr>
          <w:lang w:val="en-GB" w:eastAsia="en-GB"/>
        </w:rPr>
        <w:lastRenderedPageBreak/>
        <w:t>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594B4176" w:rsidR="006F65E6" w:rsidRDefault="00A1247A" w:rsidP="00260500">
      <w:pPr>
        <w:rPr>
          <w:lang w:val="en-GB" w:eastAsia="en-GB"/>
        </w:rPr>
      </w:pPr>
      <w:r w:rsidRPr="00A1247A">
        <w:rPr>
          <w:lang w:val="en-GB"/>
        </w:rPr>
        <w:t>As with the other embedding methods, the resulting vectors were stored in float64 format and exported as a tab-separated values (.tsv) file, with rows indexed by DrugBank ID and columns labeled from 0 to 383. This ensures full compatibility with downstream machine learning pipelines and enables direct comparison with alternative representations.</w:t>
      </w: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1"/>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182B56CC" w:rsidR="0089342A" w:rsidRPr="00F67A65" w:rsidRDefault="0054123E" w:rsidP="009E2E42">
      <w:pPr>
        <w:pStyle w:val="Caption"/>
        <w:rPr>
          <w:lang w:val="en-GB" w:eastAsia="en-GB"/>
        </w:rPr>
      </w:pPr>
      <w:bookmarkStart w:id="54" w:name="_Toc228905444"/>
      <w:r w:rsidRPr="00F67A65">
        <w:rPr>
          <w:lang w:val="en-GB"/>
        </w:rPr>
        <w:t xml:space="preserve">Figure </w:t>
      </w:r>
      <w:r>
        <w:fldChar w:fldCharType="begin"/>
      </w:r>
      <w:r w:rsidRPr="00F67A65">
        <w:rPr>
          <w:lang w:val="en-GB"/>
        </w:rPr>
        <w:instrText xml:space="preserve"> SEQ Figure \* ARABIC </w:instrText>
      </w:r>
      <w:r>
        <w:fldChar w:fldCharType="separate"/>
      </w:r>
      <w:r w:rsidR="00E36EFA">
        <w:rPr>
          <w:noProof/>
          <w:lang w:val="en-GB"/>
        </w:rPr>
        <w:t>10</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54"/>
    </w:p>
    <w:p w14:paraId="0B10B0F3" w14:textId="288920E2" w:rsidR="008554AC" w:rsidRDefault="00580775" w:rsidP="008554AC">
      <w:pPr>
        <w:pStyle w:val="Heading2"/>
        <w:rPr>
          <w:lang w:val="en-GB" w:eastAsia="en-GB"/>
        </w:rPr>
      </w:pPr>
      <w:bookmarkStart w:id="55" w:name="_Toc228905477"/>
      <w:r>
        <w:rPr>
          <w:lang w:val="en-GB" w:eastAsia="en-GB"/>
        </w:rPr>
        <w:lastRenderedPageBreak/>
        <w:t>Feature</w:t>
      </w:r>
      <w:r w:rsidR="008554AC">
        <w:rPr>
          <w:lang w:val="en-GB" w:eastAsia="en-GB"/>
        </w:rPr>
        <w:t xml:space="preserve"> Selection</w:t>
      </w:r>
      <w:bookmarkEnd w:id="55"/>
    </w:p>
    <w:p w14:paraId="3CECADCB" w14:textId="54214CAC" w:rsidR="008554AC" w:rsidRDefault="00580775" w:rsidP="008554AC">
      <w:pPr>
        <w:pStyle w:val="Heading2"/>
        <w:rPr>
          <w:lang w:val="en-GB" w:eastAsia="en-GB"/>
        </w:rPr>
      </w:pPr>
      <w:bookmarkStart w:id="56" w:name="_Toc228905478"/>
      <w:r>
        <w:rPr>
          <w:lang w:val="en-GB" w:eastAsia="en-GB"/>
        </w:rPr>
        <w:t>Data</w:t>
      </w:r>
      <w:r w:rsidR="008554AC">
        <w:rPr>
          <w:lang w:val="en-GB" w:eastAsia="en-GB"/>
        </w:rPr>
        <w:t xml:space="preserve"> Splitting</w:t>
      </w:r>
      <w:bookmarkEnd w:id="56"/>
    </w:p>
    <w:p w14:paraId="394D2765" w14:textId="351AA938" w:rsidR="008554AC" w:rsidRDefault="00580775" w:rsidP="00580775">
      <w:pPr>
        <w:pStyle w:val="Heading2"/>
        <w:rPr>
          <w:lang w:val="en-GB" w:eastAsia="en-GB"/>
        </w:rPr>
      </w:pPr>
      <w:bookmarkStart w:id="57" w:name="_Toc228905479"/>
      <w:r>
        <w:rPr>
          <w:lang w:val="en-GB" w:eastAsia="en-GB"/>
        </w:rPr>
        <w:t>Model Training</w:t>
      </w:r>
      <w:bookmarkEnd w:id="57"/>
    </w:p>
    <w:p w14:paraId="11D08AD9" w14:textId="439D6387" w:rsidR="00580775" w:rsidRDefault="00580775" w:rsidP="00580775">
      <w:pPr>
        <w:pStyle w:val="Heading2"/>
        <w:rPr>
          <w:lang w:val="en-GB" w:eastAsia="en-GB"/>
        </w:rPr>
      </w:pPr>
      <w:bookmarkStart w:id="58" w:name="_Toc228905480"/>
      <w:r>
        <w:rPr>
          <w:lang w:val="en-GB" w:eastAsia="en-GB"/>
        </w:rPr>
        <w:t>Model Evaluation and Validation</w:t>
      </w:r>
      <w:bookmarkEnd w:id="58"/>
      <w:r>
        <w:rPr>
          <w:lang w:val="en-GB" w:eastAsia="en-GB"/>
        </w:rPr>
        <w:t xml:space="preserve"> </w:t>
      </w:r>
    </w:p>
    <w:p w14:paraId="204A1F5D" w14:textId="6223A353" w:rsidR="00580775" w:rsidRDefault="00580775" w:rsidP="00580775">
      <w:pPr>
        <w:pStyle w:val="Heading2"/>
        <w:rPr>
          <w:lang w:val="en-GB" w:eastAsia="en-GB"/>
        </w:rPr>
      </w:pPr>
      <w:bookmarkStart w:id="59" w:name="_Toc228905481"/>
      <w:r>
        <w:rPr>
          <w:lang w:val="en-GB" w:eastAsia="en-GB"/>
        </w:rPr>
        <w:t>Comparative Analysis</w:t>
      </w:r>
      <w:bookmarkEnd w:id="59"/>
    </w:p>
    <w:p w14:paraId="2FDD92B0" w14:textId="6E960153" w:rsidR="00580775" w:rsidRPr="00580775" w:rsidRDefault="00580775" w:rsidP="00580775">
      <w:pPr>
        <w:pStyle w:val="Heading1"/>
        <w:rPr>
          <w:lang w:val="en-GB" w:eastAsia="en-GB"/>
        </w:rPr>
      </w:pPr>
      <w:bookmarkStart w:id="60" w:name="_Toc228905482"/>
      <w:r>
        <w:rPr>
          <w:lang w:val="en-GB" w:eastAsia="en-GB"/>
        </w:rPr>
        <w:t>Conclusions</w:t>
      </w:r>
      <w:bookmarkEnd w:id="60"/>
    </w:p>
    <w:p w14:paraId="43C15A1A" w14:textId="03084EE4" w:rsidR="005F33DB" w:rsidRDefault="005F33DB" w:rsidP="001818A1">
      <w:pPr>
        <w:pStyle w:val="Heading1"/>
        <w:jc w:val="both"/>
        <w:rPr>
          <w:lang w:val="en-GB" w:eastAsia="en-GB"/>
        </w:rPr>
      </w:pPr>
      <w:bookmarkStart w:id="61" w:name="_Toc228905483"/>
      <w:r>
        <w:rPr>
          <w:lang w:val="en-GB" w:eastAsia="en-GB"/>
        </w:rPr>
        <w:t>REFERENCES</w:t>
      </w:r>
      <w:bookmarkEnd w:id="61"/>
    </w:p>
    <w:sdt>
      <w:sdtPr>
        <w:rPr>
          <w:rFonts w:ascii="Calibri" w:hAnsi="Calibri" w:cs="Calibri"/>
          <w:color w:val="000000"/>
          <w:lang w:val="en-GB"/>
        </w:rPr>
        <w:tag w:val="MENDELEY_BIBLIOGRAPHY"/>
        <w:id w:val="489300583"/>
        <w:placeholder>
          <w:docPart w:val="DefaultPlaceholder_-1854013440"/>
        </w:placeholder>
      </w:sdtPr>
      <w:sdtContent>
        <w:p w14:paraId="2F411197" w14:textId="77777777" w:rsidR="006D1B61" w:rsidRPr="006D1B61" w:rsidRDefault="006D1B61">
          <w:pPr>
            <w:autoSpaceDE w:val="0"/>
            <w:autoSpaceDN w:val="0"/>
            <w:ind w:hanging="640"/>
            <w:divId w:val="1876186442"/>
            <w:rPr>
              <w:rFonts w:ascii="Calibri" w:eastAsia="Times New Roman" w:hAnsi="Calibri" w:cs="Calibri"/>
              <w:color w:val="000000"/>
              <w:szCs w:val="24"/>
              <w:lang w:val="en-GB"/>
            </w:rPr>
          </w:pPr>
          <w:r w:rsidRPr="006D1B61">
            <w:rPr>
              <w:rFonts w:ascii="Calibri" w:eastAsia="Times New Roman" w:hAnsi="Calibri" w:cs="Calibri"/>
              <w:color w:val="000000"/>
              <w:lang w:val="en-GB"/>
            </w:rPr>
            <w:t>[1]</w:t>
          </w:r>
          <w:r w:rsidRPr="006D1B61">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6E4CA538" w14:textId="77777777" w:rsidR="006D1B61" w:rsidRPr="006D1B61" w:rsidRDefault="006D1B61">
          <w:pPr>
            <w:autoSpaceDE w:val="0"/>
            <w:autoSpaceDN w:val="0"/>
            <w:ind w:hanging="640"/>
            <w:divId w:val="2060780326"/>
            <w:rPr>
              <w:rFonts w:ascii="Calibri" w:eastAsia="Times New Roman" w:hAnsi="Calibri" w:cs="Calibri"/>
              <w:color w:val="000000"/>
              <w:lang w:val="en-GB"/>
            </w:rPr>
          </w:pPr>
          <w:r w:rsidRPr="006D1B61">
            <w:rPr>
              <w:rFonts w:ascii="Calibri" w:eastAsia="Times New Roman" w:hAnsi="Calibri" w:cs="Calibri"/>
              <w:color w:val="000000"/>
              <w:lang w:val="en-GB"/>
            </w:rPr>
            <w:t>[2]</w:t>
          </w:r>
          <w:r w:rsidRPr="006D1B61">
            <w:rPr>
              <w:rFonts w:ascii="Calibri" w:eastAsia="Times New Roman" w:hAnsi="Calibri" w:cs="Calibri"/>
              <w:color w:val="000000"/>
              <w:lang w:val="en-GB"/>
            </w:rPr>
            <w:tab/>
            <w:t xml:space="preserve">S. Alqahtani, “In silico ADME-Tox modeling: progress and prospects,” </w:t>
          </w:r>
          <w:r w:rsidRPr="006D1B61">
            <w:rPr>
              <w:rFonts w:ascii="Calibri" w:eastAsia="Times New Roman" w:hAnsi="Calibri" w:cs="Calibri"/>
              <w:i/>
              <w:iCs/>
              <w:color w:val="000000"/>
              <w:lang w:val="en-GB"/>
            </w:rPr>
            <w:t>Expert Opin. Drug Metab. Toxicol.</w:t>
          </w:r>
          <w:r w:rsidRPr="006D1B61">
            <w:rPr>
              <w:rFonts w:ascii="Calibri" w:eastAsia="Times New Roman" w:hAnsi="Calibri" w:cs="Calibri"/>
              <w:color w:val="000000"/>
              <w:lang w:val="en-GB"/>
            </w:rPr>
            <w:t>, vol. 13, no. 11, pp. 1147–1158, Nov. 2017, doi: 10.1080/17425255.2017.1389897.</w:t>
          </w:r>
        </w:p>
        <w:p w14:paraId="0D6B4D9B" w14:textId="77777777" w:rsidR="006D1B61" w:rsidRPr="006D1B61" w:rsidRDefault="006D1B61">
          <w:pPr>
            <w:autoSpaceDE w:val="0"/>
            <w:autoSpaceDN w:val="0"/>
            <w:ind w:hanging="640"/>
            <w:divId w:val="466556613"/>
            <w:rPr>
              <w:rFonts w:ascii="Calibri" w:eastAsia="Times New Roman" w:hAnsi="Calibri" w:cs="Calibri"/>
              <w:color w:val="000000"/>
              <w:lang w:val="en-GB"/>
            </w:rPr>
          </w:pPr>
          <w:r w:rsidRPr="006D1B61">
            <w:rPr>
              <w:rFonts w:ascii="Calibri" w:eastAsia="Times New Roman" w:hAnsi="Calibri" w:cs="Calibri"/>
              <w:color w:val="000000"/>
              <w:lang w:val="en-GB"/>
            </w:rPr>
            <w:t>[3]</w:t>
          </w:r>
          <w:r w:rsidRPr="006D1B61">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6D1B61">
            <w:rPr>
              <w:rFonts w:ascii="Calibri" w:eastAsia="Times New Roman" w:hAnsi="Calibri" w:cs="Calibri"/>
              <w:i/>
              <w:iCs/>
              <w:color w:val="000000"/>
              <w:lang w:val="en-GB"/>
            </w:rPr>
            <w:t>Xenobiotica</w:t>
          </w:r>
          <w:r w:rsidRPr="006D1B61">
            <w:rPr>
              <w:rFonts w:ascii="Calibri" w:eastAsia="Times New Roman" w:hAnsi="Calibri" w:cs="Calibri"/>
              <w:color w:val="000000"/>
              <w:lang w:val="en-GB"/>
            </w:rPr>
            <w:t>, vol. 54, no. 7, pp. 379–393, Aug. 2024, doi: 10.1080/00498254.2023.2284251.</w:t>
          </w:r>
        </w:p>
        <w:p w14:paraId="688CFB50" w14:textId="77777777" w:rsidR="006D1B61" w:rsidRPr="006D1B61" w:rsidRDefault="006D1B61">
          <w:pPr>
            <w:autoSpaceDE w:val="0"/>
            <w:autoSpaceDN w:val="0"/>
            <w:ind w:hanging="640"/>
            <w:divId w:val="690254471"/>
            <w:rPr>
              <w:rFonts w:ascii="Calibri" w:eastAsia="Times New Roman" w:hAnsi="Calibri" w:cs="Calibri"/>
              <w:color w:val="000000"/>
              <w:lang w:val="en-GB"/>
            </w:rPr>
          </w:pPr>
          <w:r w:rsidRPr="006D1B61">
            <w:rPr>
              <w:rFonts w:ascii="Calibri" w:eastAsia="Times New Roman" w:hAnsi="Calibri" w:cs="Calibri"/>
              <w:color w:val="000000"/>
              <w:lang w:val="en-GB"/>
            </w:rPr>
            <w:t>[4]</w:t>
          </w:r>
          <w:r w:rsidRPr="006D1B61">
            <w:rPr>
              <w:rFonts w:ascii="Calibri" w:eastAsia="Times New Roman" w:hAnsi="Calibri" w:cs="Calibri"/>
              <w:color w:val="000000"/>
              <w:lang w:val="en-GB"/>
            </w:rPr>
            <w:tab/>
            <w:t xml:space="preserve">G. Cruciani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“Decoding phase I &amp; II human drug metabolism using the prediction tool MetaSite for chemists, medicinal chemists, and metID experts.”</w:t>
          </w:r>
        </w:p>
        <w:p w14:paraId="03921B43" w14:textId="77777777" w:rsidR="006D1B61" w:rsidRPr="006D1B61" w:rsidRDefault="006D1B61">
          <w:pPr>
            <w:autoSpaceDE w:val="0"/>
            <w:autoSpaceDN w:val="0"/>
            <w:ind w:hanging="640"/>
            <w:divId w:val="2121753550"/>
            <w:rPr>
              <w:rFonts w:ascii="Calibri" w:eastAsia="Times New Roman" w:hAnsi="Calibri" w:cs="Calibri"/>
              <w:color w:val="000000"/>
              <w:lang w:val="en-GB"/>
            </w:rPr>
          </w:pPr>
          <w:r w:rsidRPr="006D1B61">
            <w:rPr>
              <w:rFonts w:ascii="Calibri" w:eastAsia="Times New Roman" w:hAnsi="Calibri" w:cs="Calibri"/>
              <w:color w:val="000000"/>
              <w:lang w:val="en-GB"/>
            </w:rPr>
            <w:t>[5]</w:t>
          </w:r>
          <w:r w:rsidRPr="006D1B61">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6D1B61">
            <w:rPr>
              <w:rFonts w:ascii="Calibri" w:eastAsia="Times New Roman" w:hAnsi="Calibri" w:cs="Calibri"/>
              <w:i/>
              <w:iCs/>
              <w:color w:val="000000"/>
              <w:lang w:val="en-GB"/>
            </w:rPr>
            <w:t>Molecules</w:t>
          </w:r>
          <w:r w:rsidRPr="006D1B61">
            <w:rPr>
              <w:rFonts w:ascii="Calibri" w:eastAsia="Times New Roman" w:hAnsi="Calibri" w:cs="Calibri"/>
              <w:color w:val="000000"/>
              <w:lang w:val="en-GB"/>
            </w:rPr>
            <w:t>, vol. 26, no. 15, p. 4678, Aug. 2021, doi: 10.3390/molecules26154678.</w:t>
          </w:r>
        </w:p>
        <w:p w14:paraId="172C7BBC" w14:textId="77777777" w:rsidR="006D1B61" w:rsidRPr="006D1B61" w:rsidRDefault="006D1B61">
          <w:pPr>
            <w:autoSpaceDE w:val="0"/>
            <w:autoSpaceDN w:val="0"/>
            <w:ind w:hanging="640"/>
            <w:divId w:val="1325356565"/>
            <w:rPr>
              <w:rFonts w:ascii="Calibri" w:eastAsia="Times New Roman" w:hAnsi="Calibri" w:cs="Calibri"/>
              <w:color w:val="000000"/>
              <w:lang w:val="en-GB"/>
            </w:rPr>
          </w:pPr>
          <w:r w:rsidRPr="006D1B61">
            <w:rPr>
              <w:rFonts w:ascii="Calibri" w:eastAsia="Times New Roman" w:hAnsi="Calibri" w:cs="Calibri"/>
              <w:color w:val="000000"/>
              <w:lang w:val="en-GB"/>
            </w:rPr>
            <w:t>[6]</w:t>
          </w:r>
          <w:r w:rsidRPr="006D1B61">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58, no. 6, pp. 1282–1291, 2018, doi: 10.1021/acs.jcim.8b00035.</w:t>
          </w:r>
        </w:p>
        <w:p w14:paraId="20939D16" w14:textId="77777777" w:rsidR="006D1B61" w:rsidRPr="006D1B61" w:rsidRDefault="006D1B61">
          <w:pPr>
            <w:autoSpaceDE w:val="0"/>
            <w:autoSpaceDN w:val="0"/>
            <w:ind w:hanging="640"/>
            <w:divId w:val="13043106"/>
            <w:rPr>
              <w:rFonts w:ascii="Calibri" w:eastAsia="Times New Roman" w:hAnsi="Calibri" w:cs="Calibri"/>
              <w:color w:val="000000"/>
              <w:lang w:val="en-GB"/>
            </w:rPr>
          </w:pPr>
          <w:r w:rsidRPr="006D1B61">
            <w:rPr>
              <w:rFonts w:ascii="Calibri" w:eastAsia="Times New Roman" w:hAnsi="Calibri" w:cs="Calibri"/>
              <w:color w:val="000000"/>
              <w:lang w:val="en-GB"/>
            </w:rPr>
            <w:t>[7]</w:t>
          </w:r>
          <w:r w:rsidRPr="006D1B61">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64, no. 8, pp. 3149–3160, 2024, doi: 10.1021/acs.jcim.4c00115.</w:t>
          </w:r>
        </w:p>
        <w:p w14:paraId="59FE1AE6" w14:textId="77777777" w:rsidR="006D1B61" w:rsidRPr="006D1B61" w:rsidRDefault="006D1B61">
          <w:pPr>
            <w:autoSpaceDE w:val="0"/>
            <w:autoSpaceDN w:val="0"/>
            <w:ind w:hanging="640"/>
            <w:divId w:val="1553038870"/>
            <w:rPr>
              <w:rFonts w:ascii="Calibri" w:eastAsia="Times New Roman" w:hAnsi="Calibri" w:cs="Calibri"/>
              <w:color w:val="000000"/>
              <w:lang w:val="en-GB"/>
            </w:rPr>
          </w:pPr>
          <w:r w:rsidRPr="006D1B61">
            <w:rPr>
              <w:rFonts w:ascii="Calibri" w:eastAsia="Times New Roman" w:hAnsi="Calibri" w:cs="Calibri"/>
              <w:color w:val="000000"/>
              <w:lang w:val="en-GB"/>
            </w:rPr>
            <w:t>[8]</w:t>
          </w:r>
          <w:r w:rsidRPr="006D1B61">
            <w:rPr>
              <w:rFonts w:ascii="Calibri" w:eastAsia="Times New Roman" w:hAnsi="Calibri" w:cs="Calibri"/>
              <w:color w:val="000000"/>
              <w:lang w:val="en-GB"/>
            </w:rPr>
            <w:tab/>
            <w:t xml:space="preserve">L. Fu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52, no. W1, pp. W422–W431, Jul. 2024, doi: 10.1093/nar/gkae236.</w:t>
          </w:r>
        </w:p>
        <w:p w14:paraId="045AD575" w14:textId="77777777" w:rsidR="006D1B61" w:rsidRPr="006D1B61" w:rsidRDefault="006D1B61">
          <w:pPr>
            <w:autoSpaceDE w:val="0"/>
            <w:autoSpaceDN w:val="0"/>
            <w:ind w:hanging="640"/>
            <w:divId w:val="1744138710"/>
            <w:rPr>
              <w:rFonts w:ascii="Calibri" w:eastAsia="Times New Roman" w:hAnsi="Calibri" w:cs="Calibri"/>
              <w:color w:val="000000"/>
              <w:lang w:val="en-GB"/>
            </w:rPr>
          </w:pPr>
          <w:r w:rsidRPr="006D1B61">
            <w:rPr>
              <w:rFonts w:ascii="Calibri" w:eastAsia="Times New Roman" w:hAnsi="Calibri" w:cs="Calibri"/>
              <w:color w:val="000000"/>
              <w:lang w:val="en-GB"/>
            </w:rPr>
            <w:lastRenderedPageBreak/>
            <w:t>[9]</w:t>
          </w:r>
          <w:r w:rsidRPr="006D1B61">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6D1B61">
            <w:rPr>
              <w:rFonts w:ascii="Calibri" w:eastAsia="Times New Roman" w:hAnsi="Calibri" w:cs="Calibri"/>
              <w:i/>
              <w:iCs/>
              <w:color w:val="000000"/>
              <w:lang w:val="en-GB"/>
            </w:rPr>
            <w:t>J. Chem. Doc.</w:t>
          </w:r>
          <w:r w:rsidRPr="006D1B61">
            <w:rPr>
              <w:rFonts w:ascii="Calibri" w:eastAsia="Times New Roman" w:hAnsi="Calibri" w:cs="Calibri"/>
              <w:color w:val="000000"/>
              <w:lang w:val="en-GB"/>
            </w:rPr>
            <w:t>, vol. 5, no. 2, pp. 107–113, May 1965, doi: 10.1021/c160017a018.</w:t>
          </w:r>
        </w:p>
        <w:p w14:paraId="2BBB8C33" w14:textId="77777777" w:rsidR="006D1B61" w:rsidRPr="006D1B61" w:rsidRDefault="006D1B61">
          <w:pPr>
            <w:autoSpaceDE w:val="0"/>
            <w:autoSpaceDN w:val="0"/>
            <w:ind w:hanging="640"/>
            <w:divId w:val="1500001717"/>
            <w:rPr>
              <w:rFonts w:ascii="Calibri" w:eastAsia="Times New Roman" w:hAnsi="Calibri" w:cs="Calibri"/>
              <w:color w:val="000000"/>
              <w:lang w:val="en-GB"/>
            </w:rPr>
          </w:pPr>
          <w:r w:rsidRPr="006D1B61">
            <w:rPr>
              <w:rFonts w:ascii="Calibri" w:eastAsia="Times New Roman" w:hAnsi="Calibri" w:cs="Calibri"/>
              <w:color w:val="000000"/>
              <w:lang w:val="en-GB"/>
            </w:rPr>
            <w:t>[10]</w:t>
          </w:r>
          <w:r w:rsidRPr="006D1B61">
            <w:rPr>
              <w:rFonts w:ascii="Calibri" w:eastAsia="Times New Roman" w:hAnsi="Calibri" w:cs="Calibri"/>
              <w:color w:val="000000"/>
              <w:lang w:val="en-GB"/>
            </w:rPr>
            <w:tab/>
            <w:t xml:space="preserve">S. Jaeger, S. Fulle, and S. Turk, “Mol2vec: Unsupervised Machine Learning Approach with Chemical Intuition,”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58, no. 1, pp. 27–35, Jan. 2018, doi: 10.1021/acs.jcim.7b00616.</w:t>
          </w:r>
        </w:p>
        <w:p w14:paraId="54FE37D3" w14:textId="77777777" w:rsidR="006D1B61" w:rsidRPr="006D1B61" w:rsidRDefault="006D1B61">
          <w:pPr>
            <w:autoSpaceDE w:val="0"/>
            <w:autoSpaceDN w:val="0"/>
            <w:ind w:hanging="640"/>
            <w:divId w:val="675957327"/>
            <w:rPr>
              <w:rFonts w:ascii="Calibri" w:eastAsia="Times New Roman" w:hAnsi="Calibri" w:cs="Calibri"/>
              <w:color w:val="000000"/>
              <w:lang w:val="en-GB"/>
            </w:rPr>
          </w:pPr>
          <w:r w:rsidRPr="006D1B61">
            <w:rPr>
              <w:rFonts w:ascii="Calibri" w:eastAsia="Times New Roman" w:hAnsi="Calibri" w:cs="Calibri"/>
              <w:color w:val="000000"/>
              <w:lang w:val="en-GB"/>
            </w:rPr>
            <w:t>[11]</w:t>
          </w:r>
          <w:r w:rsidRPr="006D1B61">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6D1B61">
            <w:rPr>
              <w:rFonts w:ascii="Calibri" w:eastAsia="Times New Roman" w:hAnsi="Calibri" w:cs="Calibri"/>
              <w:i/>
              <w:iCs/>
              <w:color w:val="000000"/>
              <w:lang w:val="en-GB"/>
            </w:rPr>
            <w:t>arXiv e-prints</w:t>
          </w:r>
          <w:r w:rsidRPr="006D1B61">
            <w:rPr>
              <w:rFonts w:ascii="Calibri" w:eastAsia="Times New Roman" w:hAnsi="Calibri" w:cs="Calibri"/>
              <w:color w:val="000000"/>
              <w:lang w:val="en-GB"/>
            </w:rPr>
            <w:t>, p. arXiv:2010.09885, Oct. 2020, doi: 10.48550/arXiv.2010.09885.</w:t>
          </w:r>
        </w:p>
        <w:p w14:paraId="37B07571" w14:textId="77777777" w:rsidR="006D1B61" w:rsidRPr="006D1B61" w:rsidRDefault="006D1B61">
          <w:pPr>
            <w:autoSpaceDE w:val="0"/>
            <w:autoSpaceDN w:val="0"/>
            <w:ind w:hanging="640"/>
            <w:divId w:val="544411845"/>
            <w:rPr>
              <w:rFonts w:ascii="Calibri" w:eastAsia="Times New Roman" w:hAnsi="Calibri" w:cs="Calibri"/>
              <w:color w:val="000000"/>
              <w:lang w:val="en-GB"/>
            </w:rPr>
          </w:pPr>
          <w:r w:rsidRPr="006D1B61">
            <w:rPr>
              <w:rFonts w:ascii="Calibri" w:eastAsia="Times New Roman" w:hAnsi="Calibri" w:cs="Calibri"/>
              <w:color w:val="000000"/>
              <w:lang w:val="en-GB"/>
            </w:rPr>
            <w:t>[12]</w:t>
          </w:r>
          <w:r w:rsidRPr="006D1B61">
            <w:rPr>
              <w:rFonts w:ascii="Calibri" w:eastAsia="Times New Roman" w:hAnsi="Calibri" w:cs="Calibri"/>
              <w:color w:val="000000"/>
              <w:lang w:val="en-GB"/>
            </w:rPr>
            <w:tab/>
            <w:t xml:space="preserve">T. Li and Y. Pei, “MOLE: Modular Learning FramEwork via Mutual Information Maximization,”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abs/2308.07772, 2023, [Online]. Available: https://api.semanticscholar.org/CorpusID:260899882</w:t>
          </w:r>
        </w:p>
        <w:p w14:paraId="07963716" w14:textId="77777777" w:rsidR="006D1B61" w:rsidRPr="006D1B61" w:rsidRDefault="006D1B61">
          <w:pPr>
            <w:autoSpaceDE w:val="0"/>
            <w:autoSpaceDN w:val="0"/>
            <w:ind w:hanging="640"/>
            <w:divId w:val="1907180514"/>
            <w:rPr>
              <w:rFonts w:ascii="Calibri" w:eastAsia="Times New Roman" w:hAnsi="Calibri" w:cs="Calibri"/>
              <w:color w:val="000000"/>
              <w:lang w:val="en-GB"/>
            </w:rPr>
          </w:pPr>
          <w:r w:rsidRPr="006D1B61">
            <w:rPr>
              <w:rFonts w:ascii="Calibri" w:eastAsia="Times New Roman" w:hAnsi="Calibri" w:cs="Calibri"/>
              <w:color w:val="000000"/>
              <w:lang w:val="en-GB"/>
            </w:rPr>
            <w:t>[13]</w:t>
          </w:r>
          <w:r w:rsidRPr="006D1B61">
            <w:rPr>
              <w:rFonts w:ascii="Calibri" w:eastAsia="Times New Roman" w:hAnsi="Calibri" w:cs="Calibri"/>
              <w:color w:val="000000"/>
              <w:lang w:val="en-GB"/>
            </w:rPr>
            <w:tab/>
            <w:t>“RDKit: Open-source cheminformatics.,” https://www.rdkit.org.</w:t>
          </w:r>
        </w:p>
        <w:p w14:paraId="28CC01F6" w14:textId="77777777" w:rsidR="006D1B61" w:rsidRPr="006D1B61" w:rsidRDefault="006D1B61">
          <w:pPr>
            <w:autoSpaceDE w:val="0"/>
            <w:autoSpaceDN w:val="0"/>
            <w:ind w:hanging="640"/>
            <w:divId w:val="974799217"/>
            <w:rPr>
              <w:rFonts w:ascii="Calibri" w:eastAsia="Times New Roman" w:hAnsi="Calibri" w:cs="Calibri"/>
              <w:color w:val="000000"/>
              <w:lang w:val="en-GB"/>
            </w:rPr>
          </w:pPr>
          <w:r w:rsidRPr="006D1B61">
            <w:rPr>
              <w:rFonts w:ascii="Calibri" w:eastAsia="Times New Roman" w:hAnsi="Calibri" w:cs="Calibri"/>
              <w:color w:val="000000"/>
              <w:lang w:val="en-GB"/>
            </w:rPr>
            <w:t>[14]</w:t>
          </w:r>
          <w:r w:rsidRPr="006D1B61">
            <w:rPr>
              <w:rFonts w:ascii="Calibri" w:eastAsia="Times New Roman" w:hAnsi="Calibri" w:cs="Calibri"/>
              <w:color w:val="000000"/>
              <w:lang w:val="en-GB"/>
            </w:rPr>
            <w:tab/>
            <w:t xml:space="preserve">D. Rogers and M. Hahn, “Extended-Connectivity Fingerprints,”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50, no. 5, pp. 742–754, 2010, doi: 10.1021/ci100050t.</w:t>
          </w:r>
        </w:p>
        <w:p w14:paraId="35741255" w14:textId="77777777" w:rsidR="006D1B61" w:rsidRPr="006D1B61" w:rsidRDefault="006D1B61">
          <w:pPr>
            <w:autoSpaceDE w:val="0"/>
            <w:autoSpaceDN w:val="0"/>
            <w:ind w:hanging="640"/>
            <w:divId w:val="1867062766"/>
            <w:rPr>
              <w:rFonts w:ascii="Calibri" w:eastAsia="Times New Roman" w:hAnsi="Calibri" w:cs="Calibri"/>
              <w:color w:val="000000"/>
              <w:lang w:val="en-GB"/>
            </w:rPr>
          </w:pPr>
          <w:r w:rsidRPr="006D1B61">
            <w:rPr>
              <w:rFonts w:ascii="Calibri" w:eastAsia="Times New Roman" w:hAnsi="Calibri" w:cs="Calibri"/>
              <w:color w:val="000000"/>
              <w:lang w:val="en-GB"/>
            </w:rPr>
            <w:t>[15]</w:t>
          </w:r>
          <w:r w:rsidRPr="006D1B61">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6D1B61">
            <w:rPr>
              <w:rFonts w:ascii="Calibri" w:eastAsia="Times New Roman" w:hAnsi="Calibri" w:cs="Calibri"/>
              <w:i/>
              <w:iCs/>
              <w:color w:val="000000"/>
              <w:lang w:val="en-GB"/>
            </w:rPr>
            <w:t>Results in Engineering</w:t>
          </w:r>
          <w:r w:rsidRPr="006D1B61">
            <w:rPr>
              <w:rFonts w:ascii="Calibri" w:eastAsia="Times New Roman" w:hAnsi="Calibri" w:cs="Calibri"/>
              <w:color w:val="000000"/>
              <w:lang w:val="en-GB"/>
            </w:rPr>
            <w:t>, vol. 28, p. 108390, Dec. 2025, doi: 10.1016/j.rineng.2025.108390.</w:t>
          </w:r>
        </w:p>
        <w:p w14:paraId="40F02A29" w14:textId="77777777" w:rsidR="006D1B61" w:rsidRPr="006D1B61" w:rsidRDefault="006D1B61">
          <w:pPr>
            <w:autoSpaceDE w:val="0"/>
            <w:autoSpaceDN w:val="0"/>
            <w:ind w:hanging="640"/>
            <w:divId w:val="1589193078"/>
            <w:rPr>
              <w:rFonts w:ascii="Calibri" w:eastAsia="Times New Roman" w:hAnsi="Calibri" w:cs="Calibri"/>
              <w:color w:val="000000"/>
              <w:lang w:val="en-GB"/>
            </w:rPr>
          </w:pPr>
          <w:r w:rsidRPr="006D1B61">
            <w:rPr>
              <w:rFonts w:ascii="Calibri" w:eastAsia="Times New Roman" w:hAnsi="Calibri" w:cs="Calibri"/>
              <w:color w:val="000000"/>
              <w:lang w:val="en-GB"/>
            </w:rPr>
            <w:t>[16]</w:t>
          </w:r>
          <w:r w:rsidRPr="006D1B61">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6D1B61">
            <w:rPr>
              <w:rFonts w:ascii="Calibri" w:eastAsia="Times New Roman" w:hAnsi="Calibri" w:cs="Calibri"/>
              <w:i/>
              <w:iCs/>
              <w:color w:val="000000"/>
              <w:lang w:val="en-GB"/>
            </w:rPr>
            <w:t>North American Chapter of the Association for Computational Linguistics</w:t>
          </w:r>
          <w:r w:rsidRPr="006D1B61">
            <w:rPr>
              <w:rFonts w:ascii="Calibri" w:eastAsia="Times New Roman" w:hAnsi="Calibri" w:cs="Calibri"/>
              <w:color w:val="000000"/>
              <w:lang w:val="en-GB"/>
            </w:rPr>
            <w:t>, 2019. [Online]. Available: https://api.semanticscholar.org/CorpusID:52967399</w:t>
          </w:r>
        </w:p>
        <w:p w14:paraId="588E3438" w14:textId="77777777" w:rsidR="006D1B61" w:rsidRPr="006D1B61" w:rsidRDefault="006D1B61">
          <w:pPr>
            <w:autoSpaceDE w:val="0"/>
            <w:autoSpaceDN w:val="0"/>
            <w:ind w:hanging="640"/>
            <w:divId w:val="588002812"/>
            <w:rPr>
              <w:rFonts w:ascii="Calibri" w:eastAsia="Times New Roman" w:hAnsi="Calibri" w:cs="Calibri"/>
              <w:color w:val="000000"/>
              <w:lang w:val="en-GB"/>
            </w:rPr>
          </w:pPr>
          <w:r w:rsidRPr="006D1B61">
            <w:rPr>
              <w:rFonts w:ascii="Calibri" w:eastAsia="Times New Roman" w:hAnsi="Calibri" w:cs="Calibri"/>
              <w:color w:val="000000"/>
              <w:lang w:val="en-GB"/>
            </w:rPr>
            <w:t>[17]</w:t>
          </w:r>
          <w:r w:rsidRPr="006D1B61">
            <w:rPr>
              <w:rFonts w:ascii="Calibri" w:eastAsia="Times New Roman" w:hAnsi="Calibri" w:cs="Calibri"/>
              <w:color w:val="000000"/>
              <w:lang w:val="en-GB"/>
            </w:rPr>
            <w:tab/>
            <w:t xml:space="preserve">Y. Liu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“RoBERTa: A Robustly Optimized BERT Pretraining Approach,”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abs/1907.11692, 2019, [Online]. Available: https://api.semanticscholar.org/CorpusID:198953378</w:t>
          </w:r>
        </w:p>
        <w:p w14:paraId="62763390" w14:textId="77777777" w:rsidR="006D1B61" w:rsidRPr="006D1B61" w:rsidRDefault="006D1B61">
          <w:pPr>
            <w:autoSpaceDE w:val="0"/>
            <w:autoSpaceDN w:val="0"/>
            <w:ind w:hanging="640"/>
            <w:divId w:val="1462923793"/>
            <w:rPr>
              <w:rFonts w:ascii="Calibri" w:eastAsia="Times New Roman" w:hAnsi="Calibri" w:cs="Calibri"/>
              <w:color w:val="000000"/>
              <w:lang w:val="en-GB"/>
            </w:rPr>
          </w:pPr>
          <w:r w:rsidRPr="006D1B61">
            <w:rPr>
              <w:rFonts w:ascii="Calibri" w:eastAsia="Times New Roman" w:hAnsi="Calibri" w:cs="Calibri"/>
              <w:color w:val="000000"/>
              <w:lang w:val="en-GB"/>
            </w:rPr>
            <w:t>[18]</w:t>
          </w:r>
          <w:r w:rsidRPr="006D1B61">
            <w:rPr>
              <w:rFonts w:ascii="Calibri" w:eastAsia="Times New Roman" w:hAnsi="Calibri" w:cs="Calibri"/>
              <w:color w:val="000000"/>
              <w:lang w:val="en-GB"/>
            </w:rPr>
            <w:tab/>
            <w:t xml:space="preserve">R. Sennrich, B. Haddow, and A. Birch, “Neural Machine Translation of Rare Words with Subword Units,”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abs/1508.07909, 2015, [Online]. Available: https://api.semanticscholar.org/CorpusID:1114678</w:t>
          </w:r>
        </w:p>
        <w:p w14:paraId="6BA518BD" w14:textId="77777777" w:rsidR="006D1B61" w:rsidRPr="006D1B61" w:rsidRDefault="006D1B61">
          <w:pPr>
            <w:autoSpaceDE w:val="0"/>
            <w:autoSpaceDN w:val="0"/>
            <w:ind w:hanging="640"/>
            <w:divId w:val="1807235915"/>
            <w:rPr>
              <w:rFonts w:ascii="Calibri" w:eastAsia="Times New Roman" w:hAnsi="Calibri" w:cs="Calibri"/>
              <w:color w:val="000000"/>
              <w:lang w:val="en-GB"/>
            </w:rPr>
          </w:pPr>
          <w:r w:rsidRPr="006D1B61">
            <w:rPr>
              <w:rFonts w:ascii="Calibri" w:eastAsia="Times New Roman" w:hAnsi="Calibri" w:cs="Calibri"/>
              <w:color w:val="000000"/>
              <w:lang w:val="en-GB"/>
            </w:rPr>
            <w:t>[19]</w:t>
          </w:r>
          <w:r w:rsidRPr="006D1B61">
            <w:rPr>
              <w:rFonts w:ascii="Calibri" w:eastAsia="Times New Roman" w:hAnsi="Calibri" w:cs="Calibri"/>
              <w:color w:val="000000"/>
              <w:lang w:val="en-GB"/>
            </w:rPr>
            <w:tab/>
            <w:t xml:space="preserve">S. R. Heller, A. McNaught, I. Pletnev, S. Stein, and D. Tchekhovskoi, “InChI, the IUPAC International Chemical Identifier,” </w:t>
          </w:r>
          <w:r w:rsidRPr="006D1B61">
            <w:rPr>
              <w:rFonts w:ascii="Calibri" w:eastAsia="Times New Roman" w:hAnsi="Calibri" w:cs="Calibri"/>
              <w:i/>
              <w:iCs/>
              <w:color w:val="000000"/>
              <w:lang w:val="en-GB"/>
            </w:rPr>
            <w:t>J. Cheminform.</w:t>
          </w:r>
          <w:r w:rsidRPr="006D1B61">
            <w:rPr>
              <w:rFonts w:ascii="Calibri" w:eastAsia="Times New Roman" w:hAnsi="Calibri" w:cs="Calibri"/>
              <w:color w:val="000000"/>
              <w:lang w:val="en-GB"/>
            </w:rPr>
            <w:t>, vol. 7, no. 1, p. 23, Dec. 2015, doi: 10.1186/s13321-015-0068-4.</w:t>
          </w:r>
        </w:p>
        <w:p w14:paraId="37B30D69" w14:textId="77777777" w:rsidR="006D1B61" w:rsidRPr="006D1B61" w:rsidRDefault="006D1B61">
          <w:pPr>
            <w:autoSpaceDE w:val="0"/>
            <w:autoSpaceDN w:val="0"/>
            <w:ind w:hanging="640"/>
            <w:divId w:val="1771506114"/>
            <w:rPr>
              <w:rFonts w:ascii="Calibri" w:eastAsia="Times New Roman" w:hAnsi="Calibri" w:cs="Calibri"/>
              <w:color w:val="000000"/>
              <w:lang w:val="en-GB"/>
            </w:rPr>
          </w:pPr>
          <w:r w:rsidRPr="006D1B61">
            <w:rPr>
              <w:rFonts w:ascii="Calibri" w:eastAsia="Times New Roman" w:hAnsi="Calibri" w:cs="Calibri"/>
              <w:color w:val="000000"/>
              <w:lang w:val="en-GB"/>
            </w:rPr>
            <w:t>[20]</w:t>
          </w:r>
          <w:r w:rsidRPr="006D1B61">
            <w:rPr>
              <w:rFonts w:ascii="Calibri" w:eastAsia="Times New Roman" w:hAnsi="Calibri" w:cs="Calibri"/>
              <w:color w:val="000000"/>
              <w:lang w:val="en-GB"/>
            </w:rPr>
            <w:tab/>
            <w:t xml:space="preserve">I. Loshchilov and F. Hutter, “SGDR: Stochastic Gradient Descent with Warm Restarts,” </w:t>
          </w:r>
          <w:r w:rsidRPr="006D1B61">
            <w:rPr>
              <w:rFonts w:ascii="Calibri" w:eastAsia="Times New Roman" w:hAnsi="Calibri" w:cs="Calibri"/>
              <w:i/>
              <w:iCs/>
              <w:color w:val="000000"/>
              <w:lang w:val="en-GB"/>
            </w:rPr>
            <w:t>arXiv: Learning</w:t>
          </w:r>
          <w:r w:rsidRPr="006D1B61">
            <w:rPr>
              <w:rFonts w:ascii="Calibri" w:eastAsia="Times New Roman" w:hAnsi="Calibri" w:cs="Calibri"/>
              <w:color w:val="000000"/>
              <w:lang w:val="en-GB"/>
            </w:rPr>
            <w:t>, 2016, [Online]. Available: https://api.semanticscholar.org/CorpusID:14337532</w:t>
          </w:r>
        </w:p>
        <w:p w14:paraId="6B164DA2" w14:textId="77777777" w:rsidR="006D1B61" w:rsidRPr="006D1B61" w:rsidRDefault="006D1B61">
          <w:pPr>
            <w:autoSpaceDE w:val="0"/>
            <w:autoSpaceDN w:val="0"/>
            <w:ind w:hanging="640"/>
            <w:divId w:val="484592694"/>
            <w:rPr>
              <w:rFonts w:ascii="Calibri" w:eastAsia="Times New Roman" w:hAnsi="Calibri" w:cs="Calibri"/>
              <w:color w:val="000000"/>
              <w:lang w:val="en-GB"/>
            </w:rPr>
          </w:pPr>
          <w:r w:rsidRPr="006D1B61">
            <w:rPr>
              <w:rFonts w:ascii="Calibri" w:eastAsia="Times New Roman" w:hAnsi="Calibri" w:cs="Calibri"/>
              <w:color w:val="000000"/>
              <w:lang w:val="en-GB"/>
            </w:rPr>
            <w:t>[21]</w:t>
          </w:r>
          <w:r w:rsidRPr="006D1B61">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abs/1609.04836, 2016, [Online]. Available: https://api.semanticscholar.org/CorpusID:5834589</w:t>
          </w:r>
        </w:p>
        <w:p w14:paraId="51AD2D8C" w14:textId="77777777" w:rsidR="006D1B61" w:rsidRPr="006D1B61" w:rsidRDefault="006D1B61">
          <w:pPr>
            <w:autoSpaceDE w:val="0"/>
            <w:autoSpaceDN w:val="0"/>
            <w:ind w:hanging="640"/>
            <w:divId w:val="1639264419"/>
            <w:rPr>
              <w:rFonts w:ascii="Calibri" w:eastAsia="Times New Roman" w:hAnsi="Calibri" w:cs="Calibri"/>
              <w:color w:val="000000"/>
              <w:lang w:val="en-GB"/>
            </w:rPr>
          </w:pPr>
          <w:r w:rsidRPr="006D1B61">
            <w:rPr>
              <w:rFonts w:ascii="Calibri" w:eastAsia="Times New Roman" w:hAnsi="Calibri" w:cs="Calibri"/>
              <w:color w:val="000000"/>
              <w:lang w:val="en-GB"/>
            </w:rPr>
            <w:lastRenderedPageBreak/>
            <w:t>[22]</w:t>
          </w:r>
          <w:r w:rsidRPr="006D1B61">
            <w:rPr>
              <w:rFonts w:ascii="Calibri" w:eastAsia="Times New Roman" w:hAnsi="Calibri" w:cs="Calibri"/>
              <w:color w:val="000000"/>
              <w:lang w:val="en-GB"/>
            </w:rPr>
            <w:tab/>
            <w:t xml:space="preserve">P. Micikevicius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“Mixed Precision Training,”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abs/1710.03740, 2017, [Online]. Available: https://api.semanticscholar.org/CorpusID:3297437</w:t>
          </w:r>
        </w:p>
        <w:p w14:paraId="7BB92AB3" w14:textId="77777777" w:rsidR="006D1B61" w:rsidRPr="006D1B61" w:rsidRDefault="006D1B61">
          <w:pPr>
            <w:autoSpaceDE w:val="0"/>
            <w:autoSpaceDN w:val="0"/>
            <w:ind w:hanging="640"/>
            <w:divId w:val="2094006965"/>
            <w:rPr>
              <w:rFonts w:ascii="Calibri" w:eastAsia="Times New Roman" w:hAnsi="Calibri" w:cs="Calibri"/>
              <w:color w:val="000000"/>
              <w:lang w:val="en-GB"/>
            </w:rPr>
          </w:pPr>
          <w:r w:rsidRPr="006D1B61">
            <w:rPr>
              <w:rFonts w:ascii="Calibri" w:eastAsia="Times New Roman" w:hAnsi="Calibri" w:cs="Calibri"/>
              <w:color w:val="000000"/>
              <w:lang w:val="en-GB"/>
            </w:rPr>
            <w:t>[23]</w:t>
          </w:r>
          <w:r w:rsidRPr="006D1B61">
            <w:rPr>
              <w:rFonts w:ascii="Calibri" w:eastAsia="Times New Roman" w:hAnsi="Calibri" w:cs="Calibri"/>
              <w:color w:val="000000"/>
              <w:lang w:val="en-GB"/>
            </w:rPr>
            <w:tab/>
            <w:t>Sgt. Peppers, “Drug Design with Small Molecule SMILES,” https://www.kaggle.com/datasets/art3mis/chembl22.</w:t>
          </w:r>
        </w:p>
        <w:p w14:paraId="09A802E0" w14:textId="77777777" w:rsidR="006D1B61" w:rsidRPr="006D1B61" w:rsidRDefault="006D1B61">
          <w:pPr>
            <w:autoSpaceDE w:val="0"/>
            <w:autoSpaceDN w:val="0"/>
            <w:ind w:hanging="640"/>
            <w:divId w:val="48194014"/>
            <w:rPr>
              <w:rFonts w:ascii="Calibri" w:eastAsia="Times New Roman" w:hAnsi="Calibri" w:cs="Calibri"/>
              <w:color w:val="000000"/>
              <w:lang w:val="en-GB"/>
            </w:rPr>
          </w:pPr>
          <w:r w:rsidRPr="006D1B61">
            <w:rPr>
              <w:rFonts w:ascii="Calibri" w:eastAsia="Times New Roman" w:hAnsi="Calibri" w:cs="Calibri"/>
              <w:color w:val="000000"/>
              <w:lang w:val="en-GB"/>
            </w:rPr>
            <w:t>[24]</w:t>
          </w:r>
          <w:r w:rsidRPr="006D1B61">
            <w:rPr>
              <w:rFonts w:ascii="Calibri" w:eastAsia="Times New Roman" w:hAnsi="Calibri" w:cs="Calibri"/>
              <w:color w:val="000000"/>
              <w:lang w:val="en-GB"/>
            </w:rPr>
            <w:tab/>
            <w:t xml:space="preserve">C. Knox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“DrugBank 6.0: the DrugBank Knowledgebase for 2024,”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52, no. D1, pp. D1265–D1275, Jan. 2024, doi: 10.1093/nar/gkad976.</w:t>
          </w:r>
        </w:p>
        <w:p w14:paraId="0D8309F2" w14:textId="77777777" w:rsidR="006D1B61" w:rsidRPr="006D1B61" w:rsidRDefault="006D1B61">
          <w:pPr>
            <w:autoSpaceDE w:val="0"/>
            <w:autoSpaceDN w:val="0"/>
            <w:ind w:hanging="640"/>
            <w:divId w:val="1966697421"/>
            <w:rPr>
              <w:rFonts w:ascii="Calibri" w:eastAsia="Times New Roman" w:hAnsi="Calibri" w:cs="Calibri"/>
              <w:color w:val="000000"/>
              <w:lang w:val="en-GB"/>
            </w:rPr>
          </w:pPr>
          <w:r w:rsidRPr="006D1B61">
            <w:rPr>
              <w:rFonts w:ascii="Calibri" w:eastAsia="Times New Roman" w:hAnsi="Calibri" w:cs="Calibri"/>
              <w:color w:val="000000"/>
              <w:lang w:val="en-GB"/>
            </w:rPr>
            <w:t>[25]</w:t>
          </w:r>
          <w:r w:rsidRPr="006D1B61">
            <w:rPr>
              <w:rFonts w:ascii="Calibri" w:eastAsia="Times New Roman" w:hAnsi="Calibri" w:cs="Calibri"/>
              <w:color w:val="000000"/>
              <w:lang w:val="en-GB"/>
            </w:rPr>
            <w:tab/>
            <w:t xml:space="preserve">A. Gaulton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“The ChEMBL database in 2017,”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45, no. D1, pp. D945–D954, Jan. 2017, doi: 10.1093/nar/gkw1074.</w:t>
          </w:r>
        </w:p>
        <w:p w14:paraId="77212FB9" w14:textId="77777777" w:rsidR="006D1B61" w:rsidRPr="006D1B61" w:rsidRDefault="006D1B61">
          <w:pPr>
            <w:autoSpaceDE w:val="0"/>
            <w:autoSpaceDN w:val="0"/>
            <w:ind w:hanging="640"/>
            <w:divId w:val="1345547100"/>
            <w:rPr>
              <w:rFonts w:ascii="Calibri" w:eastAsia="Times New Roman" w:hAnsi="Calibri" w:cs="Calibri"/>
              <w:color w:val="000000"/>
            </w:rPr>
          </w:pPr>
          <w:r w:rsidRPr="006D1B61">
            <w:rPr>
              <w:rFonts w:ascii="Calibri" w:eastAsia="Times New Roman" w:hAnsi="Calibri" w:cs="Calibri"/>
              <w:color w:val="000000"/>
              <w:lang w:val="en-GB"/>
            </w:rPr>
            <w:t>[26]</w:t>
          </w:r>
          <w:r w:rsidRPr="006D1B61">
            <w:rPr>
              <w:rFonts w:ascii="Calibri" w:eastAsia="Times New Roman" w:hAnsi="Calibri" w:cs="Calibri"/>
              <w:color w:val="000000"/>
              <w:lang w:val="en-GB"/>
            </w:rPr>
            <w:tab/>
            <w:t xml:space="preserve">R. Olayo-Alarcon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“Pre-trained molecular representations enable antimicrobial discovery,” </w:t>
          </w:r>
          <w:r w:rsidRPr="006D1B61">
            <w:rPr>
              <w:rFonts w:ascii="Calibri" w:eastAsia="Times New Roman" w:hAnsi="Calibri" w:cs="Calibri"/>
              <w:i/>
              <w:iCs/>
              <w:color w:val="000000"/>
              <w:lang w:val="en-GB"/>
            </w:rPr>
            <w:t xml:space="preserve">Nat. </w:t>
          </w:r>
          <w:r w:rsidRPr="006D1B61">
            <w:rPr>
              <w:rFonts w:ascii="Calibri" w:eastAsia="Times New Roman" w:hAnsi="Calibri" w:cs="Calibri"/>
              <w:i/>
              <w:iCs/>
              <w:color w:val="000000"/>
            </w:rPr>
            <w:t>Commun.</w:t>
          </w:r>
          <w:r w:rsidRPr="006D1B61">
            <w:rPr>
              <w:rFonts w:ascii="Calibri" w:eastAsia="Times New Roman" w:hAnsi="Calibri" w:cs="Calibri"/>
              <w:color w:val="000000"/>
            </w:rPr>
            <w:t>, vol. 16, no. 1, p. 3420, Apr. 2025, doi: 10.1038/s41467-025-58804-4.</w:t>
          </w:r>
        </w:p>
        <w:p w14:paraId="6B4B63F7" w14:textId="4F30CFDB" w:rsidR="006220EE" w:rsidRDefault="006D1B61" w:rsidP="00A30722">
          <w:pPr>
            <w:jc w:val="both"/>
            <w:rPr>
              <w:rFonts w:ascii="Calibri" w:hAnsi="Calibri" w:cs="Calibri"/>
              <w:color w:val="000000"/>
              <w:lang w:val="en-GB"/>
            </w:rPr>
          </w:pPr>
          <w:r w:rsidRPr="006D1B61">
            <w:rPr>
              <w:rFonts w:ascii="Calibri" w:eastAsia="Times New Roman" w:hAnsi="Calibri" w:cs="Calibri"/>
              <w:color w:val="000000"/>
            </w:rPr>
            <w:t> </w:t>
          </w:r>
        </w:p>
      </w:sdtContent>
    </w:sdt>
    <w:p w14:paraId="27C87475" w14:textId="282F17BC" w:rsidR="007D3581" w:rsidRDefault="006220EE" w:rsidP="006220EE">
      <w:pPr>
        <w:pStyle w:val="Heading1"/>
        <w:rPr>
          <w:lang w:val="en-GB"/>
        </w:rPr>
      </w:pPr>
      <w:bookmarkStart w:id="62" w:name="_Toc228905484"/>
      <w:r>
        <w:rPr>
          <w:lang w:val="en-GB"/>
        </w:rPr>
        <w:t>Anexos</w:t>
      </w:r>
      <w:bookmarkEnd w:id="62"/>
    </w:p>
    <w:p w14:paraId="0C1C32EE" w14:textId="7119D650" w:rsidR="006220EE" w:rsidRPr="006220EE" w:rsidRDefault="006220EE" w:rsidP="006220EE">
      <w:pPr>
        <w:pStyle w:val="ListParagraph"/>
        <w:numPr>
          <w:ilvl w:val="0"/>
          <w:numId w:val="34"/>
        </w:numPr>
        <w:rPr>
          <w:lang w:val="en-GB"/>
        </w:rPr>
      </w:pPr>
      <w:r w:rsidRPr="006220EE">
        <w:rPr>
          <w:lang w:val="en-GB"/>
        </w:rPr>
        <w:t>“inchi_output.txt” – 1,575,727 InChI strings derived from ChembL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r w:rsidRPr="006220EE">
        <w:rPr>
          <w:lang w:val="en-GB"/>
        </w:rPr>
        <w:t>morgan_output_representation</w:t>
      </w:r>
      <w:r>
        <w:rPr>
          <w:lang w:val="en-GB"/>
        </w:rPr>
        <w:t>.tsv”</w:t>
      </w:r>
    </w:p>
    <w:p w14:paraId="4B9E3A6C" w14:textId="15A65106" w:rsidR="006220EE" w:rsidRDefault="006220EE" w:rsidP="006220EE">
      <w:pPr>
        <w:pStyle w:val="ListParagraph"/>
        <w:numPr>
          <w:ilvl w:val="0"/>
          <w:numId w:val="34"/>
        </w:numPr>
        <w:rPr>
          <w:lang w:val="en-GB"/>
        </w:rPr>
      </w:pPr>
      <w:r>
        <w:rPr>
          <w:lang w:val="en-GB"/>
        </w:rPr>
        <w:t>“MolE</w:t>
      </w:r>
      <w:r w:rsidRPr="006220EE">
        <w:rPr>
          <w:lang w:val="en-GB"/>
        </w:rPr>
        <w:t>_output_representation</w:t>
      </w:r>
      <w:r>
        <w:rPr>
          <w:lang w:val="en-GB"/>
        </w:rPr>
        <w:t>.tsv”</w:t>
      </w:r>
    </w:p>
    <w:p w14:paraId="573BB768" w14:textId="287F15DE" w:rsidR="006220EE" w:rsidRDefault="006220EE" w:rsidP="006220EE">
      <w:pPr>
        <w:pStyle w:val="ListParagraph"/>
        <w:numPr>
          <w:ilvl w:val="0"/>
          <w:numId w:val="34"/>
        </w:numPr>
        <w:rPr>
          <w:lang w:val="en-GB"/>
        </w:rPr>
      </w:pPr>
      <w:r>
        <w:rPr>
          <w:lang w:val="en-GB"/>
        </w:rPr>
        <w:t>“chemberta</w:t>
      </w:r>
      <w:r w:rsidRPr="006220EE">
        <w:rPr>
          <w:lang w:val="en-GB"/>
        </w:rPr>
        <w:t>_output_representation</w:t>
      </w:r>
      <w:r>
        <w:rPr>
          <w:lang w:val="en-GB"/>
        </w:rPr>
        <w:t>.tsv”</w:t>
      </w:r>
    </w:p>
    <w:p w14:paraId="57D7360B" w14:textId="30461C01" w:rsidR="006220EE" w:rsidRPr="006220EE" w:rsidRDefault="006220EE" w:rsidP="006220EE">
      <w:pPr>
        <w:pStyle w:val="ListParagraph"/>
        <w:numPr>
          <w:ilvl w:val="0"/>
          <w:numId w:val="34"/>
        </w:numPr>
        <w:rPr>
          <w:lang w:val="en-GB"/>
        </w:rPr>
      </w:pPr>
      <w:r>
        <w:rPr>
          <w:lang w:val="en-GB"/>
        </w:rPr>
        <w:t>“</w:t>
      </w:r>
      <w:r w:rsidRPr="006220EE">
        <w:rPr>
          <w:lang w:val="en-GB"/>
        </w:rPr>
        <w:t>DrugBank_curated_df</w:t>
      </w:r>
      <w:r>
        <w:rPr>
          <w:lang w:val="en-GB"/>
        </w:rPr>
        <w:t>.tsv”</w:t>
      </w:r>
    </w:p>
    <w:sectPr w:rsidR="006220EE" w:rsidRPr="006220EE" w:rsidSect="001132BA">
      <w:footerReference w:type="default" r:id="rId32"/>
      <w:footerReference w:type="first" r:id="rId33"/>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78BC8" w14:textId="77777777" w:rsidR="00BC5818" w:rsidRDefault="00BC5818" w:rsidP="005D2D4D">
      <w:r>
        <w:separator/>
      </w:r>
    </w:p>
  </w:endnote>
  <w:endnote w:type="continuationSeparator" w:id="0">
    <w:p w14:paraId="0D7D44B0" w14:textId="77777777" w:rsidR="00BC5818" w:rsidRDefault="00BC5818"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A09B9" w14:textId="77777777" w:rsidR="00BC5818" w:rsidRDefault="00BC5818" w:rsidP="005D2D4D">
      <w:r>
        <w:separator/>
      </w:r>
    </w:p>
  </w:footnote>
  <w:footnote w:type="continuationSeparator" w:id="0">
    <w:p w14:paraId="52CA5C8E" w14:textId="77777777" w:rsidR="00BC5818" w:rsidRDefault="00BC5818"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75pt;height:168.7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36A3"/>
    <w:rsid w:val="0001074B"/>
    <w:rsid w:val="00030BD0"/>
    <w:rsid w:val="000336D3"/>
    <w:rsid w:val="000423B1"/>
    <w:rsid w:val="000477E6"/>
    <w:rsid w:val="00047FFE"/>
    <w:rsid w:val="00053684"/>
    <w:rsid w:val="00056281"/>
    <w:rsid w:val="0005799C"/>
    <w:rsid w:val="0006702D"/>
    <w:rsid w:val="00067F24"/>
    <w:rsid w:val="00075D23"/>
    <w:rsid w:val="0008460F"/>
    <w:rsid w:val="00090FD5"/>
    <w:rsid w:val="00093323"/>
    <w:rsid w:val="00096FCC"/>
    <w:rsid w:val="000B4111"/>
    <w:rsid w:val="000C0084"/>
    <w:rsid w:val="000C4173"/>
    <w:rsid w:val="000C6F9D"/>
    <w:rsid w:val="000E0624"/>
    <w:rsid w:val="000E1CF0"/>
    <w:rsid w:val="000E283F"/>
    <w:rsid w:val="000F0CFA"/>
    <w:rsid w:val="000F457F"/>
    <w:rsid w:val="000F7B22"/>
    <w:rsid w:val="00100F88"/>
    <w:rsid w:val="00101B1E"/>
    <w:rsid w:val="00103E3A"/>
    <w:rsid w:val="00107C52"/>
    <w:rsid w:val="001132BA"/>
    <w:rsid w:val="00114998"/>
    <w:rsid w:val="001172DE"/>
    <w:rsid w:val="00117A17"/>
    <w:rsid w:val="00135B87"/>
    <w:rsid w:val="001420A7"/>
    <w:rsid w:val="001507BE"/>
    <w:rsid w:val="00155643"/>
    <w:rsid w:val="0017044E"/>
    <w:rsid w:val="001715BC"/>
    <w:rsid w:val="00174A9F"/>
    <w:rsid w:val="001801C1"/>
    <w:rsid w:val="001818A1"/>
    <w:rsid w:val="00183FD7"/>
    <w:rsid w:val="0018737E"/>
    <w:rsid w:val="00191241"/>
    <w:rsid w:val="0019424B"/>
    <w:rsid w:val="001A38EA"/>
    <w:rsid w:val="001A4EB0"/>
    <w:rsid w:val="001B5562"/>
    <w:rsid w:val="001B7D13"/>
    <w:rsid w:val="001C1A13"/>
    <w:rsid w:val="001D0014"/>
    <w:rsid w:val="001D30A4"/>
    <w:rsid w:val="001D59C6"/>
    <w:rsid w:val="001E5796"/>
    <w:rsid w:val="001F044D"/>
    <w:rsid w:val="0020138D"/>
    <w:rsid w:val="00201E7B"/>
    <w:rsid w:val="00203007"/>
    <w:rsid w:val="00205C60"/>
    <w:rsid w:val="00206809"/>
    <w:rsid w:val="00207F37"/>
    <w:rsid w:val="00214526"/>
    <w:rsid w:val="0022077C"/>
    <w:rsid w:val="00220D38"/>
    <w:rsid w:val="00222139"/>
    <w:rsid w:val="00224B55"/>
    <w:rsid w:val="00226A4C"/>
    <w:rsid w:val="00227DB4"/>
    <w:rsid w:val="00233A6E"/>
    <w:rsid w:val="00237963"/>
    <w:rsid w:val="00242378"/>
    <w:rsid w:val="00242C6D"/>
    <w:rsid w:val="00247DEE"/>
    <w:rsid w:val="002503EE"/>
    <w:rsid w:val="00251FDC"/>
    <w:rsid w:val="002554FC"/>
    <w:rsid w:val="00260500"/>
    <w:rsid w:val="002638EA"/>
    <w:rsid w:val="00271ACD"/>
    <w:rsid w:val="00272153"/>
    <w:rsid w:val="002913E1"/>
    <w:rsid w:val="002927BC"/>
    <w:rsid w:val="002955D3"/>
    <w:rsid w:val="002A1E19"/>
    <w:rsid w:val="002B512A"/>
    <w:rsid w:val="002C0346"/>
    <w:rsid w:val="002C0A13"/>
    <w:rsid w:val="002C3E7C"/>
    <w:rsid w:val="002D0101"/>
    <w:rsid w:val="002F0E5D"/>
    <w:rsid w:val="002F2DA9"/>
    <w:rsid w:val="002F4A5D"/>
    <w:rsid w:val="00301118"/>
    <w:rsid w:val="00302E17"/>
    <w:rsid w:val="00305AAD"/>
    <w:rsid w:val="0030785E"/>
    <w:rsid w:val="00310000"/>
    <w:rsid w:val="00310EDE"/>
    <w:rsid w:val="00316801"/>
    <w:rsid w:val="00320409"/>
    <w:rsid w:val="00320D31"/>
    <w:rsid w:val="0032404A"/>
    <w:rsid w:val="003242BE"/>
    <w:rsid w:val="003305A0"/>
    <w:rsid w:val="003418D8"/>
    <w:rsid w:val="00343778"/>
    <w:rsid w:val="00346D66"/>
    <w:rsid w:val="0035442B"/>
    <w:rsid w:val="00354E73"/>
    <w:rsid w:val="00355237"/>
    <w:rsid w:val="003637F3"/>
    <w:rsid w:val="003754A8"/>
    <w:rsid w:val="003873F2"/>
    <w:rsid w:val="00392445"/>
    <w:rsid w:val="003A1B04"/>
    <w:rsid w:val="003A1F15"/>
    <w:rsid w:val="003A3D16"/>
    <w:rsid w:val="003B11C3"/>
    <w:rsid w:val="003C55D0"/>
    <w:rsid w:val="003D14B5"/>
    <w:rsid w:val="003D470A"/>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0BCC"/>
    <w:rsid w:val="00432127"/>
    <w:rsid w:val="00440346"/>
    <w:rsid w:val="00443789"/>
    <w:rsid w:val="004470D8"/>
    <w:rsid w:val="00451615"/>
    <w:rsid w:val="0045225B"/>
    <w:rsid w:val="00455E03"/>
    <w:rsid w:val="004579B3"/>
    <w:rsid w:val="0046344C"/>
    <w:rsid w:val="00464F73"/>
    <w:rsid w:val="00475EC9"/>
    <w:rsid w:val="00476321"/>
    <w:rsid w:val="004775B1"/>
    <w:rsid w:val="0048101E"/>
    <w:rsid w:val="004829DE"/>
    <w:rsid w:val="00483CF8"/>
    <w:rsid w:val="00491B57"/>
    <w:rsid w:val="00492D77"/>
    <w:rsid w:val="0049572F"/>
    <w:rsid w:val="004B53AE"/>
    <w:rsid w:val="004B78DD"/>
    <w:rsid w:val="004C49A4"/>
    <w:rsid w:val="004C4BC2"/>
    <w:rsid w:val="004C6EAB"/>
    <w:rsid w:val="004D3257"/>
    <w:rsid w:val="004D6303"/>
    <w:rsid w:val="004D7667"/>
    <w:rsid w:val="004E379C"/>
    <w:rsid w:val="004E4188"/>
    <w:rsid w:val="004F35EA"/>
    <w:rsid w:val="004F566F"/>
    <w:rsid w:val="00501E40"/>
    <w:rsid w:val="00501F36"/>
    <w:rsid w:val="00502807"/>
    <w:rsid w:val="00503595"/>
    <w:rsid w:val="00503BBB"/>
    <w:rsid w:val="00510F94"/>
    <w:rsid w:val="0051298E"/>
    <w:rsid w:val="005178B3"/>
    <w:rsid w:val="00520718"/>
    <w:rsid w:val="0053712D"/>
    <w:rsid w:val="00537586"/>
    <w:rsid w:val="0054123E"/>
    <w:rsid w:val="0054443B"/>
    <w:rsid w:val="00547DFB"/>
    <w:rsid w:val="00550C6F"/>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27AAF"/>
    <w:rsid w:val="006319F9"/>
    <w:rsid w:val="006329D7"/>
    <w:rsid w:val="00642779"/>
    <w:rsid w:val="006521EE"/>
    <w:rsid w:val="00655137"/>
    <w:rsid w:val="006618AC"/>
    <w:rsid w:val="00673B9B"/>
    <w:rsid w:val="00677598"/>
    <w:rsid w:val="0068166C"/>
    <w:rsid w:val="00685704"/>
    <w:rsid w:val="00686282"/>
    <w:rsid w:val="00687881"/>
    <w:rsid w:val="006950CF"/>
    <w:rsid w:val="006A1FFD"/>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65E6"/>
    <w:rsid w:val="00703FE0"/>
    <w:rsid w:val="00706BFB"/>
    <w:rsid w:val="00714ADF"/>
    <w:rsid w:val="00714DA6"/>
    <w:rsid w:val="007261D2"/>
    <w:rsid w:val="0072720A"/>
    <w:rsid w:val="00727423"/>
    <w:rsid w:val="00731299"/>
    <w:rsid w:val="0074471F"/>
    <w:rsid w:val="0075707B"/>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B38"/>
    <w:rsid w:val="00801CD5"/>
    <w:rsid w:val="00804D5F"/>
    <w:rsid w:val="008068A5"/>
    <w:rsid w:val="00807D12"/>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D558E"/>
    <w:rsid w:val="008D5667"/>
    <w:rsid w:val="008D6918"/>
    <w:rsid w:val="008E0F77"/>
    <w:rsid w:val="008E1A4A"/>
    <w:rsid w:val="008E2220"/>
    <w:rsid w:val="008F2C61"/>
    <w:rsid w:val="008F4E19"/>
    <w:rsid w:val="008F7308"/>
    <w:rsid w:val="009026C6"/>
    <w:rsid w:val="00904029"/>
    <w:rsid w:val="00907CF4"/>
    <w:rsid w:val="0091002B"/>
    <w:rsid w:val="00910776"/>
    <w:rsid w:val="0091179A"/>
    <w:rsid w:val="00913B0D"/>
    <w:rsid w:val="00913E2A"/>
    <w:rsid w:val="00915AF6"/>
    <w:rsid w:val="00915DFE"/>
    <w:rsid w:val="00916FE3"/>
    <w:rsid w:val="00937937"/>
    <w:rsid w:val="009400BA"/>
    <w:rsid w:val="00942052"/>
    <w:rsid w:val="009420C1"/>
    <w:rsid w:val="00947BCC"/>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1350"/>
    <w:rsid w:val="009A6519"/>
    <w:rsid w:val="009B7BE1"/>
    <w:rsid w:val="009C0B08"/>
    <w:rsid w:val="009C2EB8"/>
    <w:rsid w:val="009C35FE"/>
    <w:rsid w:val="009C6038"/>
    <w:rsid w:val="009C63D5"/>
    <w:rsid w:val="009C649E"/>
    <w:rsid w:val="009D22A8"/>
    <w:rsid w:val="009D5D01"/>
    <w:rsid w:val="009D639D"/>
    <w:rsid w:val="009E1E24"/>
    <w:rsid w:val="009E2E42"/>
    <w:rsid w:val="009E435F"/>
    <w:rsid w:val="009F4E24"/>
    <w:rsid w:val="009F5881"/>
    <w:rsid w:val="00A023E4"/>
    <w:rsid w:val="00A07D3D"/>
    <w:rsid w:val="00A1247A"/>
    <w:rsid w:val="00A20AA1"/>
    <w:rsid w:val="00A25382"/>
    <w:rsid w:val="00A30722"/>
    <w:rsid w:val="00A3335C"/>
    <w:rsid w:val="00A418EC"/>
    <w:rsid w:val="00A64D38"/>
    <w:rsid w:val="00A65B63"/>
    <w:rsid w:val="00A711DB"/>
    <w:rsid w:val="00A72DA5"/>
    <w:rsid w:val="00A80539"/>
    <w:rsid w:val="00A83896"/>
    <w:rsid w:val="00AA118B"/>
    <w:rsid w:val="00AB3034"/>
    <w:rsid w:val="00AC0318"/>
    <w:rsid w:val="00AC23B9"/>
    <w:rsid w:val="00AC67CA"/>
    <w:rsid w:val="00AD3B1C"/>
    <w:rsid w:val="00AE06C4"/>
    <w:rsid w:val="00AE3D4F"/>
    <w:rsid w:val="00AE4F19"/>
    <w:rsid w:val="00AE5BF9"/>
    <w:rsid w:val="00AF173B"/>
    <w:rsid w:val="00B001DF"/>
    <w:rsid w:val="00B05BF5"/>
    <w:rsid w:val="00B1287F"/>
    <w:rsid w:val="00B1630F"/>
    <w:rsid w:val="00B21B1D"/>
    <w:rsid w:val="00B34010"/>
    <w:rsid w:val="00B34637"/>
    <w:rsid w:val="00B35406"/>
    <w:rsid w:val="00B45810"/>
    <w:rsid w:val="00B47BC7"/>
    <w:rsid w:val="00B50C8B"/>
    <w:rsid w:val="00B52124"/>
    <w:rsid w:val="00B549A4"/>
    <w:rsid w:val="00B663DF"/>
    <w:rsid w:val="00B73617"/>
    <w:rsid w:val="00B7369F"/>
    <w:rsid w:val="00B73CFE"/>
    <w:rsid w:val="00B834C4"/>
    <w:rsid w:val="00B8550C"/>
    <w:rsid w:val="00B85A9B"/>
    <w:rsid w:val="00B87B42"/>
    <w:rsid w:val="00B92444"/>
    <w:rsid w:val="00BA3391"/>
    <w:rsid w:val="00BA7D61"/>
    <w:rsid w:val="00BC37BD"/>
    <w:rsid w:val="00BC4D44"/>
    <w:rsid w:val="00BC5818"/>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407F5"/>
    <w:rsid w:val="00C440C9"/>
    <w:rsid w:val="00C45B2E"/>
    <w:rsid w:val="00C51954"/>
    <w:rsid w:val="00C520E0"/>
    <w:rsid w:val="00C538A2"/>
    <w:rsid w:val="00C53AAD"/>
    <w:rsid w:val="00C5647C"/>
    <w:rsid w:val="00C632A4"/>
    <w:rsid w:val="00C75396"/>
    <w:rsid w:val="00C77D8B"/>
    <w:rsid w:val="00C833D3"/>
    <w:rsid w:val="00C918C2"/>
    <w:rsid w:val="00C9448C"/>
    <w:rsid w:val="00CA6314"/>
    <w:rsid w:val="00CD2C32"/>
    <w:rsid w:val="00CD30DE"/>
    <w:rsid w:val="00CD779A"/>
    <w:rsid w:val="00CE2BAB"/>
    <w:rsid w:val="00CE3883"/>
    <w:rsid w:val="00CE38DE"/>
    <w:rsid w:val="00CF163A"/>
    <w:rsid w:val="00CF49D4"/>
    <w:rsid w:val="00CF7CB9"/>
    <w:rsid w:val="00D002E2"/>
    <w:rsid w:val="00D17AC4"/>
    <w:rsid w:val="00D25CFA"/>
    <w:rsid w:val="00D274E9"/>
    <w:rsid w:val="00D31426"/>
    <w:rsid w:val="00D325EF"/>
    <w:rsid w:val="00D34117"/>
    <w:rsid w:val="00D367CB"/>
    <w:rsid w:val="00D42033"/>
    <w:rsid w:val="00D47D90"/>
    <w:rsid w:val="00D51483"/>
    <w:rsid w:val="00D566EB"/>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C2E3C"/>
    <w:rsid w:val="00DC74E7"/>
    <w:rsid w:val="00DD14A9"/>
    <w:rsid w:val="00DD739D"/>
    <w:rsid w:val="00DE7FDA"/>
    <w:rsid w:val="00DF4335"/>
    <w:rsid w:val="00DF60E9"/>
    <w:rsid w:val="00DF689F"/>
    <w:rsid w:val="00E01D79"/>
    <w:rsid w:val="00E02ED6"/>
    <w:rsid w:val="00E0421C"/>
    <w:rsid w:val="00E07651"/>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7D9A"/>
    <w:rsid w:val="00EF16AB"/>
    <w:rsid w:val="00EF2791"/>
    <w:rsid w:val="00F02213"/>
    <w:rsid w:val="00F035F7"/>
    <w:rsid w:val="00F0609B"/>
    <w:rsid w:val="00F3214F"/>
    <w:rsid w:val="00F43316"/>
    <w:rsid w:val="00F544F7"/>
    <w:rsid w:val="00F611A8"/>
    <w:rsid w:val="00F6568F"/>
    <w:rsid w:val="00F67A65"/>
    <w:rsid w:val="00F70030"/>
    <w:rsid w:val="00F805D4"/>
    <w:rsid w:val="00F82EF2"/>
    <w:rsid w:val="00F8595F"/>
    <w:rsid w:val="00F87C73"/>
    <w:rsid w:val="00F90D7F"/>
    <w:rsid w:val="00F9519F"/>
    <w:rsid w:val="00F95EAD"/>
    <w:rsid w:val="00F961F9"/>
    <w:rsid w:val="00FA1E97"/>
    <w:rsid w:val="00FA1F50"/>
    <w:rsid w:val="00FA5D1D"/>
    <w:rsid w:val="00FA6A4F"/>
    <w:rsid w:val="00FC254A"/>
    <w:rsid w:val="00FD01E7"/>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1204BEBA-51F1-457A-9DD8-DA9001C12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hyperlink" Target="https://insilico-cyp.charite.de/SuperCYPsPred/index.php?site=Statistics" TargetMode="External"/><Relationship Id="rId30" Type="http://schemas.openxmlformats.org/officeDocument/2006/relationships/image" Target="media/image14.png"/><Relationship Id="rId35" Type="http://schemas.openxmlformats.org/officeDocument/2006/relationships/glossaryDocument" Target="glossary/document.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0E611C"/>
    <w:rsid w:val="001715BC"/>
    <w:rsid w:val="0017504A"/>
    <w:rsid w:val="001751C5"/>
    <w:rsid w:val="00182198"/>
    <w:rsid w:val="0019422B"/>
    <w:rsid w:val="001D5659"/>
    <w:rsid w:val="00203B50"/>
    <w:rsid w:val="00222139"/>
    <w:rsid w:val="00253AC9"/>
    <w:rsid w:val="002F3C94"/>
    <w:rsid w:val="003012D3"/>
    <w:rsid w:val="00334480"/>
    <w:rsid w:val="003D7E12"/>
    <w:rsid w:val="004026C8"/>
    <w:rsid w:val="004206C1"/>
    <w:rsid w:val="0048101E"/>
    <w:rsid w:val="0049572F"/>
    <w:rsid w:val="004B78DD"/>
    <w:rsid w:val="004D7667"/>
    <w:rsid w:val="004F35EA"/>
    <w:rsid w:val="00501E40"/>
    <w:rsid w:val="005523F1"/>
    <w:rsid w:val="00627190"/>
    <w:rsid w:val="00696189"/>
    <w:rsid w:val="006C0ACC"/>
    <w:rsid w:val="006D1C56"/>
    <w:rsid w:val="00787247"/>
    <w:rsid w:val="00790467"/>
    <w:rsid w:val="007C3DC9"/>
    <w:rsid w:val="007F0290"/>
    <w:rsid w:val="00842924"/>
    <w:rsid w:val="008B4090"/>
    <w:rsid w:val="008D558E"/>
    <w:rsid w:val="008F4171"/>
    <w:rsid w:val="00912A44"/>
    <w:rsid w:val="00981D56"/>
    <w:rsid w:val="009A1350"/>
    <w:rsid w:val="009E184F"/>
    <w:rsid w:val="00A3335C"/>
    <w:rsid w:val="00A72DA5"/>
    <w:rsid w:val="00AE4F19"/>
    <w:rsid w:val="00BD2AF9"/>
    <w:rsid w:val="00BE65ED"/>
    <w:rsid w:val="00C74BBF"/>
    <w:rsid w:val="00CE7C62"/>
    <w:rsid w:val="00E01D79"/>
    <w:rsid w:val="00E54388"/>
    <w:rsid w:val="00E94EA6"/>
    <w:rsid w:val="00EE0F88"/>
    <w:rsid w:val="00F02213"/>
    <w:rsid w:val="00FB4BB7"/>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029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76289339762"/>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container-title-short&quot;:&quot;IEEE Trans. Knowl. Data Eng.&quot;,&quot;DOI&quot;:&quot;10.1109/TKDE.2013.39&quot;,&quot;ISSN&quot;:&quot;1558-2191&quot;,&quot;issued&quot;:{&quot;date-parts&quot;:[[2014]]},&quot;page&quot;:&quot;1819-1837&quot;,&quot;issue&quot;:&quot;8&quot;,&quot;volume&quot;:&quot;26&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015144f7-4ca6-4ea3-9c78-dad31754eb4c&quot;,&quot;properties&quot;:{&quot;noteIndex&quot;:0},&quot;isEdited&quot;:false,&quot;manualOverride&quot;:{&quot;isManuallyOverridden&quot;:false,&quot;citeprocText&quot;:&quot;[26]&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I2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container-title-short&quot;:&quot;Curr. Drug Metab.&quot;,&quot;DOI&quot;:&quot;10.2174/138920010794233503&quot;,&quot;ISSN&quot;:&quot;13892002&quot;,&quot;issued&quot;:{&quot;date-parts&quot;:[[2010,10,1]]},&quot;page&quot;:&quot;678-685&quot;,&quot;issue&quot;:&quot;8&quot;,&quot;volume&quot;:&quot;11&quot;},&quot;isTemporary&quot;:false}]},{&quot;citationID&quot;:&quot;MENDELEY_CITATION_571e5984-89ec-4b7f-8f14-7d599bc23c52&quot;,&quot;properties&quot;:{&quot;noteIndex&quot;:0},&quot;isEdited&quot;:false,&quot;manualOverride&quot;:{&quot;isManuallyOverridden&quot;:false,&quot;citeprocText&quot;:&quot;[27], [28]&quot;,&quot;manualOverrideText&quot;:&quot;&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container-title-short&quot;:&quot;BMC Genomics&quot;,&quot;DOI&quot;:&quot;10.1186/s12864-019-6413-7&quot;,&quot;ISSN&quot;:&quot;1471-2164&quot;,&quot;issued&quot;:{&quot;date-parts&quot;:[[2020,12,2]]},&quot;page&quot;:&quot;6&quot;,&quot;issue&quot;:&quot;1&quot;,&quot;volume&quot;:&quot;21&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container-title-short&quot;:&quot;Stat. Methods Med. Res.&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isTemporary&quot;:false}],&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I3XSwgWzI4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quot;},{&quot;citationID&quot;:&quot;MENDELEY_CITATION_9ad31536-b6df-4362-bd86-540c662cde14&quot;,&quot;properties&quot;:{&quot;noteIndex&quot;:0},&quot;isEdited&quot;:false,&quot;manualOverride&quot;:{&quot;isManuallyOverridden&quot;:false,&quot;citeprocText&quot;:&quot;[29]&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I5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130-3140&quot;,&quot;volume&quot;:&quot;33&quot;},&quot;isTemporary&quot;:false}]},{&quot;citationID&quot;:&quot;MENDELEY_CITATION_6d6d0d49-412b-4d77-9b8d-ac8452c404a6&quot;,&quot;properties&quot;:{&quot;noteIndex&quot;:0},&quot;isEdited&quot;:false,&quot;manualOverride&quot;:{&quot;isManuallyOverridden&quot;:false,&quot;citeprocText&quot;:&quot;[30]&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w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container-title-short&quot;:&quot;Pattern Recognit.&quot;,&quot;DOI&quot;:&quot;10.1016/j.patcog.2019.02.023&quot;,&quot;ISSN&quot;:&quot;00313203&quot;,&quot;issued&quot;:{&quot;date-parts&quot;:[[2019,7]]},&quot;page&quot;:&quot;216-231&quot;,&quot;volume&quot;:&quot;91&quot;},&quot;isTemporary&quot;:false}]},{&quot;citationID&quot;:&quot;MENDELEY_CITATION_8dfa40a6-a289-45fd-9b21-d69412ff3133&quot;,&quot;properties&quot;:{&quot;noteIndex&quot;:0},&quot;isEdited&quot;:false,&quot;manualOverride&quot;:{&quot;isManuallyOverridden&quot;:false,&quot;citeprocText&quot;:&quot;[31]&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x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2]&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y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33]&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Mz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34]&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M0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2122</TotalTime>
  <Pages>31</Pages>
  <Words>11225</Words>
  <Characters>69933</Characters>
  <Application>Microsoft Office Word</Application>
  <DocSecurity>0</DocSecurity>
  <Lines>1092</Lines>
  <Paragraphs>379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30</cp:revision>
  <dcterms:created xsi:type="dcterms:W3CDTF">2026-02-18T14:15:00Z</dcterms:created>
  <dcterms:modified xsi:type="dcterms:W3CDTF">2026-05-06T14:18:00Z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