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43580CDF" w14:textId="0749DC64" w:rsidR="0045225B" w:rsidRPr="00C20205" w:rsidRDefault="0045225B" w:rsidP="003E4788">
      <w:pPr>
        <w:ind w:left="360"/>
        <w:rPr>
          <w:rFonts w:cstheme="minorHAnsi"/>
          <w:color w:val="262626"/>
          <w:lang w:eastAsia="en-GB"/>
        </w:rPr>
      </w:pPr>
      <w:r w:rsidRPr="00C20205">
        <w:rPr>
          <w:rFonts w:cstheme="minorHAnsi"/>
          <w:color w:val="262626"/>
          <w:lang w:eastAsia="en-GB"/>
        </w:rP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17E84B21" w14:textId="5470D28A" w:rsidR="001132BA" w:rsidRDefault="0045225B" w:rsidP="001132BA">
      <w:pPr>
        <w:ind w:left="360"/>
        <w:rPr>
          <w:rFonts w:cstheme="minorHAnsi"/>
          <w:color w:val="262626"/>
          <w:lang w:eastAsia="en-GB"/>
        </w:rPr>
      </w:pPr>
      <w:r w:rsidRPr="00C20205">
        <w:rPr>
          <w:rFonts w:cstheme="minorHAnsi"/>
          <w:color w:val="262626"/>
          <w:lang w:eastAsia="en-GB"/>
        </w:rPr>
        <w:t>Anexos.</w:t>
      </w:r>
      <w:r w:rsidR="001132BA">
        <w:rPr>
          <w:rFonts w:cstheme="minorHAnsi"/>
          <w:color w:val="262626"/>
          <w:lang w:eastAsia="en-GB"/>
        </w:rPr>
        <w:br w:type="page"/>
      </w: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7188981"/>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7188982"/>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2FD89E32" w14:textId="7465714B" w:rsidR="006D1B61"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7188981" w:history="1">
            <w:r w:rsidR="006D1B61" w:rsidRPr="00855EF2">
              <w:rPr>
                <w:rStyle w:val="Hyperlink"/>
                <w:noProof/>
                <w:lang w:val="en-GB" w:eastAsia="en-GB"/>
              </w:rPr>
              <w:t>1</w:t>
            </w:r>
            <w:r w:rsidR="006D1B61">
              <w:rPr>
                <w:noProof/>
                <w:kern w:val="2"/>
                <w:sz w:val="24"/>
                <w:szCs w:val="24"/>
                <w:lang w:val="en-GB" w:eastAsia="en-GB"/>
                <w14:ligatures w14:val="standardContextual"/>
              </w:rPr>
              <w:tab/>
            </w:r>
            <w:r w:rsidR="006D1B61" w:rsidRPr="00855EF2">
              <w:rPr>
                <w:rStyle w:val="Hyperlink"/>
                <w:noProof/>
                <w:lang w:val="en-GB" w:eastAsia="en-GB"/>
              </w:rPr>
              <w:t>Abstract</w:t>
            </w:r>
            <w:r w:rsidR="006D1B61">
              <w:rPr>
                <w:noProof/>
                <w:webHidden/>
              </w:rPr>
              <w:tab/>
            </w:r>
            <w:r w:rsidR="006D1B61">
              <w:rPr>
                <w:noProof/>
                <w:webHidden/>
              </w:rPr>
              <w:fldChar w:fldCharType="begin"/>
            </w:r>
            <w:r w:rsidR="006D1B61">
              <w:rPr>
                <w:noProof/>
                <w:webHidden/>
              </w:rPr>
              <w:instrText xml:space="preserve"> PAGEREF _Toc227188981 \h </w:instrText>
            </w:r>
            <w:r w:rsidR="006D1B61">
              <w:rPr>
                <w:noProof/>
                <w:webHidden/>
              </w:rPr>
            </w:r>
            <w:r w:rsidR="006D1B61">
              <w:rPr>
                <w:noProof/>
                <w:webHidden/>
              </w:rPr>
              <w:fldChar w:fldCharType="separate"/>
            </w:r>
            <w:r w:rsidR="006D1B61">
              <w:rPr>
                <w:noProof/>
                <w:webHidden/>
              </w:rPr>
              <w:t>3</w:t>
            </w:r>
            <w:r w:rsidR="006D1B61">
              <w:rPr>
                <w:noProof/>
                <w:webHidden/>
              </w:rPr>
              <w:fldChar w:fldCharType="end"/>
            </w:r>
          </w:hyperlink>
        </w:p>
        <w:p w14:paraId="2439C31A" w14:textId="21216591"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2" w:history="1">
            <w:r w:rsidRPr="00855EF2">
              <w:rPr>
                <w:rStyle w:val="Hyperlink"/>
                <w:noProof/>
                <w:lang w:val="en-GB" w:eastAsia="en-GB"/>
              </w:rPr>
              <w:t>2</w:t>
            </w:r>
            <w:r>
              <w:rPr>
                <w:noProof/>
                <w:kern w:val="2"/>
                <w:sz w:val="24"/>
                <w:szCs w:val="24"/>
                <w:lang w:val="en-GB" w:eastAsia="en-GB"/>
                <w14:ligatures w14:val="standardContextual"/>
              </w:rPr>
              <w:tab/>
            </w:r>
            <w:r w:rsidRPr="00855EF2">
              <w:rPr>
                <w:rStyle w:val="Hyperlink"/>
                <w:noProof/>
                <w:lang w:val="en-GB" w:eastAsia="en-GB"/>
              </w:rPr>
              <w:t>Resumen</w:t>
            </w:r>
            <w:r>
              <w:rPr>
                <w:noProof/>
                <w:webHidden/>
              </w:rPr>
              <w:tab/>
            </w:r>
            <w:r>
              <w:rPr>
                <w:noProof/>
                <w:webHidden/>
              </w:rPr>
              <w:fldChar w:fldCharType="begin"/>
            </w:r>
            <w:r>
              <w:rPr>
                <w:noProof/>
                <w:webHidden/>
              </w:rPr>
              <w:instrText xml:space="preserve"> PAGEREF _Toc227188982 \h </w:instrText>
            </w:r>
            <w:r>
              <w:rPr>
                <w:noProof/>
                <w:webHidden/>
              </w:rPr>
            </w:r>
            <w:r>
              <w:rPr>
                <w:noProof/>
                <w:webHidden/>
              </w:rPr>
              <w:fldChar w:fldCharType="separate"/>
            </w:r>
            <w:r>
              <w:rPr>
                <w:noProof/>
                <w:webHidden/>
              </w:rPr>
              <w:t>3</w:t>
            </w:r>
            <w:r>
              <w:rPr>
                <w:noProof/>
                <w:webHidden/>
              </w:rPr>
              <w:fldChar w:fldCharType="end"/>
            </w:r>
          </w:hyperlink>
        </w:p>
        <w:p w14:paraId="56FE753D" w14:textId="1AC2D50C"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3" w:history="1">
            <w:r w:rsidRPr="00855EF2">
              <w:rPr>
                <w:rStyle w:val="Hyperlink"/>
                <w:noProof/>
                <w:lang w:val="en-GB" w:eastAsia="en-GB"/>
              </w:rPr>
              <w:t>4</w:t>
            </w:r>
            <w:r>
              <w:rPr>
                <w:noProof/>
                <w:kern w:val="2"/>
                <w:sz w:val="24"/>
                <w:szCs w:val="24"/>
                <w:lang w:val="en-GB" w:eastAsia="en-GB"/>
                <w14:ligatures w14:val="standardContextual"/>
              </w:rPr>
              <w:tab/>
            </w:r>
            <w:r w:rsidRPr="00855EF2">
              <w:rPr>
                <w:rStyle w:val="Hyperlink"/>
                <w:noProof/>
                <w:lang w:val="en-GB" w:eastAsia="en-GB"/>
              </w:rPr>
              <w:t>Figures</w:t>
            </w:r>
            <w:r>
              <w:rPr>
                <w:noProof/>
                <w:webHidden/>
              </w:rPr>
              <w:tab/>
            </w:r>
            <w:r>
              <w:rPr>
                <w:noProof/>
                <w:webHidden/>
              </w:rPr>
              <w:fldChar w:fldCharType="begin"/>
            </w:r>
            <w:r>
              <w:rPr>
                <w:noProof/>
                <w:webHidden/>
              </w:rPr>
              <w:instrText xml:space="preserve"> PAGEREF _Toc227188983 \h </w:instrText>
            </w:r>
            <w:r>
              <w:rPr>
                <w:noProof/>
                <w:webHidden/>
              </w:rPr>
            </w:r>
            <w:r>
              <w:rPr>
                <w:noProof/>
                <w:webHidden/>
              </w:rPr>
              <w:fldChar w:fldCharType="separate"/>
            </w:r>
            <w:r>
              <w:rPr>
                <w:noProof/>
                <w:webHidden/>
              </w:rPr>
              <w:t>4</w:t>
            </w:r>
            <w:r>
              <w:rPr>
                <w:noProof/>
                <w:webHidden/>
              </w:rPr>
              <w:fldChar w:fldCharType="end"/>
            </w:r>
          </w:hyperlink>
        </w:p>
        <w:p w14:paraId="7AE49939" w14:textId="5CCCF4AB"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4" w:history="1">
            <w:r w:rsidRPr="00855EF2">
              <w:rPr>
                <w:rStyle w:val="Hyperlink"/>
                <w:noProof/>
                <w:lang w:val="en-GB" w:eastAsia="en-GB"/>
              </w:rPr>
              <w:t>5</w:t>
            </w:r>
            <w:r>
              <w:rPr>
                <w:noProof/>
                <w:kern w:val="2"/>
                <w:sz w:val="24"/>
                <w:szCs w:val="24"/>
                <w:lang w:val="en-GB" w:eastAsia="en-GB"/>
                <w14:ligatures w14:val="standardContextual"/>
              </w:rPr>
              <w:tab/>
            </w:r>
            <w:r w:rsidRPr="00855EF2">
              <w:rPr>
                <w:rStyle w:val="Hyperlink"/>
                <w:noProof/>
                <w:lang w:val="en-GB" w:eastAsia="en-GB"/>
              </w:rPr>
              <w:t>Introduction</w:t>
            </w:r>
            <w:r>
              <w:rPr>
                <w:noProof/>
                <w:webHidden/>
              </w:rPr>
              <w:tab/>
            </w:r>
            <w:r>
              <w:rPr>
                <w:noProof/>
                <w:webHidden/>
              </w:rPr>
              <w:fldChar w:fldCharType="begin"/>
            </w:r>
            <w:r>
              <w:rPr>
                <w:noProof/>
                <w:webHidden/>
              </w:rPr>
              <w:instrText xml:space="preserve"> PAGEREF _Toc227188984 \h </w:instrText>
            </w:r>
            <w:r>
              <w:rPr>
                <w:noProof/>
                <w:webHidden/>
              </w:rPr>
            </w:r>
            <w:r>
              <w:rPr>
                <w:noProof/>
                <w:webHidden/>
              </w:rPr>
              <w:fldChar w:fldCharType="separate"/>
            </w:r>
            <w:r>
              <w:rPr>
                <w:noProof/>
                <w:webHidden/>
              </w:rPr>
              <w:t>5</w:t>
            </w:r>
            <w:r>
              <w:rPr>
                <w:noProof/>
                <w:webHidden/>
              </w:rPr>
              <w:fldChar w:fldCharType="end"/>
            </w:r>
          </w:hyperlink>
        </w:p>
        <w:p w14:paraId="2ED70769" w14:textId="6B7586E5"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5" w:history="1">
            <w:r w:rsidRPr="00855EF2">
              <w:rPr>
                <w:rStyle w:val="Hyperlink"/>
                <w:noProof/>
                <w:lang w:val="en-GB" w:eastAsia="en-GB"/>
              </w:rPr>
              <w:t>6</w:t>
            </w:r>
            <w:r>
              <w:rPr>
                <w:noProof/>
                <w:kern w:val="2"/>
                <w:sz w:val="24"/>
                <w:szCs w:val="24"/>
                <w:lang w:val="en-GB" w:eastAsia="en-GB"/>
                <w14:ligatures w14:val="standardContextual"/>
              </w:rPr>
              <w:tab/>
            </w:r>
            <w:r w:rsidRPr="00855EF2">
              <w:rPr>
                <w:rStyle w:val="Hyperlink"/>
                <w:noProof/>
                <w:lang w:val="en-GB" w:eastAsia="en-GB"/>
              </w:rPr>
              <w:t>STATE OF THE ART</w:t>
            </w:r>
            <w:r>
              <w:rPr>
                <w:noProof/>
                <w:webHidden/>
              </w:rPr>
              <w:tab/>
            </w:r>
            <w:r>
              <w:rPr>
                <w:noProof/>
                <w:webHidden/>
              </w:rPr>
              <w:fldChar w:fldCharType="begin"/>
            </w:r>
            <w:r>
              <w:rPr>
                <w:noProof/>
                <w:webHidden/>
              </w:rPr>
              <w:instrText xml:space="preserve"> PAGEREF _Toc227188985 \h </w:instrText>
            </w:r>
            <w:r>
              <w:rPr>
                <w:noProof/>
                <w:webHidden/>
              </w:rPr>
            </w:r>
            <w:r>
              <w:rPr>
                <w:noProof/>
                <w:webHidden/>
              </w:rPr>
              <w:fldChar w:fldCharType="separate"/>
            </w:r>
            <w:r>
              <w:rPr>
                <w:noProof/>
                <w:webHidden/>
              </w:rPr>
              <w:t>6</w:t>
            </w:r>
            <w:r>
              <w:rPr>
                <w:noProof/>
                <w:webHidden/>
              </w:rPr>
              <w:fldChar w:fldCharType="end"/>
            </w:r>
          </w:hyperlink>
        </w:p>
        <w:p w14:paraId="0A44099C" w14:textId="19BE0E89"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6" w:history="1">
            <w:r w:rsidRPr="00855EF2">
              <w:rPr>
                <w:rStyle w:val="Hyperlink"/>
                <w:noProof/>
                <w:lang w:val="en-GB" w:eastAsia="en-GB"/>
              </w:rPr>
              <w:t>6.1</w:t>
            </w:r>
            <w:r>
              <w:rPr>
                <w:noProof/>
                <w:kern w:val="2"/>
                <w:sz w:val="24"/>
                <w:szCs w:val="24"/>
                <w:lang w:val="en-GB" w:eastAsia="en-GB"/>
                <w14:ligatures w14:val="standardContextual"/>
              </w:rPr>
              <w:tab/>
            </w:r>
            <w:r w:rsidRPr="00855EF2">
              <w:rPr>
                <w:rStyle w:val="Hyperlink"/>
                <w:noProof/>
                <w:lang w:val="en-GB" w:eastAsia="en-GB"/>
              </w:rPr>
              <w:t>Experimental systems</w:t>
            </w:r>
            <w:r>
              <w:rPr>
                <w:noProof/>
                <w:webHidden/>
              </w:rPr>
              <w:tab/>
            </w:r>
            <w:r>
              <w:rPr>
                <w:noProof/>
                <w:webHidden/>
              </w:rPr>
              <w:fldChar w:fldCharType="begin"/>
            </w:r>
            <w:r>
              <w:rPr>
                <w:noProof/>
                <w:webHidden/>
              </w:rPr>
              <w:instrText xml:space="preserve"> PAGEREF _Toc227188986 \h </w:instrText>
            </w:r>
            <w:r>
              <w:rPr>
                <w:noProof/>
                <w:webHidden/>
              </w:rPr>
            </w:r>
            <w:r>
              <w:rPr>
                <w:noProof/>
                <w:webHidden/>
              </w:rPr>
              <w:fldChar w:fldCharType="separate"/>
            </w:r>
            <w:r>
              <w:rPr>
                <w:noProof/>
                <w:webHidden/>
              </w:rPr>
              <w:t>6</w:t>
            </w:r>
            <w:r>
              <w:rPr>
                <w:noProof/>
                <w:webHidden/>
              </w:rPr>
              <w:fldChar w:fldCharType="end"/>
            </w:r>
          </w:hyperlink>
        </w:p>
        <w:p w14:paraId="6F315D91" w14:textId="5D151415"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7" w:history="1">
            <w:r w:rsidRPr="00855EF2">
              <w:rPr>
                <w:rStyle w:val="Hyperlink"/>
                <w:noProof/>
                <w:lang w:val="en-GB" w:eastAsia="en-GB"/>
              </w:rPr>
              <w:t>6.2</w:t>
            </w:r>
            <w:r>
              <w:rPr>
                <w:noProof/>
                <w:kern w:val="2"/>
                <w:sz w:val="24"/>
                <w:szCs w:val="24"/>
                <w:lang w:val="en-GB" w:eastAsia="en-GB"/>
                <w14:ligatures w14:val="standardContextual"/>
              </w:rPr>
              <w:tab/>
            </w:r>
            <w:r w:rsidRPr="00855EF2">
              <w:rPr>
                <w:rStyle w:val="Hyperlink"/>
                <w:i/>
                <w:iCs/>
                <w:noProof/>
                <w:lang w:val="en-GB" w:eastAsia="en-GB"/>
              </w:rPr>
              <w:t xml:space="preserve">In silico </w:t>
            </w:r>
            <w:r w:rsidRPr="00855EF2">
              <w:rPr>
                <w:rStyle w:val="Hyperlink"/>
                <w:noProof/>
                <w:lang w:val="en-GB" w:eastAsia="en-GB"/>
              </w:rPr>
              <w:t>approaches</w:t>
            </w:r>
            <w:r>
              <w:rPr>
                <w:noProof/>
                <w:webHidden/>
              </w:rPr>
              <w:tab/>
            </w:r>
            <w:r>
              <w:rPr>
                <w:noProof/>
                <w:webHidden/>
              </w:rPr>
              <w:fldChar w:fldCharType="begin"/>
            </w:r>
            <w:r>
              <w:rPr>
                <w:noProof/>
                <w:webHidden/>
              </w:rPr>
              <w:instrText xml:space="preserve"> PAGEREF _Toc227188987 \h </w:instrText>
            </w:r>
            <w:r>
              <w:rPr>
                <w:noProof/>
                <w:webHidden/>
              </w:rPr>
            </w:r>
            <w:r>
              <w:rPr>
                <w:noProof/>
                <w:webHidden/>
              </w:rPr>
              <w:fldChar w:fldCharType="separate"/>
            </w:r>
            <w:r>
              <w:rPr>
                <w:noProof/>
                <w:webHidden/>
              </w:rPr>
              <w:t>7</w:t>
            </w:r>
            <w:r>
              <w:rPr>
                <w:noProof/>
                <w:webHidden/>
              </w:rPr>
              <w:fldChar w:fldCharType="end"/>
            </w:r>
          </w:hyperlink>
        </w:p>
        <w:p w14:paraId="53DF70D8" w14:textId="656612BB"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8" w:history="1">
            <w:r w:rsidRPr="00855EF2">
              <w:rPr>
                <w:rStyle w:val="Hyperlink"/>
                <w:noProof/>
                <w:lang w:val="en-GB" w:eastAsia="en-GB"/>
              </w:rPr>
              <w:t>6.3</w:t>
            </w:r>
            <w:r>
              <w:rPr>
                <w:noProof/>
                <w:kern w:val="2"/>
                <w:sz w:val="24"/>
                <w:szCs w:val="24"/>
                <w:lang w:val="en-GB" w:eastAsia="en-GB"/>
                <w14:ligatures w14:val="standardContextual"/>
              </w:rPr>
              <w:tab/>
            </w:r>
            <w:r w:rsidRPr="00855EF2">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_Toc227188988 \h </w:instrText>
            </w:r>
            <w:r>
              <w:rPr>
                <w:noProof/>
                <w:webHidden/>
              </w:rPr>
            </w:r>
            <w:r>
              <w:rPr>
                <w:noProof/>
                <w:webHidden/>
              </w:rPr>
              <w:fldChar w:fldCharType="separate"/>
            </w:r>
            <w:r>
              <w:rPr>
                <w:noProof/>
                <w:webHidden/>
              </w:rPr>
              <w:t>8</w:t>
            </w:r>
            <w:r>
              <w:rPr>
                <w:noProof/>
                <w:webHidden/>
              </w:rPr>
              <w:fldChar w:fldCharType="end"/>
            </w:r>
          </w:hyperlink>
        </w:p>
        <w:p w14:paraId="3DF90156" w14:textId="75684A9A"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9" w:history="1">
            <w:r w:rsidRPr="00855EF2">
              <w:rPr>
                <w:rStyle w:val="Hyperlink"/>
                <w:noProof/>
                <w:lang w:val="en-GB" w:eastAsia="en-GB"/>
              </w:rPr>
              <w:t>7</w:t>
            </w:r>
            <w:r>
              <w:rPr>
                <w:noProof/>
                <w:kern w:val="2"/>
                <w:sz w:val="24"/>
                <w:szCs w:val="24"/>
                <w:lang w:val="en-GB" w:eastAsia="en-GB"/>
                <w14:ligatures w14:val="standardContextual"/>
              </w:rPr>
              <w:tab/>
            </w:r>
            <w:r w:rsidRPr="00855EF2">
              <w:rPr>
                <w:rStyle w:val="Hyperlink"/>
                <w:noProof/>
                <w:lang w:val="en-GB" w:eastAsia="en-GB"/>
              </w:rPr>
              <w:t>OBJECTIVES</w:t>
            </w:r>
            <w:r>
              <w:rPr>
                <w:noProof/>
                <w:webHidden/>
              </w:rPr>
              <w:tab/>
            </w:r>
            <w:r>
              <w:rPr>
                <w:noProof/>
                <w:webHidden/>
              </w:rPr>
              <w:fldChar w:fldCharType="begin"/>
            </w:r>
            <w:r>
              <w:rPr>
                <w:noProof/>
                <w:webHidden/>
              </w:rPr>
              <w:instrText xml:space="preserve"> PAGEREF _Toc227188989 \h </w:instrText>
            </w:r>
            <w:r>
              <w:rPr>
                <w:noProof/>
                <w:webHidden/>
              </w:rPr>
            </w:r>
            <w:r>
              <w:rPr>
                <w:noProof/>
                <w:webHidden/>
              </w:rPr>
              <w:fldChar w:fldCharType="separate"/>
            </w:r>
            <w:r>
              <w:rPr>
                <w:noProof/>
                <w:webHidden/>
              </w:rPr>
              <w:t>9</w:t>
            </w:r>
            <w:r>
              <w:rPr>
                <w:noProof/>
                <w:webHidden/>
              </w:rPr>
              <w:fldChar w:fldCharType="end"/>
            </w:r>
          </w:hyperlink>
        </w:p>
        <w:p w14:paraId="14B5052E" w14:textId="32A4A46B"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90" w:history="1">
            <w:r w:rsidRPr="00855EF2">
              <w:rPr>
                <w:rStyle w:val="Hyperlink"/>
                <w:noProof/>
                <w:lang w:val="en-GB" w:eastAsia="en-GB"/>
              </w:rPr>
              <w:t>8</w:t>
            </w:r>
            <w:r>
              <w:rPr>
                <w:noProof/>
                <w:kern w:val="2"/>
                <w:sz w:val="24"/>
                <w:szCs w:val="24"/>
                <w:lang w:val="en-GB" w:eastAsia="en-GB"/>
                <w14:ligatures w14:val="standardContextual"/>
              </w:rPr>
              <w:tab/>
            </w:r>
            <w:r w:rsidRPr="00855EF2">
              <w:rPr>
                <w:rStyle w:val="Hyperlink"/>
                <w:noProof/>
                <w:lang w:val="en-GB" w:eastAsia="en-GB"/>
              </w:rPr>
              <w:t>METHODOLOGY</w:t>
            </w:r>
            <w:r>
              <w:rPr>
                <w:noProof/>
                <w:webHidden/>
              </w:rPr>
              <w:tab/>
            </w:r>
            <w:r>
              <w:rPr>
                <w:noProof/>
                <w:webHidden/>
              </w:rPr>
              <w:fldChar w:fldCharType="begin"/>
            </w:r>
            <w:r>
              <w:rPr>
                <w:noProof/>
                <w:webHidden/>
              </w:rPr>
              <w:instrText xml:space="preserve"> PAGEREF _Toc227188990 \h </w:instrText>
            </w:r>
            <w:r>
              <w:rPr>
                <w:noProof/>
                <w:webHidden/>
              </w:rPr>
            </w:r>
            <w:r>
              <w:rPr>
                <w:noProof/>
                <w:webHidden/>
              </w:rPr>
              <w:fldChar w:fldCharType="separate"/>
            </w:r>
            <w:r>
              <w:rPr>
                <w:noProof/>
                <w:webHidden/>
              </w:rPr>
              <w:t>10</w:t>
            </w:r>
            <w:r>
              <w:rPr>
                <w:noProof/>
                <w:webHidden/>
              </w:rPr>
              <w:fldChar w:fldCharType="end"/>
            </w:r>
          </w:hyperlink>
        </w:p>
        <w:p w14:paraId="7F946D61" w14:textId="66384794"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1" w:history="1">
            <w:r w:rsidRPr="00855EF2">
              <w:rPr>
                <w:rStyle w:val="Hyperlink"/>
                <w:noProof/>
                <w:lang w:val="en-GB"/>
              </w:rPr>
              <w:t>8.1</w:t>
            </w:r>
            <w:r>
              <w:rPr>
                <w:noProof/>
                <w:kern w:val="2"/>
                <w:sz w:val="24"/>
                <w:szCs w:val="24"/>
                <w:lang w:val="en-GB" w:eastAsia="en-GB"/>
                <w14:ligatures w14:val="standardContextual"/>
              </w:rPr>
              <w:tab/>
            </w:r>
            <w:r w:rsidRPr="00855EF2">
              <w:rPr>
                <w:rStyle w:val="Hyperlink"/>
                <w:noProof/>
              </w:rPr>
              <w:t>Reproducibility &amp; tooling</w:t>
            </w:r>
            <w:r>
              <w:rPr>
                <w:noProof/>
                <w:webHidden/>
              </w:rPr>
              <w:tab/>
            </w:r>
            <w:r>
              <w:rPr>
                <w:noProof/>
                <w:webHidden/>
              </w:rPr>
              <w:fldChar w:fldCharType="begin"/>
            </w:r>
            <w:r>
              <w:rPr>
                <w:noProof/>
                <w:webHidden/>
              </w:rPr>
              <w:instrText xml:space="preserve"> PAGEREF _Toc227188991 \h </w:instrText>
            </w:r>
            <w:r>
              <w:rPr>
                <w:noProof/>
                <w:webHidden/>
              </w:rPr>
            </w:r>
            <w:r>
              <w:rPr>
                <w:noProof/>
                <w:webHidden/>
              </w:rPr>
              <w:fldChar w:fldCharType="separate"/>
            </w:r>
            <w:r>
              <w:rPr>
                <w:noProof/>
                <w:webHidden/>
              </w:rPr>
              <w:t>10</w:t>
            </w:r>
            <w:r>
              <w:rPr>
                <w:noProof/>
                <w:webHidden/>
              </w:rPr>
              <w:fldChar w:fldCharType="end"/>
            </w:r>
          </w:hyperlink>
        </w:p>
        <w:p w14:paraId="7C3520DD" w14:textId="7381FEF5"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2" w:history="1">
            <w:r w:rsidRPr="00855EF2">
              <w:rPr>
                <w:rStyle w:val="Hyperlink"/>
                <w:noProof/>
                <w:lang w:val="en-GB" w:eastAsia="en-GB"/>
              </w:rPr>
              <w:t>8.2</w:t>
            </w:r>
            <w:r>
              <w:rPr>
                <w:noProof/>
                <w:kern w:val="2"/>
                <w:sz w:val="24"/>
                <w:szCs w:val="24"/>
                <w:lang w:val="en-GB" w:eastAsia="en-GB"/>
                <w14:ligatures w14:val="standardContextual"/>
              </w:rPr>
              <w:tab/>
            </w:r>
            <w:r w:rsidRPr="00855EF2">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_Toc227188992 \h </w:instrText>
            </w:r>
            <w:r>
              <w:rPr>
                <w:noProof/>
                <w:webHidden/>
              </w:rPr>
            </w:r>
            <w:r>
              <w:rPr>
                <w:noProof/>
                <w:webHidden/>
              </w:rPr>
              <w:fldChar w:fldCharType="separate"/>
            </w:r>
            <w:r>
              <w:rPr>
                <w:noProof/>
                <w:webHidden/>
              </w:rPr>
              <w:t>10</w:t>
            </w:r>
            <w:r>
              <w:rPr>
                <w:noProof/>
                <w:webHidden/>
              </w:rPr>
              <w:fldChar w:fldCharType="end"/>
            </w:r>
          </w:hyperlink>
        </w:p>
        <w:p w14:paraId="1D3ABD97" w14:textId="082134CC"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3" w:history="1">
            <w:r w:rsidRPr="00855EF2">
              <w:rPr>
                <w:rStyle w:val="Hyperlink"/>
                <w:noProof/>
                <w:lang w:val="en-GB"/>
              </w:rPr>
              <w:t>8.3</w:t>
            </w:r>
            <w:r>
              <w:rPr>
                <w:noProof/>
                <w:kern w:val="2"/>
                <w:sz w:val="24"/>
                <w:szCs w:val="24"/>
                <w:lang w:val="en-GB" w:eastAsia="en-GB"/>
                <w14:ligatures w14:val="standardContextual"/>
              </w:rPr>
              <w:tab/>
            </w:r>
            <w:r w:rsidRPr="00855EF2">
              <w:rPr>
                <w:rStyle w:val="Hyperlink"/>
                <w:noProof/>
              </w:rPr>
              <w:t>Molecular Representation Strategy</w:t>
            </w:r>
            <w:r>
              <w:rPr>
                <w:noProof/>
                <w:webHidden/>
              </w:rPr>
              <w:tab/>
            </w:r>
            <w:r>
              <w:rPr>
                <w:noProof/>
                <w:webHidden/>
              </w:rPr>
              <w:fldChar w:fldCharType="begin"/>
            </w:r>
            <w:r>
              <w:rPr>
                <w:noProof/>
                <w:webHidden/>
              </w:rPr>
              <w:instrText xml:space="preserve"> PAGEREF _Toc227188993 \h </w:instrText>
            </w:r>
            <w:r>
              <w:rPr>
                <w:noProof/>
                <w:webHidden/>
              </w:rPr>
            </w:r>
            <w:r>
              <w:rPr>
                <w:noProof/>
                <w:webHidden/>
              </w:rPr>
              <w:fldChar w:fldCharType="separate"/>
            </w:r>
            <w:r>
              <w:rPr>
                <w:noProof/>
                <w:webHidden/>
              </w:rPr>
              <w:t>10</w:t>
            </w:r>
            <w:r>
              <w:rPr>
                <w:noProof/>
                <w:webHidden/>
              </w:rPr>
              <w:fldChar w:fldCharType="end"/>
            </w:r>
          </w:hyperlink>
        </w:p>
        <w:p w14:paraId="718814B5" w14:textId="1A49B1BE"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4" w:history="1">
            <w:r w:rsidRPr="00855EF2">
              <w:rPr>
                <w:rStyle w:val="Hyperlink"/>
                <w:noProof/>
                <w:lang w:val="en-GB"/>
              </w:rPr>
              <w:t>8.3.1</w:t>
            </w:r>
            <w:r>
              <w:rPr>
                <w:noProof/>
                <w:kern w:val="2"/>
                <w:sz w:val="24"/>
                <w:szCs w:val="24"/>
                <w:lang w:val="en-GB" w:eastAsia="en-GB"/>
                <w14:ligatures w14:val="standardContextual"/>
              </w:rPr>
              <w:tab/>
            </w:r>
            <w:r w:rsidRPr="00855EF2">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_Toc227188994 \h </w:instrText>
            </w:r>
            <w:r>
              <w:rPr>
                <w:noProof/>
                <w:webHidden/>
              </w:rPr>
            </w:r>
            <w:r>
              <w:rPr>
                <w:noProof/>
                <w:webHidden/>
              </w:rPr>
              <w:fldChar w:fldCharType="separate"/>
            </w:r>
            <w:r>
              <w:rPr>
                <w:noProof/>
                <w:webHidden/>
              </w:rPr>
              <w:t>13</w:t>
            </w:r>
            <w:r>
              <w:rPr>
                <w:noProof/>
                <w:webHidden/>
              </w:rPr>
              <w:fldChar w:fldCharType="end"/>
            </w:r>
          </w:hyperlink>
        </w:p>
        <w:p w14:paraId="0C8F4F34" w14:textId="2F7F3CAD"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5" w:history="1">
            <w:r w:rsidRPr="00855EF2">
              <w:rPr>
                <w:rStyle w:val="Hyperlink"/>
                <w:noProof/>
                <w:lang w:val="en-GB"/>
              </w:rPr>
              <w:t>8.4</w:t>
            </w:r>
            <w:r>
              <w:rPr>
                <w:noProof/>
                <w:kern w:val="2"/>
                <w:sz w:val="24"/>
                <w:szCs w:val="24"/>
                <w:lang w:val="en-GB" w:eastAsia="en-GB"/>
                <w14:ligatures w14:val="standardContextual"/>
              </w:rPr>
              <w:tab/>
            </w:r>
            <w:r w:rsidRPr="00855EF2">
              <w:rPr>
                <w:rStyle w:val="Hyperlink"/>
                <w:noProof/>
              </w:rPr>
              <w:t>Predictive Modelling Framework</w:t>
            </w:r>
            <w:r>
              <w:rPr>
                <w:noProof/>
                <w:webHidden/>
              </w:rPr>
              <w:tab/>
            </w:r>
            <w:r>
              <w:rPr>
                <w:noProof/>
                <w:webHidden/>
              </w:rPr>
              <w:fldChar w:fldCharType="begin"/>
            </w:r>
            <w:r>
              <w:rPr>
                <w:noProof/>
                <w:webHidden/>
              </w:rPr>
              <w:instrText xml:space="preserve"> PAGEREF _Toc227188995 \h </w:instrText>
            </w:r>
            <w:r>
              <w:rPr>
                <w:noProof/>
                <w:webHidden/>
              </w:rPr>
            </w:r>
            <w:r>
              <w:rPr>
                <w:noProof/>
                <w:webHidden/>
              </w:rPr>
              <w:fldChar w:fldCharType="separate"/>
            </w:r>
            <w:r>
              <w:rPr>
                <w:noProof/>
                <w:webHidden/>
              </w:rPr>
              <w:t>15</w:t>
            </w:r>
            <w:r>
              <w:rPr>
                <w:noProof/>
                <w:webHidden/>
              </w:rPr>
              <w:fldChar w:fldCharType="end"/>
            </w:r>
          </w:hyperlink>
        </w:p>
        <w:p w14:paraId="70DE43A5" w14:textId="33556F57"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96" w:history="1">
            <w:r w:rsidRPr="00855EF2">
              <w:rPr>
                <w:rStyle w:val="Hyperlink"/>
                <w:noProof/>
                <w:lang w:val="en-GB" w:eastAsia="en-GB"/>
              </w:rPr>
              <w:t>9</w:t>
            </w:r>
            <w:r>
              <w:rPr>
                <w:noProof/>
                <w:kern w:val="2"/>
                <w:sz w:val="24"/>
                <w:szCs w:val="24"/>
                <w:lang w:val="en-GB" w:eastAsia="en-GB"/>
                <w14:ligatures w14:val="standardContextual"/>
              </w:rPr>
              <w:tab/>
            </w:r>
            <w:r w:rsidRPr="00855EF2">
              <w:rPr>
                <w:rStyle w:val="Hyperlink"/>
                <w:noProof/>
                <w:lang w:val="en-GB" w:eastAsia="en-GB"/>
              </w:rPr>
              <w:t>RESULTS</w:t>
            </w:r>
            <w:r>
              <w:rPr>
                <w:noProof/>
                <w:webHidden/>
              </w:rPr>
              <w:tab/>
            </w:r>
            <w:r>
              <w:rPr>
                <w:noProof/>
                <w:webHidden/>
              </w:rPr>
              <w:fldChar w:fldCharType="begin"/>
            </w:r>
            <w:r>
              <w:rPr>
                <w:noProof/>
                <w:webHidden/>
              </w:rPr>
              <w:instrText xml:space="preserve"> PAGEREF _Toc227188996 \h </w:instrText>
            </w:r>
            <w:r>
              <w:rPr>
                <w:noProof/>
                <w:webHidden/>
              </w:rPr>
            </w:r>
            <w:r>
              <w:rPr>
                <w:noProof/>
                <w:webHidden/>
              </w:rPr>
              <w:fldChar w:fldCharType="separate"/>
            </w:r>
            <w:r>
              <w:rPr>
                <w:noProof/>
                <w:webHidden/>
              </w:rPr>
              <w:t>15</w:t>
            </w:r>
            <w:r>
              <w:rPr>
                <w:noProof/>
                <w:webHidden/>
              </w:rPr>
              <w:fldChar w:fldCharType="end"/>
            </w:r>
          </w:hyperlink>
        </w:p>
        <w:p w14:paraId="19D61544" w14:textId="7CFF47ED"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7" w:history="1">
            <w:r w:rsidRPr="00855EF2">
              <w:rPr>
                <w:rStyle w:val="Hyperlink"/>
                <w:noProof/>
                <w:lang w:val="en-GB" w:eastAsia="en-GB"/>
              </w:rPr>
              <w:t>9.1</w:t>
            </w:r>
            <w:r>
              <w:rPr>
                <w:noProof/>
                <w:kern w:val="2"/>
                <w:sz w:val="24"/>
                <w:szCs w:val="24"/>
                <w:lang w:val="en-GB" w:eastAsia="en-GB"/>
                <w14:ligatures w14:val="standardContextual"/>
              </w:rPr>
              <w:tab/>
            </w:r>
            <w:r w:rsidRPr="00855EF2">
              <w:rPr>
                <w:rStyle w:val="Hyperlink"/>
                <w:noProof/>
                <w:lang w:val="en-GB" w:eastAsia="en-GB"/>
              </w:rPr>
              <w:t>Data Acquisition</w:t>
            </w:r>
            <w:r>
              <w:rPr>
                <w:noProof/>
                <w:webHidden/>
              </w:rPr>
              <w:tab/>
            </w:r>
            <w:r>
              <w:rPr>
                <w:noProof/>
                <w:webHidden/>
              </w:rPr>
              <w:fldChar w:fldCharType="begin"/>
            </w:r>
            <w:r>
              <w:rPr>
                <w:noProof/>
                <w:webHidden/>
              </w:rPr>
              <w:instrText xml:space="preserve"> PAGEREF _Toc227188997 \h </w:instrText>
            </w:r>
            <w:r>
              <w:rPr>
                <w:noProof/>
                <w:webHidden/>
              </w:rPr>
            </w:r>
            <w:r>
              <w:rPr>
                <w:noProof/>
                <w:webHidden/>
              </w:rPr>
              <w:fldChar w:fldCharType="separate"/>
            </w:r>
            <w:r>
              <w:rPr>
                <w:noProof/>
                <w:webHidden/>
              </w:rPr>
              <w:t>15</w:t>
            </w:r>
            <w:r>
              <w:rPr>
                <w:noProof/>
                <w:webHidden/>
              </w:rPr>
              <w:fldChar w:fldCharType="end"/>
            </w:r>
          </w:hyperlink>
        </w:p>
        <w:p w14:paraId="44FAA326" w14:textId="462F7771"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8" w:history="1">
            <w:r w:rsidRPr="00855EF2">
              <w:rPr>
                <w:rStyle w:val="Hyperlink"/>
                <w:noProof/>
                <w:lang w:val="en-GB" w:eastAsia="en-GB"/>
              </w:rPr>
              <w:t>9.1.1</w:t>
            </w:r>
            <w:r>
              <w:rPr>
                <w:noProof/>
                <w:kern w:val="2"/>
                <w:sz w:val="24"/>
                <w:szCs w:val="24"/>
                <w:lang w:val="en-GB" w:eastAsia="en-GB"/>
                <w14:ligatures w14:val="standardContextual"/>
              </w:rPr>
              <w:tab/>
            </w:r>
            <w:r w:rsidRPr="00855EF2">
              <w:rPr>
                <w:rStyle w:val="Hyperlink"/>
                <w:noProof/>
                <w:lang w:val="en-GB" w:eastAsia="en-GB"/>
              </w:rPr>
              <w:t>InChI Database</w:t>
            </w:r>
            <w:r>
              <w:rPr>
                <w:noProof/>
                <w:webHidden/>
              </w:rPr>
              <w:tab/>
            </w:r>
            <w:r>
              <w:rPr>
                <w:noProof/>
                <w:webHidden/>
              </w:rPr>
              <w:fldChar w:fldCharType="begin"/>
            </w:r>
            <w:r>
              <w:rPr>
                <w:noProof/>
                <w:webHidden/>
              </w:rPr>
              <w:instrText xml:space="preserve"> PAGEREF _Toc227188998 \h </w:instrText>
            </w:r>
            <w:r>
              <w:rPr>
                <w:noProof/>
                <w:webHidden/>
              </w:rPr>
            </w:r>
            <w:r>
              <w:rPr>
                <w:noProof/>
                <w:webHidden/>
              </w:rPr>
              <w:fldChar w:fldCharType="separate"/>
            </w:r>
            <w:r>
              <w:rPr>
                <w:noProof/>
                <w:webHidden/>
              </w:rPr>
              <w:t>15</w:t>
            </w:r>
            <w:r>
              <w:rPr>
                <w:noProof/>
                <w:webHidden/>
              </w:rPr>
              <w:fldChar w:fldCharType="end"/>
            </w:r>
          </w:hyperlink>
        </w:p>
        <w:p w14:paraId="5E51D3A7" w14:textId="4EDBBE7E"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9" w:history="1">
            <w:r w:rsidRPr="00855EF2">
              <w:rPr>
                <w:rStyle w:val="Hyperlink"/>
                <w:noProof/>
                <w:lang w:val="en-GB" w:eastAsia="en-GB"/>
              </w:rPr>
              <w:t>9.1.2</w:t>
            </w:r>
            <w:r>
              <w:rPr>
                <w:noProof/>
                <w:kern w:val="2"/>
                <w:sz w:val="24"/>
                <w:szCs w:val="24"/>
                <w:lang w:val="en-GB" w:eastAsia="en-GB"/>
                <w14:ligatures w14:val="standardContextual"/>
              </w:rPr>
              <w:tab/>
            </w:r>
            <w:r w:rsidRPr="00855EF2">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_Toc227188999 \h </w:instrText>
            </w:r>
            <w:r>
              <w:rPr>
                <w:noProof/>
                <w:webHidden/>
              </w:rPr>
            </w:r>
            <w:r>
              <w:rPr>
                <w:noProof/>
                <w:webHidden/>
              </w:rPr>
              <w:fldChar w:fldCharType="separate"/>
            </w:r>
            <w:r>
              <w:rPr>
                <w:noProof/>
                <w:webHidden/>
              </w:rPr>
              <w:t>16</w:t>
            </w:r>
            <w:r>
              <w:rPr>
                <w:noProof/>
                <w:webHidden/>
              </w:rPr>
              <w:fldChar w:fldCharType="end"/>
            </w:r>
          </w:hyperlink>
        </w:p>
        <w:p w14:paraId="04318843" w14:textId="13EACDD2"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0" w:history="1">
            <w:r w:rsidRPr="00855EF2">
              <w:rPr>
                <w:rStyle w:val="Hyperlink"/>
                <w:noProof/>
                <w:lang w:val="en-GB" w:eastAsia="en-GB"/>
              </w:rPr>
              <w:t>9.2</w:t>
            </w:r>
            <w:r>
              <w:rPr>
                <w:noProof/>
                <w:kern w:val="2"/>
                <w:sz w:val="24"/>
                <w:szCs w:val="24"/>
                <w:lang w:val="en-GB" w:eastAsia="en-GB"/>
                <w14:ligatures w14:val="standardContextual"/>
              </w:rPr>
              <w:tab/>
            </w:r>
            <w:r w:rsidRPr="00855EF2">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_Toc227189000 \h </w:instrText>
            </w:r>
            <w:r>
              <w:rPr>
                <w:noProof/>
                <w:webHidden/>
              </w:rPr>
            </w:r>
            <w:r>
              <w:rPr>
                <w:noProof/>
                <w:webHidden/>
              </w:rPr>
              <w:fldChar w:fldCharType="separate"/>
            </w:r>
            <w:r>
              <w:rPr>
                <w:noProof/>
                <w:webHidden/>
              </w:rPr>
              <w:t>17</w:t>
            </w:r>
            <w:r>
              <w:rPr>
                <w:noProof/>
                <w:webHidden/>
              </w:rPr>
              <w:fldChar w:fldCharType="end"/>
            </w:r>
          </w:hyperlink>
        </w:p>
        <w:p w14:paraId="7B45169A" w14:textId="7ACCC808"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1" w:history="1">
            <w:r w:rsidRPr="00855EF2">
              <w:rPr>
                <w:rStyle w:val="Hyperlink"/>
                <w:noProof/>
                <w:lang w:val="en-GB" w:eastAsia="en-GB"/>
              </w:rPr>
              <w:t>9.3</w:t>
            </w:r>
            <w:r>
              <w:rPr>
                <w:noProof/>
                <w:kern w:val="2"/>
                <w:sz w:val="24"/>
                <w:szCs w:val="24"/>
                <w:lang w:val="en-GB" w:eastAsia="en-GB"/>
                <w14:ligatures w14:val="standardContextual"/>
              </w:rPr>
              <w:tab/>
            </w:r>
            <w:r w:rsidRPr="00855EF2">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_Toc227189001 \h </w:instrText>
            </w:r>
            <w:r>
              <w:rPr>
                <w:noProof/>
                <w:webHidden/>
              </w:rPr>
            </w:r>
            <w:r>
              <w:rPr>
                <w:noProof/>
                <w:webHidden/>
              </w:rPr>
              <w:fldChar w:fldCharType="separate"/>
            </w:r>
            <w:r>
              <w:rPr>
                <w:noProof/>
                <w:webHidden/>
              </w:rPr>
              <w:t>17</w:t>
            </w:r>
            <w:r>
              <w:rPr>
                <w:noProof/>
                <w:webHidden/>
              </w:rPr>
              <w:fldChar w:fldCharType="end"/>
            </w:r>
          </w:hyperlink>
        </w:p>
        <w:p w14:paraId="24810EDA" w14:textId="5D6D70A5"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2" w:history="1">
            <w:r w:rsidRPr="00855EF2">
              <w:rPr>
                <w:rStyle w:val="Hyperlink"/>
                <w:noProof/>
                <w:lang w:val="en-GB" w:eastAsia="en-GB"/>
              </w:rPr>
              <w:t>9.3.1</w:t>
            </w:r>
            <w:r>
              <w:rPr>
                <w:noProof/>
                <w:kern w:val="2"/>
                <w:sz w:val="24"/>
                <w:szCs w:val="24"/>
                <w:lang w:val="en-GB" w:eastAsia="en-GB"/>
                <w14:ligatures w14:val="standardContextual"/>
              </w:rPr>
              <w:tab/>
            </w:r>
            <w:r w:rsidRPr="00855EF2">
              <w:rPr>
                <w:rStyle w:val="Hyperlink"/>
                <w:noProof/>
                <w:lang w:val="en-GB" w:eastAsia="en-GB"/>
              </w:rPr>
              <w:t>InChI Database EDA</w:t>
            </w:r>
            <w:r>
              <w:rPr>
                <w:noProof/>
                <w:webHidden/>
              </w:rPr>
              <w:tab/>
            </w:r>
            <w:r>
              <w:rPr>
                <w:noProof/>
                <w:webHidden/>
              </w:rPr>
              <w:fldChar w:fldCharType="begin"/>
            </w:r>
            <w:r>
              <w:rPr>
                <w:noProof/>
                <w:webHidden/>
              </w:rPr>
              <w:instrText xml:space="preserve"> PAGEREF _Toc227189002 \h </w:instrText>
            </w:r>
            <w:r>
              <w:rPr>
                <w:noProof/>
                <w:webHidden/>
              </w:rPr>
            </w:r>
            <w:r>
              <w:rPr>
                <w:noProof/>
                <w:webHidden/>
              </w:rPr>
              <w:fldChar w:fldCharType="separate"/>
            </w:r>
            <w:r>
              <w:rPr>
                <w:noProof/>
                <w:webHidden/>
              </w:rPr>
              <w:t>17</w:t>
            </w:r>
            <w:r>
              <w:rPr>
                <w:noProof/>
                <w:webHidden/>
              </w:rPr>
              <w:fldChar w:fldCharType="end"/>
            </w:r>
          </w:hyperlink>
        </w:p>
        <w:p w14:paraId="0623933F" w14:textId="432EB698"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3" w:history="1">
            <w:r w:rsidRPr="00855EF2">
              <w:rPr>
                <w:rStyle w:val="Hyperlink"/>
                <w:noProof/>
                <w:lang w:val="en-GB" w:eastAsia="en-GB"/>
              </w:rPr>
              <w:t>9.3.2</w:t>
            </w:r>
            <w:r>
              <w:rPr>
                <w:noProof/>
                <w:kern w:val="2"/>
                <w:sz w:val="24"/>
                <w:szCs w:val="24"/>
                <w:lang w:val="en-GB" w:eastAsia="en-GB"/>
                <w14:ligatures w14:val="standardContextual"/>
              </w:rPr>
              <w:tab/>
            </w:r>
            <w:r w:rsidRPr="00855EF2">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_Toc227189003 \h </w:instrText>
            </w:r>
            <w:r>
              <w:rPr>
                <w:noProof/>
                <w:webHidden/>
              </w:rPr>
            </w:r>
            <w:r>
              <w:rPr>
                <w:noProof/>
                <w:webHidden/>
              </w:rPr>
              <w:fldChar w:fldCharType="separate"/>
            </w:r>
            <w:r>
              <w:rPr>
                <w:noProof/>
                <w:webHidden/>
              </w:rPr>
              <w:t>17</w:t>
            </w:r>
            <w:r>
              <w:rPr>
                <w:noProof/>
                <w:webHidden/>
              </w:rPr>
              <w:fldChar w:fldCharType="end"/>
            </w:r>
          </w:hyperlink>
        </w:p>
        <w:p w14:paraId="1DD48765" w14:textId="475BCF56"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4" w:history="1">
            <w:r w:rsidRPr="00855EF2">
              <w:rPr>
                <w:rStyle w:val="Hyperlink"/>
                <w:noProof/>
                <w:lang w:val="en-GB" w:eastAsia="en-GB"/>
              </w:rPr>
              <w:t>9.4</w:t>
            </w:r>
            <w:r>
              <w:rPr>
                <w:noProof/>
                <w:kern w:val="2"/>
                <w:sz w:val="24"/>
                <w:szCs w:val="24"/>
                <w:lang w:val="en-GB" w:eastAsia="en-GB"/>
                <w14:ligatures w14:val="standardContextual"/>
              </w:rPr>
              <w:tab/>
            </w:r>
            <w:r w:rsidRPr="00855EF2">
              <w:rPr>
                <w:rStyle w:val="Hyperlink"/>
                <w:noProof/>
                <w:lang w:val="en-GB" w:eastAsia="en-GB"/>
              </w:rPr>
              <w:t>Data Preprocessing</w:t>
            </w:r>
            <w:r>
              <w:rPr>
                <w:noProof/>
                <w:webHidden/>
              </w:rPr>
              <w:tab/>
            </w:r>
            <w:r>
              <w:rPr>
                <w:noProof/>
                <w:webHidden/>
              </w:rPr>
              <w:fldChar w:fldCharType="begin"/>
            </w:r>
            <w:r>
              <w:rPr>
                <w:noProof/>
                <w:webHidden/>
              </w:rPr>
              <w:instrText xml:space="preserve"> PAGEREF _Toc227189004 \h </w:instrText>
            </w:r>
            <w:r>
              <w:rPr>
                <w:noProof/>
                <w:webHidden/>
              </w:rPr>
            </w:r>
            <w:r>
              <w:rPr>
                <w:noProof/>
                <w:webHidden/>
              </w:rPr>
              <w:fldChar w:fldCharType="separate"/>
            </w:r>
            <w:r>
              <w:rPr>
                <w:noProof/>
                <w:webHidden/>
              </w:rPr>
              <w:t>17</w:t>
            </w:r>
            <w:r>
              <w:rPr>
                <w:noProof/>
                <w:webHidden/>
              </w:rPr>
              <w:fldChar w:fldCharType="end"/>
            </w:r>
          </w:hyperlink>
        </w:p>
        <w:p w14:paraId="7D5AE74F" w14:textId="05772645"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5" w:history="1">
            <w:r w:rsidRPr="00855EF2">
              <w:rPr>
                <w:rStyle w:val="Hyperlink"/>
                <w:noProof/>
                <w:lang w:val="en-GB" w:eastAsia="en-GB"/>
              </w:rPr>
              <w:t>9.4.1</w:t>
            </w:r>
            <w:r>
              <w:rPr>
                <w:noProof/>
                <w:kern w:val="2"/>
                <w:sz w:val="24"/>
                <w:szCs w:val="24"/>
                <w:lang w:val="en-GB" w:eastAsia="en-GB"/>
                <w14:ligatures w14:val="standardContextual"/>
              </w:rPr>
              <w:tab/>
            </w:r>
            <w:r w:rsidRPr="00855EF2">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_Toc227189005 \h </w:instrText>
            </w:r>
            <w:r>
              <w:rPr>
                <w:noProof/>
                <w:webHidden/>
              </w:rPr>
            </w:r>
            <w:r>
              <w:rPr>
                <w:noProof/>
                <w:webHidden/>
              </w:rPr>
              <w:fldChar w:fldCharType="separate"/>
            </w:r>
            <w:r>
              <w:rPr>
                <w:noProof/>
                <w:webHidden/>
              </w:rPr>
              <w:t>18</w:t>
            </w:r>
            <w:r>
              <w:rPr>
                <w:noProof/>
                <w:webHidden/>
              </w:rPr>
              <w:fldChar w:fldCharType="end"/>
            </w:r>
          </w:hyperlink>
        </w:p>
        <w:p w14:paraId="2368B5B1" w14:textId="7A54D5A1"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6" w:history="1">
            <w:r w:rsidRPr="00855EF2">
              <w:rPr>
                <w:rStyle w:val="Hyperlink"/>
                <w:noProof/>
                <w:lang w:val="en-GB" w:eastAsia="en-GB"/>
              </w:rPr>
              <w:t>9.4.2</w:t>
            </w:r>
            <w:r>
              <w:rPr>
                <w:noProof/>
                <w:kern w:val="2"/>
                <w:sz w:val="24"/>
                <w:szCs w:val="24"/>
                <w:lang w:val="en-GB" w:eastAsia="en-GB"/>
                <w14:ligatures w14:val="standardContextual"/>
              </w:rPr>
              <w:tab/>
            </w:r>
            <w:r w:rsidRPr="00855EF2">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_Toc227189006 \h </w:instrText>
            </w:r>
            <w:r>
              <w:rPr>
                <w:noProof/>
                <w:webHidden/>
              </w:rPr>
            </w:r>
            <w:r>
              <w:rPr>
                <w:noProof/>
                <w:webHidden/>
              </w:rPr>
              <w:fldChar w:fldCharType="separate"/>
            </w:r>
            <w:r>
              <w:rPr>
                <w:noProof/>
                <w:webHidden/>
              </w:rPr>
              <w:t>18</w:t>
            </w:r>
            <w:r>
              <w:rPr>
                <w:noProof/>
                <w:webHidden/>
              </w:rPr>
              <w:fldChar w:fldCharType="end"/>
            </w:r>
          </w:hyperlink>
        </w:p>
        <w:p w14:paraId="030F01AD" w14:textId="12AABBC7"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7" w:history="1">
            <w:r w:rsidRPr="00855EF2">
              <w:rPr>
                <w:rStyle w:val="Hyperlink"/>
                <w:noProof/>
                <w:lang w:val="en-GB" w:eastAsia="en-GB"/>
              </w:rPr>
              <w:t>9.4.3</w:t>
            </w:r>
            <w:r>
              <w:rPr>
                <w:noProof/>
                <w:kern w:val="2"/>
                <w:sz w:val="24"/>
                <w:szCs w:val="24"/>
                <w:lang w:val="en-GB" w:eastAsia="en-GB"/>
                <w14:ligatures w14:val="standardContextual"/>
              </w:rPr>
              <w:tab/>
            </w:r>
            <w:r w:rsidRPr="00855EF2">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_Toc227189007 \h </w:instrText>
            </w:r>
            <w:r>
              <w:rPr>
                <w:noProof/>
                <w:webHidden/>
              </w:rPr>
            </w:r>
            <w:r>
              <w:rPr>
                <w:noProof/>
                <w:webHidden/>
              </w:rPr>
              <w:fldChar w:fldCharType="separate"/>
            </w:r>
            <w:r>
              <w:rPr>
                <w:noProof/>
                <w:webHidden/>
              </w:rPr>
              <w:t>19</w:t>
            </w:r>
            <w:r>
              <w:rPr>
                <w:noProof/>
                <w:webHidden/>
              </w:rPr>
              <w:fldChar w:fldCharType="end"/>
            </w:r>
          </w:hyperlink>
        </w:p>
        <w:p w14:paraId="71BFEA10" w14:textId="010F2B68"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8" w:history="1">
            <w:r w:rsidRPr="00855EF2">
              <w:rPr>
                <w:rStyle w:val="Hyperlink"/>
                <w:noProof/>
                <w:lang w:val="en-GB" w:eastAsia="en-GB"/>
              </w:rPr>
              <w:t>9.4.4</w:t>
            </w:r>
            <w:r>
              <w:rPr>
                <w:noProof/>
                <w:kern w:val="2"/>
                <w:sz w:val="24"/>
                <w:szCs w:val="24"/>
                <w:lang w:val="en-GB" w:eastAsia="en-GB"/>
                <w14:ligatures w14:val="standardContextual"/>
              </w:rPr>
              <w:tab/>
            </w:r>
            <w:r w:rsidRPr="00855EF2">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_Toc227189008 \h </w:instrText>
            </w:r>
            <w:r>
              <w:rPr>
                <w:noProof/>
                <w:webHidden/>
              </w:rPr>
            </w:r>
            <w:r>
              <w:rPr>
                <w:noProof/>
                <w:webHidden/>
              </w:rPr>
              <w:fldChar w:fldCharType="separate"/>
            </w:r>
            <w:r>
              <w:rPr>
                <w:noProof/>
                <w:webHidden/>
              </w:rPr>
              <w:t>20</w:t>
            </w:r>
            <w:r>
              <w:rPr>
                <w:noProof/>
                <w:webHidden/>
              </w:rPr>
              <w:fldChar w:fldCharType="end"/>
            </w:r>
          </w:hyperlink>
        </w:p>
        <w:p w14:paraId="6A836C10" w14:textId="463F421A"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9" w:history="1">
            <w:r w:rsidRPr="00855EF2">
              <w:rPr>
                <w:rStyle w:val="Hyperlink"/>
                <w:noProof/>
                <w:lang w:val="en-GB" w:eastAsia="en-GB"/>
              </w:rPr>
              <w:t>9.5</w:t>
            </w:r>
            <w:r>
              <w:rPr>
                <w:noProof/>
                <w:kern w:val="2"/>
                <w:sz w:val="24"/>
                <w:szCs w:val="24"/>
                <w:lang w:val="en-GB" w:eastAsia="en-GB"/>
                <w14:ligatures w14:val="standardContextual"/>
              </w:rPr>
              <w:tab/>
            </w:r>
            <w:r w:rsidRPr="00855EF2">
              <w:rPr>
                <w:rStyle w:val="Hyperlink"/>
                <w:noProof/>
                <w:lang w:val="en-GB" w:eastAsia="en-GB"/>
              </w:rPr>
              <w:t>Feature Selection</w:t>
            </w:r>
            <w:r>
              <w:rPr>
                <w:noProof/>
                <w:webHidden/>
              </w:rPr>
              <w:tab/>
            </w:r>
            <w:r>
              <w:rPr>
                <w:noProof/>
                <w:webHidden/>
              </w:rPr>
              <w:fldChar w:fldCharType="begin"/>
            </w:r>
            <w:r>
              <w:rPr>
                <w:noProof/>
                <w:webHidden/>
              </w:rPr>
              <w:instrText xml:space="preserve"> PAGEREF _Toc227189009 \h </w:instrText>
            </w:r>
            <w:r>
              <w:rPr>
                <w:noProof/>
                <w:webHidden/>
              </w:rPr>
            </w:r>
            <w:r>
              <w:rPr>
                <w:noProof/>
                <w:webHidden/>
              </w:rPr>
              <w:fldChar w:fldCharType="separate"/>
            </w:r>
            <w:r>
              <w:rPr>
                <w:noProof/>
                <w:webHidden/>
              </w:rPr>
              <w:t>21</w:t>
            </w:r>
            <w:r>
              <w:rPr>
                <w:noProof/>
                <w:webHidden/>
              </w:rPr>
              <w:fldChar w:fldCharType="end"/>
            </w:r>
          </w:hyperlink>
        </w:p>
        <w:p w14:paraId="4ED58325" w14:textId="0841DC4C"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0" w:history="1">
            <w:r w:rsidRPr="00855EF2">
              <w:rPr>
                <w:rStyle w:val="Hyperlink"/>
                <w:noProof/>
                <w:lang w:val="en-GB" w:eastAsia="en-GB"/>
              </w:rPr>
              <w:t>9.6</w:t>
            </w:r>
            <w:r>
              <w:rPr>
                <w:noProof/>
                <w:kern w:val="2"/>
                <w:sz w:val="24"/>
                <w:szCs w:val="24"/>
                <w:lang w:val="en-GB" w:eastAsia="en-GB"/>
                <w14:ligatures w14:val="standardContextual"/>
              </w:rPr>
              <w:tab/>
            </w:r>
            <w:r w:rsidRPr="00855EF2">
              <w:rPr>
                <w:rStyle w:val="Hyperlink"/>
                <w:noProof/>
                <w:lang w:val="en-GB" w:eastAsia="en-GB"/>
              </w:rPr>
              <w:t>Data Splitting</w:t>
            </w:r>
            <w:r>
              <w:rPr>
                <w:noProof/>
                <w:webHidden/>
              </w:rPr>
              <w:tab/>
            </w:r>
            <w:r>
              <w:rPr>
                <w:noProof/>
                <w:webHidden/>
              </w:rPr>
              <w:fldChar w:fldCharType="begin"/>
            </w:r>
            <w:r>
              <w:rPr>
                <w:noProof/>
                <w:webHidden/>
              </w:rPr>
              <w:instrText xml:space="preserve"> PAGEREF _Toc227189010 \h </w:instrText>
            </w:r>
            <w:r>
              <w:rPr>
                <w:noProof/>
                <w:webHidden/>
              </w:rPr>
            </w:r>
            <w:r>
              <w:rPr>
                <w:noProof/>
                <w:webHidden/>
              </w:rPr>
              <w:fldChar w:fldCharType="separate"/>
            </w:r>
            <w:r>
              <w:rPr>
                <w:noProof/>
                <w:webHidden/>
              </w:rPr>
              <w:t>21</w:t>
            </w:r>
            <w:r>
              <w:rPr>
                <w:noProof/>
                <w:webHidden/>
              </w:rPr>
              <w:fldChar w:fldCharType="end"/>
            </w:r>
          </w:hyperlink>
        </w:p>
        <w:p w14:paraId="7014FA68" w14:textId="43510C34"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1" w:history="1">
            <w:r w:rsidRPr="00855EF2">
              <w:rPr>
                <w:rStyle w:val="Hyperlink"/>
                <w:noProof/>
                <w:lang w:val="en-GB" w:eastAsia="en-GB"/>
              </w:rPr>
              <w:t>9.7</w:t>
            </w:r>
            <w:r>
              <w:rPr>
                <w:noProof/>
                <w:kern w:val="2"/>
                <w:sz w:val="24"/>
                <w:szCs w:val="24"/>
                <w:lang w:val="en-GB" w:eastAsia="en-GB"/>
                <w14:ligatures w14:val="standardContextual"/>
              </w:rPr>
              <w:tab/>
            </w:r>
            <w:r w:rsidRPr="00855EF2">
              <w:rPr>
                <w:rStyle w:val="Hyperlink"/>
                <w:noProof/>
                <w:lang w:val="en-GB" w:eastAsia="en-GB"/>
              </w:rPr>
              <w:t>Model Training</w:t>
            </w:r>
            <w:r>
              <w:rPr>
                <w:noProof/>
                <w:webHidden/>
              </w:rPr>
              <w:tab/>
            </w:r>
            <w:r>
              <w:rPr>
                <w:noProof/>
                <w:webHidden/>
              </w:rPr>
              <w:fldChar w:fldCharType="begin"/>
            </w:r>
            <w:r>
              <w:rPr>
                <w:noProof/>
                <w:webHidden/>
              </w:rPr>
              <w:instrText xml:space="preserve"> PAGEREF _Toc227189011 \h </w:instrText>
            </w:r>
            <w:r>
              <w:rPr>
                <w:noProof/>
                <w:webHidden/>
              </w:rPr>
            </w:r>
            <w:r>
              <w:rPr>
                <w:noProof/>
                <w:webHidden/>
              </w:rPr>
              <w:fldChar w:fldCharType="separate"/>
            </w:r>
            <w:r>
              <w:rPr>
                <w:noProof/>
                <w:webHidden/>
              </w:rPr>
              <w:t>21</w:t>
            </w:r>
            <w:r>
              <w:rPr>
                <w:noProof/>
                <w:webHidden/>
              </w:rPr>
              <w:fldChar w:fldCharType="end"/>
            </w:r>
          </w:hyperlink>
        </w:p>
        <w:p w14:paraId="6FD74B0F" w14:textId="23D87621"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2" w:history="1">
            <w:r w:rsidRPr="00855EF2">
              <w:rPr>
                <w:rStyle w:val="Hyperlink"/>
                <w:noProof/>
                <w:lang w:val="en-GB" w:eastAsia="en-GB"/>
              </w:rPr>
              <w:t>9.8</w:t>
            </w:r>
            <w:r>
              <w:rPr>
                <w:noProof/>
                <w:kern w:val="2"/>
                <w:sz w:val="24"/>
                <w:szCs w:val="24"/>
                <w:lang w:val="en-GB" w:eastAsia="en-GB"/>
                <w14:ligatures w14:val="standardContextual"/>
              </w:rPr>
              <w:tab/>
            </w:r>
            <w:r w:rsidRPr="00855EF2">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_Toc227189012 \h </w:instrText>
            </w:r>
            <w:r>
              <w:rPr>
                <w:noProof/>
                <w:webHidden/>
              </w:rPr>
            </w:r>
            <w:r>
              <w:rPr>
                <w:noProof/>
                <w:webHidden/>
              </w:rPr>
              <w:fldChar w:fldCharType="separate"/>
            </w:r>
            <w:r>
              <w:rPr>
                <w:noProof/>
                <w:webHidden/>
              </w:rPr>
              <w:t>21</w:t>
            </w:r>
            <w:r>
              <w:rPr>
                <w:noProof/>
                <w:webHidden/>
              </w:rPr>
              <w:fldChar w:fldCharType="end"/>
            </w:r>
          </w:hyperlink>
        </w:p>
        <w:p w14:paraId="31677237" w14:textId="0F0C6767"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3" w:history="1">
            <w:r w:rsidRPr="00855EF2">
              <w:rPr>
                <w:rStyle w:val="Hyperlink"/>
                <w:noProof/>
                <w:lang w:val="en-GB" w:eastAsia="en-GB"/>
              </w:rPr>
              <w:t>9.9</w:t>
            </w:r>
            <w:r>
              <w:rPr>
                <w:noProof/>
                <w:kern w:val="2"/>
                <w:sz w:val="24"/>
                <w:szCs w:val="24"/>
                <w:lang w:val="en-GB" w:eastAsia="en-GB"/>
                <w14:ligatures w14:val="standardContextual"/>
              </w:rPr>
              <w:tab/>
            </w:r>
            <w:r w:rsidRPr="00855EF2">
              <w:rPr>
                <w:rStyle w:val="Hyperlink"/>
                <w:noProof/>
                <w:lang w:val="en-GB" w:eastAsia="en-GB"/>
              </w:rPr>
              <w:t>Comparative Analysis</w:t>
            </w:r>
            <w:r>
              <w:rPr>
                <w:noProof/>
                <w:webHidden/>
              </w:rPr>
              <w:tab/>
            </w:r>
            <w:r>
              <w:rPr>
                <w:noProof/>
                <w:webHidden/>
              </w:rPr>
              <w:fldChar w:fldCharType="begin"/>
            </w:r>
            <w:r>
              <w:rPr>
                <w:noProof/>
                <w:webHidden/>
              </w:rPr>
              <w:instrText xml:space="preserve"> PAGEREF _Toc227189013 \h </w:instrText>
            </w:r>
            <w:r>
              <w:rPr>
                <w:noProof/>
                <w:webHidden/>
              </w:rPr>
            </w:r>
            <w:r>
              <w:rPr>
                <w:noProof/>
                <w:webHidden/>
              </w:rPr>
              <w:fldChar w:fldCharType="separate"/>
            </w:r>
            <w:r>
              <w:rPr>
                <w:noProof/>
                <w:webHidden/>
              </w:rPr>
              <w:t>21</w:t>
            </w:r>
            <w:r>
              <w:rPr>
                <w:noProof/>
                <w:webHidden/>
              </w:rPr>
              <w:fldChar w:fldCharType="end"/>
            </w:r>
          </w:hyperlink>
        </w:p>
        <w:p w14:paraId="689573E1" w14:textId="74F04834"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4" w:history="1">
            <w:r w:rsidRPr="00855EF2">
              <w:rPr>
                <w:rStyle w:val="Hyperlink"/>
                <w:noProof/>
                <w:lang w:val="en-GB" w:eastAsia="en-GB"/>
              </w:rPr>
              <w:t>10</w:t>
            </w:r>
            <w:r>
              <w:rPr>
                <w:noProof/>
                <w:kern w:val="2"/>
                <w:sz w:val="24"/>
                <w:szCs w:val="24"/>
                <w:lang w:val="en-GB" w:eastAsia="en-GB"/>
                <w14:ligatures w14:val="standardContextual"/>
              </w:rPr>
              <w:tab/>
            </w:r>
            <w:r w:rsidRPr="00855EF2">
              <w:rPr>
                <w:rStyle w:val="Hyperlink"/>
                <w:noProof/>
                <w:lang w:val="en-GB" w:eastAsia="en-GB"/>
              </w:rPr>
              <w:t>Conclusions</w:t>
            </w:r>
            <w:r>
              <w:rPr>
                <w:noProof/>
                <w:webHidden/>
              </w:rPr>
              <w:tab/>
            </w:r>
            <w:r>
              <w:rPr>
                <w:noProof/>
                <w:webHidden/>
              </w:rPr>
              <w:fldChar w:fldCharType="begin"/>
            </w:r>
            <w:r>
              <w:rPr>
                <w:noProof/>
                <w:webHidden/>
              </w:rPr>
              <w:instrText xml:space="preserve"> PAGEREF _Toc227189014 \h </w:instrText>
            </w:r>
            <w:r>
              <w:rPr>
                <w:noProof/>
                <w:webHidden/>
              </w:rPr>
            </w:r>
            <w:r>
              <w:rPr>
                <w:noProof/>
                <w:webHidden/>
              </w:rPr>
              <w:fldChar w:fldCharType="separate"/>
            </w:r>
            <w:r>
              <w:rPr>
                <w:noProof/>
                <w:webHidden/>
              </w:rPr>
              <w:t>21</w:t>
            </w:r>
            <w:r>
              <w:rPr>
                <w:noProof/>
                <w:webHidden/>
              </w:rPr>
              <w:fldChar w:fldCharType="end"/>
            </w:r>
          </w:hyperlink>
        </w:p>
        <w:p w14:paraId="488B7F04" w14:textId="739C87F7"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5" w:history="1">
            <w:r w:rsidRPr="00855EF2">
              <w:rPr>
                <w:rStyle w:val="Hyperlink"/>
                <w:noProof/>
                <w:lang w:val="en-GB" w:eastAsia="en-GB"/>
              </w:rPr>
              <w:t>11</w:t>
            </w:r>
            <w:r>
              <w:rPr>
                <w:noProof/>
                <w:kern w:val="2"/>
                <w:sz w:val="24"/>
                <w:szCs w:val="24"/>
                <w:lang w:val="en-GB" w:eastAsia="en-GB"/>
                <w14:ligatures w14:val="standardContextual"/>
              </w:rPr>
              <w:tab/>
            </w:r>
            <w:r w:rsidRPr="00855EF2">
              <w:rPr>
                <w:rStyle w:val="Hyperlink"/>
                <w:noProof/>
                <w:lang w:val="en-GB" w:eastAsia="en-GB"/>
              </w:rPr>
              <w:t>REFERENCES</w:t>
            </w:r>
            <w:r>
              <w:rPr>
                <w:noProof/>
                <w:webHidden/>
              </w:rPr>
              <w:tab/>
            </w:r>
            <w:r>
              <w:rPr>
                <w:noProof/>
                <w:webHidden/>
              </w:rPr>
              <w:fldChar w:fldCharType="begin"/>
            </w:r>
            <w:r>
              <w:rPr>
                <w:noProof/>
                <w:webHidden/>
              </w:rPr>
              <w:instrText xml:space="preserve"> PAGEREF _Toc227189015 \h </w:instrText>
            </w:r>
            <w:r>
              <w:rPr>
                <w:noProof/>
                <w:webHidden/>
              </w:rPr>
            </w:r>
            <w:r>
              <w:rPr>
                <w:noProof/>
                <w:webHidden/>
              </w:rPr>
              <w:fldChar w:fldCharType="separate"/>
            </w:r>
            <w:r>
              <w:rPr>
                <w:noProof/>
                <w:webHidden/>
              </w:rPr>
              <w:t>21</w:t>
            </w:r>
            <w:r>
              <w:rPr>
                <w:noProof/>
                <w:webHidden/>
              </w:rPr>
              <w:fldChar w:fldCharType="end"/>
            </w:r>
          </w:hyperlink>
        </w:p>
        <w:p w14:paraId="2A949518" w14:textId="7692A1AD"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6" w:history="1">
            <w:r w:rsidRPr="00855EF2">
              <w:rPr>
                <w:rStyle w:val="Hyperlink"/>
                <w:noProof/>
                <w:lang w:val="en-GB"/>
              </w:rPr>
              <w:t>12</w:t>
            </w:r>
            <w:r>
              <w:rPr>
                <w:noProof/>
                <w:kern w:val="2"/>
                <w:sz w:val="24"/>
                <w:szCs w:val="24"/>
                <w:lang w:val="en-GB" w:eastAsia="en-GB"/>
                <w14:ligatures w14:val="standardContextual"/>
              </w:rPr>
              <w:tab/>
            </w:r>
            <w:r w:rsidRPr="00855EF2">
              <w:rPr>
                <w:rStyle w:val="Hyperlink"/>
                <w:noProof/>
                <w:lang w:val="en-GB"/>
              </w:rPr>
              <w:t>Anexos</w:t>
            </w:r>
            <w:r>
              <w:rPr>
                <w:noProof/>
                <w:webHidden/>
              </w:rPr>
              <w:tab/>
            </w:r>
            <w:r>
              <w:rPr>
                <w:noProof/>
                <w:webHidden/>
              </w:rPr>
              <w:fldChar w:fldCharType="begin"/>
            </w:r>
            <w:r>
              <w:rPr>
                <w:noProof/>
                <w:webHidden/>
              </w:rPr>
              <w:instrText xml:space="preserve"> PAGEREF _Toc227189016 \h </w:instrText>
            </w:r>
            <w:r>
              <w:rPr>
                <w:noProof/>
                <w:webHidden/>
              </w:rPr>
            </w:r>
            <w:r>
              <w:rPr>
                <w:noProof/>
                <w:webHidden/>
              </w:rPr>
              <w:fldChar w:fldCharType="separate"/>
            </w:r>
            <w:r>
              <w:rPr>
                <w:noProof/>
                <w:webHidden/>
              </w:rPr>
              <w:t>24</w:t>
            </w:r>
            <w:r>
              <w:rPr>
                <w:noProof/>
                <w:webHidden/>
              </w:rPr>
              <w:fldChar w:fldCharType="end"/>
            </w:r>
          </w:hyperlink>
        </w:p>
        <w:p w14:paraId="03141EB9" w14:textId="21288EFD"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bookmarkStart w:id="3" w:name="_Toc227188983"/>
      <w:r>
        <w:rPr>
          <w:lang w:val="en-GB" w:eastAsia="en-GB"/>
        </w:rPr>
        <w:t>Figures</w:t>
      </w:r>
      <w:bookmarkEnd w:id="3"/>
    </w:p>
    <w:p w14:paraId="4EB7A4F2" w14:textId="1BC3E31F" w:rsidR="006D1B61"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7189017" w:history="1">
        <w:r w:rsidR="006D1B61" w:rsidRPr="00267156">
          <w:rPr>
            <w:rStyle w:val="Hyperlink"/>
            <w:noProof/>
            <w:lang w:val="en-GB"/>
          </w:rPr>
          <w:t>Figure 1.</w:t>
        </w:r>
        <w:r w:rsidR="006D1B61" w:rsidRPr="00267156">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6D1B61">
          <w:rPr>
            <w:noProof/>
            <w:webHidden/>
          </w:rPr>
          <w:tab/>
        </w:r>
        <w:r w:rsidR="006D1B61">
          <w:rPr>
            <w:noProof/>
            <w:webHidden/>
          </w:rPr>
          <w:fldChar w:fldCharType="begin"/>
        </w:r>
        <w:r w:rsidR="006D1B61">
          <w:rPr>
            <w:noProof/>
            <w:webHidden/>
          </w:rPr>
          <w:instrText xml:space="preserve"> PAGEREF _Toc227189017 \h </w:instrText>
        </w:r>
        <w:r w:rsidR="006D1B61">
          <w:rPr>
            <w:noProof/>
            <w:webHidden/>
          </w:rPr>
        </w:r>
        <w:r w:rsidR="006D1B61">
          <w:rPr>
            <w:noProof/>
            <w:webHidden/>
          </w:rPr>
          <w:fldChar w:fldCharType="separate"/>
        </w:r>
        <w:r w:rsidR="006D1B61">
          <w:rPr>
            <w:noProof/>
            <w:webHidden/>
          </w:rPr>
          <w:t>6</w:t>
        </w:r>
        <w:r w:rsidR="006D1B61">
          <w:rPr>
            <w:noProof/>
            <w:webHidden/>
          </w:rPr>
          <w:fldChar w:fldCharType="end"/>
        </w:r>
      </w:hyperlink>
    </w:p>
    <w:p w14:paraId="763FAE87" w14:textId="5011E77B" w:rsidR="006D1B61" w:rsidRDefault="006D1B61">
      <w:pPr>
        <w:pStyle w:val="TableofFigures"/>
        <w:tabs>
          <w:tab w:val="right" w:leader="dot" w:pos="8919"/>
        </w:tabs>
        <w:rPr>
          <w:noProof/>
          <w:kern w:val="2"/>
          <w:sz w:val="24"/>
          <w:szCs w:val="24"/>
          <w:lang w:val="en-GB" w:eastAsia="en-GB"/>
          <w14:ligatures w14:val="standardContextual"/>
        </w:rPr>
      </w:pPr>
      <w:hyperlink w:anchor="_Toc227189018" w:history="1">
        <w:r w:rsidRPr="00267156">
          <w:rPr>
            <w:rStyle w:val="Hyperlink"/>
            <w:noProof/>
            <w:lang w:val="en-GB"/>
          </w:rPr>
          <w:t>Figure 2. Simplified schematic of molecular representation pipelines.</w:t>
        </w:r>
        <w:r>
          <w:rPr>
            <w:noProof/>
            <w:webHidden/>
          </w:rPr>
          <w:tab/>
        </w:r>
        <w:r>
          <w:rPr>
            <w:noProof/>
            <w:webHidden/>
          </w:rPr>
          <w:fldChar w:fldCharType="begin"/>
        </w:r>
        <w:r>
          <w:rPr>
            <w:noProof/>
            <w:webHidden/>
          </w:rPr>
          <w:instrText xml:space="preserve"> PAGEREF _Toc227189018 \h </w:instrText>
        </w:r>
        <w:r>
          <w:rPr>
            <w:noProof/>
            <w:webHidden/>
          </w:rPr>
        </w:r>
        <w:r>
          <w:rPr>
            <w:noProof/>
            <w:webHidden/>
          </w:rPr>
          <w:fldChar w:fldCharType="separate"/>
        </w:r>
        <w:r>
          <w:rPr>
            <w:noProof/>
            <w:webHidden/>
          </w:rPr>
          <w:t>12</w:t>
        </w:r>
        <w:r>
          <w:rPr>
            <w:noProof/>
            <w:webHidden/>
          </w:rPr>
          <w:fldChar w:fldCharType="end"/>
        </w:r>
      </w:hyperlink>
    </w:p>
    <w:p w14:paraId="0417705A" w14:textId="0A2BDD52" w:rsidR="006D1B61" w:rsidRDefault="006D1B61">
      <w:pPr>
        <w:pStyle w:val="TableofFigures"/>
        <w:tabs>
          <w:tab w:val="right" w:leader="dot" w:pos="8919"/>
        </w:tabs>
        <w:rPr>
          <w:noProof/>
          <w:kern w:val="2"/>
          <w:sz w:val="24"/>
          <w:szCs w:val="24"/>
          <w:lang w:val="en-GB" w:eastAsia="en-GB"/>
          <w14:ligatures w14:val="standardContextual"/>
        </w:rPr>
      </w:pPr>
      <w:hyperlink w:anchor="_Toc227189019" w:history="1">
        <w:r w:rsidRPr="00267156">
          <w:rPr>
            <w:rStyle w:val="Hyperlink"/>
            <w:noProof/>
            <w:lang w:val="en-GB"/>
          </w:rPr>
          <w:t>Figure 3.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_Toc227189019 \h </w:instrText>
        </w:r>
        <w:r>
          <w:rPr>
            <w:noProof/>
            <w:webHidden/>
          </w:rPr>
        </w:r>
        <w:r>
          <w:rPr>
            <w:noProof/>
            <w:webHidden/>
          </w:rPr>
          <w:fldChar w:fldCharType="separate"/>
        </w:r>
        <w:r>
          <w:rPr>
            <w:noProof/>
            <w:webHidden/>
          </w:rPr>
          <w:t>16</w:t>
        </w:r>
        <w:r>
          <w:rPr>
            <w:noProof/>
            <w:webHidden/>
          </w:rPr>
          <w:fldChar w:fldCharType="end"/>
        </w:r>
      </w:hyperlink>
    </w:p>
    <w:p w14:paraId="123DD130" w14:textId="6869C65C" w:rsidR="006D1B61" w:rsidRDefault="006D1B61">
      <w:pPr>
        <w:pStyle w:val="TableofFigures"/>
        <w:tabs>
          <w:tab w:val="right" w:leader="dot" w:pos="8919"/>
        </w:tabs>
        <w:rPr>
          <w:noProof/>
          <w:kern w:val="2"/>
          <w:sz w:val="24"/>
          <w:szCs w:val="24"/>
          <w:lang w:val="en-GB" w:eastAsia="en-GB"/>
          <w14:ligatures w14:val="standardContextual"/>
        </w:rPr>
      </w:pPr>
      <w:hyperlink w:anchor="_Toc227189020" w:history="1">
        <w:r w:rsidRPr="00267156">
          <w:rPr>
            <w:rStyle w:val="Hyperlink"/>
            <w:noProof/>
            <w:lang w:val="en-GB"/>
          </w:rPr>
          <w:t xml:space="preserve">Figure 4. CYP450 ‘dict’ descriptors for full db (A) and curated db with threshold = 10 (B).  Dict( </w:t>
        </w:r>
        <w:r w:rsidRPr="00267156">
          <w:rPr>
            <w:rStyle w:val="Hyperlink"/>
            <w:b/>
            <w:bCs/>
            <w:noProof/>
            <w:lang w:val="en-GB"/>
          </w:rPr>
          <w:t xml:space="preserve">CYP name </w:t>
        </w:r>
        <w:r w:rsidRPr="00267156">
          <w:rPr>
            <w:rStyle w:val="Hyperlink"/>
            <w:noProof/>
            <w:lang w:val="en-GB"/>
          </w:rPr>
          <w:t>: Nº of appearances )</w:t>
        </w:r>
        <w:r>
          <w:rPr>
            <w:noProof/>
            <w:webHidden/>
          </w:rPr>
          <w:tab/>
        </w:r>
        <w:r>
          <w:rPr>
            <w:noProof/>
            <w:webHidden/>
          </w:rPr>
          <w:fldChar w:fldCharType="begin"/>
        </w:r>
        <w:r>
          <w:rPr>
            <w:noProof/>
            <w:webHidden/>
          </w:rPr>
          <w:instrText xml:space="preserve"> PAGEREF _Toc227189020 \h </w:instrText>
        </w:r>
        <w:r>
          <w:rPr>
            <w:noProof/>
            <w:webHidden/>
          </w:rPr>
        </w:r>
        <w:r>
          <w:rPr>
            <w:noProof/>
            <w:webHidden/>
          </w:rPr>
          <w:fldChar w:fldCharType="separate"/>
        </w:r>
        <w:r>
          <w:rPr>
            <w:noProof/>
            <w:webHidden/>
          </w:rPr>
          <w:t>17</w:t>
        </w:r>
        <w:r>
          <w:rPr>
            <w:noProof/>
            <w:webHidden/>
          </w:rPr>
          <w:fldChar w:fldCharType="end"/>
        </w:r>
      </w:hyperlink>
    </w:p>
    <w:p w14:paraId="688EE385" w14:textId="35A07875" w:rsidR="006D1B61" w:rsidRDefault="006D1B61">
      <w:pPr>
        <w:pStyle w:val="TableofFigures"/>
        <w:tabs>
          <w:tab w:val="right" w:leader="dot" w:pos="8919"/>
        </w:tabs>
        <w:rPr>
          <w:noProof/>
          <w:kern w:val="2"/>
          <w:sz w:val="24"/>
          <w:szCs w:val="24"/>
          <w:lang w:val="en-GB" w:eastAsia="en-GB"/>
          <w14:ligatures w14:val="standardContextual"/>
        </w:rPr>
      </w:pPr>
      <w:hyperlink w:anchor="_Toc227189021" w:history="1">
        <w:r w:rsidRPr="00267156">
          <w:rPr>
            <w:rStyle w:val="Hyperlink"/>
            <w:noProof/>
            <w:lang w:val="en-GB"/>
          </w:rPr>
          <w:t>Figure 5.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_Toc227189021 \h </w:instrText>
        </w:r>
        <w:r>
          <w:rPr>
            <w:noProof/>
            <w:webHidden/>
          </w:rPr>
        </w:r>
        <w:r>
          <w:rPr>
            <w:noProof/>
            <w:webHidden/>
          </w:rPr>
          <w:fldChar w:fldCharType="separate"/>
        </w:r>
        <w:r>
          <w:rPr>
            <w:noProof/>
            <w:webHidden/>
          </w:rPr>
          <w:t>18</w:t>
        </w:r>
        <w:r>
          <w:rPr>
            <w:noProof/>
            <w:webHidden/>
          </w:rPr>
          <w:fldChar w:fldCharType="end"/>
        </w:r>
      </w:hyperlink>
    </w:p>
    <w:p w14:paraId="4CBB514A" w14:textId="14A483DE" w:rsidR="006D1B61" w:rsidRDefault="006D1B61">
      <w:pPr>
        <w:pStyle w:val="TableofFigures"/>
        <w:tabs>
          <w:tab w:val="right" w:leader="dot" w:pos="8919"/>
        </w:tabs>
        <w:rPr>
          <w:noProof/>
          <w:kern w:val="2"/>
          <w:sz w:val="24"/>
          <w:szCs w:val="24"/>
          <w:lang w:val="en-GB" w:eastAsia="en-GB"/>
          <w14:ligatures w14:val="standardContextual"/>
        </w:rPr>
      </w:pPr>
      <w:hyperlink w:anchor="_Toc227189022" w:history="1">
        <w:r w:rsidRPr="00267156">
          <w:rPr>
            <w:rStyle w:val="Hyperlink"/>
            <w:noProof/>
            <w:lang w:val="en-GB"/>
          </w:rPr>
          <w:t>Figure 6.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_Toc227189022 \h </w:instrText>
        </w:r>
        <w:r>
          <w:rPr>
            <w:noProof/>
            <w:webHidden/>
          </w:rPr>
        </w:r>
        <w:r>
          <w:rPr>
            <w:noProof/>
            <w:webHidden/>
          </w:rPr>
          <w:fldChar w:fldCharType="separate"/>
        </w:r>
        <w:r>
          <w:rPr>
            <w:noProof/>
            <w:webHidden/>
          </w:rPr>
          <w:t>19</w:t>
        </w:r>
        <w:r>
          <w:rPr>
            <w:noProof/>
            <w:webHidden/>
          </w:rPr>
          <w:fldChar w:fldCharType="end"/>
        </w:r>
      </w:hyperlink>
    </w:p>
    <w:p w14:paraId="492A53E8" w14:textId="33CA180F" w:rsidR="006D1B61" w:rsidRDefault="006D1B61">
      <w:pPr>
        <w:pStyle w:val="TableofFigures"/>
        <w:tabs>
          <w:tab w:val="right" w:leader="dot" w:pos="8919"/>
        </w:tabs>
        <w:rPr>
          <w:noProof/>
          <w:kern w:val="2"/>
          <w:sz w:val="24"/>
          <w:szCs w:val="24"/>
          <w:lang w:val="en-GB" w:eastAsia="en-GB"/>
          <w14:ligatures w14:val="standardContextual"/>
        </w:rPr>
      </w:pPr>
      <w:hyperlink w:anchor="_Toc227189023" w:history="1">
        <w:r w:rsidRPr="00267156">
          <w:rPr>
            <w:rStyle w:val="Hyperlink"/>
            <w:noProof/>
            <w:lang w:val="en-GB"/>
          </w:rPr>
          <w:t>Figure 7.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_Toc227189023 \h </w:instrText>
        </w:r>
        <w:r>
          <w:rPr>
            <w:noProof/>
            <w:webHidden/>
          </w:rPr>
        </w:r>
        <w:r>
          <w:rPr>
            <w:noProof/>
            <w:webHidden/>
          </w:rPr>
          <w:fldChar w:fldCharType="separate"/>
        </w:r>
        <w:r>
          <w:rPr>
            <w:noProof/>
            <w:webHidden/>
          </w:rPr>
          <w:t>20</w:t>
        </w:r>
        <w:r>
          <w:rPr>
            <w:noProof/>
            <w:webHidden/>
          </w:rPr>
          <w:fldChar w:fldCharType="end"/>
        </w:r>
      </w:hyperlink>
    </w:p>
    <w:p w14:paraId="77E1C4D1" w14:textId="6F6D3B0E" w:rsidR="006D1B61" w:rsidRDefault="006D1B61">
      <w:pPr>
        <w:pStyle w:val="TableofFigures"/>
        <w:tabs>
          <w:tab w:val="right" w:leader="dot" w:pos="8919"/>
        </w:tabs>
        <w:rPr>
          <w:noProof/>
          <w:kern w:val="2"/>
          <w:sz w:val="24"/>
          <w:szCs w:val="24"/>
          <w:lang w:val="en-GB" w:eastAsia="en-GB"/>
          <w14:ligatures w14:val="standardContextual"/>
        </w:rPr>
      </w:pPr>
      <w:hyperlink w:anchor="_Toc227189024" w:history="1">
        <w:r w:rsidRPr="00267156">
          <w:rPr>
            <w:rStyle w:val="Hyperlink"/>
            <w:noProof/>
            <w:lang w:val="en-GB"/>
          </w:rPr>
          <w:t>Figure 8. InChI-based embedding matrix for the curated dataset. Rows correspond to DrugBank IDs; columns represent embedding dimensions from the author</w:t>
        </w:r>
        <w:r w:rsidRPr="00267156">
          <w:rPr>
            <w:rStyle w:val="Hyperlink"/>
            <w:rFonts w:ascii="Cambria Math" w:hAnsi="Cambria Math" w:cs="Cambria Math"/>
            <w:noProof/>
            <w:lang w:val="en-GB"/>
          </w:rPr>
          <w:t>‑</w:t>
        </w:r>
        <w:r w:rsidRPr="00267156">
          <w:rPr>
            <w:rStyle w:val="Hyperlink"/>
            <w:noProof/>
            <w:lang w:val="en-GB"/>
          </w:rPr>
          <w:t xml:space="preserve">trained InChI transformer. The resulting matrix has dimensions 1368 </w:t>
        </w:r>
        <w:r w:rsidRPr="00267156">
          <w:rPr>
            <w:rStyle w:val="Hyperlink"/>
            <w:rFonts w:ascii="Calibri" w:hAnsi="Calibri" w:cs="Calibri"/>
            <w:noProof/>
            <w:lang w:val="en-GB"/>
          </w:rPr>
          <w:t>×</w:t>
        </w:r>
        <w:r w:rsidRPr="00267156">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_Toc227189024 \h </w:instrText>
        </w:r>
        <w:r>
          <w:rPr>
            <w:noProof/>
            <w:webHidden/>
          </w:rPr>
        </w:r>
        <w:r>
          <w:rPr>
            <w:noProof/>
            <w:webHidden/>
          </w:rPr>
          <w:fldChar w:fldCharType="separate"/>
        </w:r>
        <w:r>
          <w:rPr>
            <w:noProof/>
            <w:webHidden/>
          </w:rPr>
          <w:t>21</w:t>
        </w:r>
        <w:r>
          <w:rPr>
            <w:noProof/>
            <w:webHidden/>
          </w:rPr>
          <w:fldChar w:fldCharType="end"/>
        </w:r>
      </w:hyperlink>
    </w:p>
    <w:p w14:paraId="2B0FABA9" w14:textId="2B488874"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r>
        <w:rPr>
          <w:lang w:val="en-GB" w:eastAsia="en-GB"/>
        </w:rPr>
        <w:lastRenderedPageBreak/>
        <w:t>Abbreviations</w:t>
      </w:r>
    </w:p>
    <w:tbl>
      <w:tblPr>
        <w:tblStyle w:val="TableGrid"/>
        <w:tblW w:w="0" w:type="auto"/>
        <w:tblLook w:val="04A0" w:firstRow="1" w:lastRow="0" w:firstColumn="1" w:lastColumn="0" w:noHBand="0" w:noVBand="1"/>
      </w:tblPr>
      <w:tblGrid>
        <w:gridCol w:w="4459"/>
        <w:gridCol w:w="4460"/>
      </w:tblGrid>
      <w:tr w:rsidR="008E1A4A" w14:paraId="740FF28F" w14:textId="77777777" w:rsidTr="00BC37BD">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BC37BD">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8E1A4A" w:rsidRPr="00834D96" w14:paraId="48F755D7" w14:textId="77777777" w:rsidTr="00BC37BD">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BC37BD">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BC37BD">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BC37BD">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BC37BD">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BC37BD" w14:paraId="56EF452C" w14:textId="77777777" w:rsidTr="00BC37BD">
        <w:trPr>
          <w:trHeight w:val="454"/>
        </w:trPr>
        <w:tc>
          <w:tcPr>
            <w:tcW w:w="4459" w:type="dxa"/>
            <w:vAlign w:val="center"/>
          </w:tcPr>
          <w:p w14:paraId="46CBC72C" w14:textId="23284188" w:rsidR="00BC37BD" w:rsidRDefault="00BC37BD" w:rsidP="00BC37BD">
            <w:pPr>
              <w:rPr>
                <w:lang w:val="en-GB" w:eastAsia="en-GB"/>
              </w:rPr>
            </w:pPr>
          </w:p>
        </w:tc>
        <w:tc>
          <w:tcPr>
            <w:tcW w:w="4460" w:type="dxa"/>
            <w:vAlign w:val="center"/>
          </w:tcPr>
          <w:p w14:paraId="12A4CA3D" w14:textId="5A66D506" w:rsidR="00BC37BD" w:rsidRDefault="00BC37BD" w:rsidP="00BC37BD">
            <w:pPr>
              <w:rPr>
                <w:lang w:val="en-GB" w:eastAsia="en-GB"/>
              </w:rPr>
            </w:pPr>
          </w:p>
        </w:tc>
      </w:tr>
      <w:tr w:rsidR="00BC37BD" w14:paraId="24764480" w14:textId="77777777" w:rsidTr="00BC37BD">
        <w:trPr>
          <w:trHeight w:val="454"/>
        </w:trPr>
        <w:tc>
          <w:tcPr>
            <w:tcW w:w="4459" w:type="dxa"/>
            <w:vAlign w:val="center"/>
          </w:tcPr>
          <w:p w14:paraId="0F21F303" w14:textId="5D0531C5" w:rsidR="00BC37BD" w:rsidRDefault="00BC37BD" w:rsidP="00BC37BD">
            <w:pPr>
              <w:rPr>
                <w:lang w:val="en-GB" w:eastAsia="en-GB"/>
              </w:rPr>
            </w:pPr>
          </w:p>
        </w:tc>
        <w:tc>
          <w:tcPr>
            <w:tcW w:w="4460" w:type="dxa"/>
            <w:vAlign w:val="center"/>
          </w:tcPr>
          <w:p w14:paraId="24748099" w14:textId="719E3286" w:rsidR="00BC37BD" w:rsidRDefault="00BC37BD" w:rsidP="00BC37BD">
            <w:pPr>
              <w:rPr>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4" w:name="_Toc227188984"/>
      <w:r>
        <w:rPr>
          <w:lang w:val="en-GB" w:eastAsia="en-GB"/>
        </w:rPr>
        <w:t>Introduction</w:t>
      </w:r>
      <w:bookmarkEnd w:id="4"/>
      <w:r>
        <w:rPr>
          <w:lang w:val="en-GB" w:eastAsia="en-GB"/>
        </w:rPr>
        <w:t xml:space="preserve"> </w:t>
      </w:r>
    </w:p>
    <w:p w14:paraId="496598D5" w14:textId="1269B142"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6D1B61" w:rsidRPr="006D1B61">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367F65CA" w:rsidR="00BA3391" w:rsidRPr="00BA3391" w:rsidRDefault="00BA3391" w:rsidP="00D767EB">
      <w:pPr>
        <w:jc w:val="both"/>
        <w:rPr>
          <w:lang w:val="en-GB" w:eastAsia="en-GB"/>
        </w:rPr>
      </w:pPr>
      <w:r w:rsidRPr="00BA3391">
        <w:rPr>
          <w:lang w:val="en-GB" w:eastAsia="en-GB"/>
        </w:rPr>
        <w:t xml:space="preserve">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w:t>
      </w:r>
      <w:r w:rsidRPr="00BA3391">
        <w:rPr>
          <w:lang w:val="en-GB" w:eastAsia="en-GB"/>
        </w:rPr>
        <w:lastRenderedPageBreak/>
        <w:t>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D1B61" w:rsidRPr="006D1B61">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5" w:name="_Toc227188985"/>
      <w:r>
        <w:rPr>
          <w:lang w:val="en-GB" w:eastAsia="en-GB"/>
        </w:rPr>
        <w:t>STATE OF THE ART</w:t>
      </w:r>
      <w:bookmarkEnd w:id="5"/>
    </w:p>
    <w:p w14:paraId="314EABE8" w14:textId="28F50CE8" w:rsidR="0032404A" w:rsidRDefault="0032404A" w:rsidP="0032404A">
      <w:pPr>
        <w:pStyle w:val="Heading2"/>
        <w:rPr>
          <w:lang w:val="en-GB" w:eastAsia="en-GB"/>
        </w:rPr>
      </w:pPr>
      <w:bookmarkStart w:id="6" w:name="_Toc227188986"/>
      <w:r>
        <w:rPr>
          <w:lang w:val="en-GB" w:eastAsia="en-GB"/>
        </w:rPr>
        <w:t>Experimental systems</w:t>
      </w:r>
      <w:bookmarkEnd w:id="6"/>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4149CB27" w:rsidR="00F82EF2" w:rsidRPr="009400BA" w:rsidRDefault="009C0B08" w:rsidP="009C0B08">
      <w:pPr>
        <w:pStyle w:val="Caption"/>
        <w:rPr>
          <w:lang w:val="en-GB"/>
        </w:rPr>
      </w:pPr>
      <w:bookmarkStart w:id="7" w:name="_Toc227189017"/>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7"/>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8" w:name="_Toc227188987"/>
      <w:r>
        <w:rPr>
          <w:i/>
          <w:iCs/>
          <w:lang w:val="en-GB" w:eastAsia="en-GB"/>
        </w:rPr>
        <w:t xml:space="preserve">In silico </w:t>
      </w:r>
      <w:r>
        <w:rPr>
          <w:lang w:val="en-GB" w:eastAsia="en-GB"/>
        </w:rPr>
        <w:t>approaches</w:t>
      </w:r>
      <w:bookmarkEnd w:id="8"/>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339D4243"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D1B61" w:rsidRPr="006D1B61">
            <w:rPr>
              <w:rFonts w:ascii="Calibri" w:hAnsi="Calibri" w:cs="Calibri"/>
              <w:color w:val="000000"/>
              <w:lang w:val="en-GB" w:eastAsia="en-GB"/>
            </w:rPr>
            <w:t>[3]</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D1B61" w:rsidRPr="006D1B61">
            <w:rPr>
              <w:rFonts w:ascii="Calibri" w:hAnsi="Calibri" w:cs="Calibri"/>
              <w:color w:val="000000"/>
              <w:lang w:val="en-GB" w:eastAsia="en-GB"/>
            </w:rPr>
            <w:t>[4]</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1ED9CF3A" w:rsidR="0032404A" w:rsidRPr="0032404A" w:rsidRDefault="0032404A" w:rsidP="00E77A5A">
      <w:pPr>
        <w:jc w:val="both"/>
        <w:rPr>
          <w:lang w:val="en-GB" w:eastAsia="en-GB"/>
        </w:rPr>
      </w:pPr>
      <w:r w:rsidRPr="0032404A">
        <w:rPr>
          <w:lang w:val="en-GB" w:eastAsia="en-GB"/>
        </w:rPr>
        <w:t>Academic platforms such as CYPstrate</w:t>
      </w:r>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D1B61" w:rsidRPr="006D1B61">
            <w:rPr>
              <w:rFonts w:ascii="Calibri" w:hAnsi="Calibri" w:cs="Calibri"/>
              <w:color w:val="000000"/>
              <w:lang w:val="en-GB" w:eastAsia="en-GB"/>
            </w:rPr>
            <w:t>[5]</w:t>
          </w:r>
        </w:sdtContent>
      </w:sdt>
      <w:r w:rsidRPr="0032404A">
        <w:rPr>
          <w:lang w:val="en-GB" w:eastAsia="en-GB"/>
        </w:rPr>
        <w:t>, CYPReact</w:t>
      </w:r>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D1B61" w:rsidRPr="006D1B61">
            <w:rPr>
              <w:rFonts w:ascii="Calibri" w:hAnsi="Calibri" w:cs="Calibri"/>
              <w:color w:val="000000"/>
              <w:lang w:val="en-GB" w:eastAsia="en-GB"/>
            </w:rPr>
            <w:t>[6]</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D1B61" w:rsidRPr="006D1B61">
            <w:rPr>
              <w:rFonts w:ascii="Calibri" w:hAnsi="Calibri" w:cs="Calibri"/>
              <w:color w:val="000000"/>
              <w:lang w:val="en-GB" w:eastAsia="en-GB"/>
            </w:rPr>
            <w:t>[7]</w:t>
          </w:r>
        </w:sdtContent>
      </w:sdt>
      <w:r w:rsidRPr="0032404A">
        <w:rPr>
          <w:lang w:val="en-GB" w:eastAsia="en-GB"/>
        </w:rPr>
        <w:t xml:space="preserve">, and the metabolism modules of ADMETlab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D1B61" w:rsidRPr="006D1B61">
            <w:rPr>
              <w:rFonts w:ascii="Calibri" w:hAnsi="Calibri" w:cs="Calibri"/>
              <w:color w:val="000000"/>
              <w:lang w:val="en-GB" w:eastAsia="en-GB"/>
            </w:rPr>
            <w:t>[8]</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9" w:name="_Toc227188988"/>
      <w:r>
        <w:rPr>
          <w:lang w:val="en-GB" w:eastAsia="en-GB"/>
        </w:rPr>
        <w:lastRenderedPageBreak/>
        <w:t>Molecular representations</w:t>
      </w:r>
      <w:bookmarkEnd w:id="9"/>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13FE926E"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
          <w:id w:val="772680875"/>
          <w:placeholder>
            <w:docPart w:val="DefaultPlaceholder_-1854013440"/>
          </w:placeholder>
        </w:sdtPr>
        <w:sdtContent>
          <w:r w:rsidR="006D1B61" w:rsidRPr="006D1B61">
            <w:rPr>
              <w:rFonts w:ascii="Calibri" w:hAnsi="Calibri" w:cs="Calibri"/>
              <w:color w:val="000000"/>
              <w:lang w:val="en-GB" w:eastAsia="en-GB"/>
            </w:rPr>
            <w:t>[9]</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72DDCF7D"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D1B61" w:rsidRPr="006D1B61">
            <w:rPr>
              <w:rFonts w:ascii="Calibri" w:hAnsi="Calibri" w:cs="Calibri"/>
              <w:color w:val="000000"/>
              <w:lang w:val="en-GB" w:eastAsia="en-GB"/>
            </w:rPr>
            <w:t>[10]</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D1B61" w:rsidRPr="006D1B61">
            <w:rPr>
              <w:rFonts w:ascii="Calibri" w:hAnsi="Calibri" w:cs="Calibri"/>
              <w:color w:val="000000"/>
              <w:lang w:val="en-GB" w:eastAsia="en-GB"/>
            </w:rPr>
            <w:t>[11]</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D1B61" w:rsidRPr="006D1B61">
            <w:rPr>
              <w:rFonts w:ascii="Calibri" w:hAnsi="Calibri" w:cs="Calibri"/>
              <w:color w:val="000000"/>
              <w:lang w:val="en-GB" w:eastAsia="en-GB"/>
            </w:rPr>
            <w:t>[12]</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77777777" w:rsidR="00DA34A8"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machine learning is therefore not a settled conclusion but an open design choice. As a </w:t>
      </w:r>
      <w:r w:rsidR="00403270" w:rsidRPr="00403270">
        <w:rPr>
          <w:lang w:val="en-GB" w:eastAsia="en-GB"/>
        </w:rPr>
        <w:lastRenderedPageBreak/>
        <w:t>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0" w:name="_Toc227188989"/>
      <w:r>
        <w:rPr>
          <w:lang w:val="en-GB" w:eastAsia="en-GB"/>
        </w:rPr>
        <w:t>OBJECTIVES</w:t>
      </w:r>
      <w:bookmarkEnd w:id="10"/>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5904ADE2"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2AE12DBA"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techniques to collect, clean,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1" w:name="_Toc227188990"/>
      <w:r w:rsidRPr="00A023E4">
        <w:rPr>
          <w:lang w:val="en-GB" w:eastAsia="en-GB"/>
        </w:rPr>
        <w:t>METHODOLOGY</w:t>
      </w:r>
      <w:bookmarkEnd w:id="11"/>
    </w:p>
    <w:p w14:paraId="510F4816" w14:textId="4A313361" w:rsidR="002C0A13" w:rsidRDefault="002C0A13" w:rsidP="00E77A5A">
      <w:pPr>
        <w:pStyle w:val="Heading2"/>
        <w:jc w:val="both"/>
        <w:rPr>
          <w:lang w:val="en-GB"/>
        </w:rPr>
      </w:pPr>
      <w:bookmarkStart w:id="12" w:name="_Toc227188991"/>
      <w:r>
        <w:t>Reproducibility &amp; tooling</w:t>
      </w:r>
      <w:bookmarkEnd w:id="12"/>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7E4C89B1"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3" w:name="_Toc227188992"/>
      <w:r>
        <w:rPr>
          <w:lang w:val="en-GB" w:eastAsia="en-GB"/>
        </w:rPr>
        <w:lastRenderedPageBreak/>
        <w:t>Data Acquisition &amp; Management</w:t>
      </w:r>
      <w:bookmarkEnd w:id="13"/>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4" w:name="_Toc227188993"/>
      <w:r>
        <w:t>Molecular Representation Strategy</w:t>
      </w:r>
      <w:bookmarkEnd w:id="14"/>
    </w:p>
    <w:p w14:paraId="05B1E1E8" w14:textId="6A6DE10F" w:rsidR="000336D3" w:rsidRPr="009C0B08" w:rsidRDefault="00432127" w:rsidP="00E77A5A">
      <w:pPr>
        <w:jc w:val="both"/>
        <w:rPr>
          <w:lang w:val="en-GB"/>
        </w:rPr>
      </w:pPr>
      <w:r w:rsidRPr="009C0B08">
        <w:rPr>
          <w:lang w:val="en-GB"/>
        </w:rPr>
        <w:t xml:space="preserve">For the broader cheminformatics workflow, </w:t>
      </w:r>
      <w:r w:rsidRPr="009C0B08">
        <w:rPr>
          <w:b/>
          <w:bCs/>
          <w:lang w:val="en-GB"/>
        </w:rPr>
        <w:t>RDKit</w:t>
      </w:r>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D1B61" w:rsidRPr="006D1B61">
            <w:rPr>
              <w:rFonts w:ascii="Calibri" w:hAnsi="Calibri" w:cs="Calibri"/>
              <w:color w:val="000000"/>
              <w:lang w:val="en-GB"/>
            </w:rPr>
            <w:t>[13]</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52F4BF6D"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D1B61" w:rsidRPr="006D1B61">
            <w:rPr>
              <w:rFonts w:ascii="Calibri" w:hAnsi="Calibri" w:cs="Calibri"/>
              <w:color w:val="000000"/>
              <w:lang w:val="en-GB"/>
            </w:rPr>
            <w:t>[14]</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 GetMorganGenerator(radius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3, fpSize</w:t>
      </w:r>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5C6A8AF8" w:rsidR="005B2440" w:rsidRPr="009C0B08" w:rsidRDefault="00AF173B" w:rsidP="00E77A5A">
      <w:pPr>
        <w:jc w:val="both"/>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D1B61" w:rsidRPr="006D1B61">
            <w:rPr>
              <w:rFonts w:ascii="Calibri" w:hAnsi="Calibri" w:cs="Calibri"/>
              <w:color w:val="000000"/>
              <w:lang w:val="en-GB"/>
            </w:rPr>
            <w:t>[15]</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77777777" w:rsidR="00DF60E9" w:rsidRDefault="00DF60E9" w:rsidP="00DF60E9">
      <w:pPr>
        <w:keepNext/>
        <w:jc w:val="both"/>
      </w:pPr>
      <w:r w:rsidRPr="00DF60E9">
        <w:rPr>
          <w:noProof/>
        </w:rPr>
        <w:drawing>
          <wp:inline distT="0" distB="0" distL="0" distR="0" wp14:anchorId="67CABC7F" wp14:editId="0F691490">
            <wp:extent cx="5669915" cy="3187700"/>
            <wp:effectExtent l="0" t="0" r="6985" b="0"/>
            <wp:docPr id="52456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827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6D2438A8" w:rsidR="00E07651" w:rsidRPr="00E07651" w:rsidRDefault="00DF60E9" w:rsidP="00E07651">
      <w:pPr>
        <w:pStyle w:val="Caption"/>
        <w:jc w:val="both"/>
        <w:rPr>
          <w:lang w:val="en-GB"/>
        </w:rPr>
      </w:pPr>
      <w:bookmarkStart w:id="15" w:name="_Toc227189018"/>
      <w:r w:rsidRPr="00E07651">
        <w:rPr>
          <w:lang w:val="en-GB"/>
        </w:rPr>
        <w:t xml:space="preserve">Figure </w:t>
      </w:r>
      <w:r>
        <w:fldChar w:fldCharType="begin"/>
      </w:r>
      <w:r w:rsidRPr="00E07651">
        <w:rPr>
          <w:lang w:val="en-GB"/>
        </w:rPr>
        <w:instrText xml:space="preserve"> SEQ Figure \* ARABIC </w:instrText>
      </w:r>
      <w:r>
        <w:fldChar w:fldCharType="separate"/>
      </w:r>
      <w:r w:rsidRPr="00E07651">
        <w:rPr>
          <w:noProof/>
          <w:lang w:val="en-GB"/>
        </w:rPr>
        <w:t>2</w:t>
      </w:r>
      <w:r>
        <w:fldChar w:fldCharType="end"/>
      </w:r>
      <w:r w:rsidR="00706BFB" w:rsidRPr="008E1A4A">
        <w:rPr>
          <w:lang w:val="en-GB"/>
        </w:rPr>
        <w:t>.</w:t>
      </w:r>
      <w:r w:rsidRPr="00E07651">
        <w:rPr>
          <w:lang w:val="en-GB"/>
        </w:rPr>
        <w:t xml:space="preserve"> </w:t>
      </w:r>
      <w:r w:rsidR="00E07651" w:rsidRPr="00E07651">
        <w:rPr>
          <w:lang w:val="en-GB"/>
        </w:rPr>
        <w:t>Simplified schematic of molecular representation pipelines.</w:t>
      </w:r>
      <w:bookmarkEnd w:id="15"/>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70462DCA" w14:textId="24675336" w:rsidR="008E0F77"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r w:rsidRPr="009C0B08">
        <w:rPr>
          <w:lang w:val="en-GB"/>
        </w:rPr>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6" w:name="_Ref225619420"/>
      <w:bookmarkStart w:id="17" w:name="_Ref225619424"/>
      <w:bookmarkStart w:id="18" w:name="_Ref225619429"/>
      <w:bookmarkStart w:id="19" w:name="_Ref225619445"/>
      <w:bookmarkStart w:id="20" w:name="_Toc227188994"/>
      <w:r w:rsidRPr="00B47BC7">
        <w:rPr>
          <w:lang w:val="en-GB"/>
        </w:rPr>
        <w:t>Pre-training an InChI-Based Molecular Language Model for Feature Extraction (Complementary Experiment)</w:t>
      </w:r>
      <w:bookmarkEnd w:id="16"/>
      <w:bookmarkEnd w:id="17"/>
      <w:bookmarkEnd w:id="18"/>
      <w:bookmarkEnd w:id="19"/>
      <w:bookmarkEnd w:id="20"/>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 xml:space="preserve">e SMILES is practical and widely adopted, it is not a canonical encoding by default and can admit multiple valid strings for the same molecule. In contrast, InChI provides a standardized, hierarchical, </w:t>
      </w:r>
      <w:r w:rsidRPr="00685704">
        <w:rPr>
          <w:lang w:val="en-GB"/>
        </w:rPr>
        <w:lastRenderedPageBreak/>
        <w:t>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08A34148"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RoBERTa-style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6D1B61" w:rsidRPr="006D1B61">
            <w:rPr>
              <w:rFonts w:ascii="Calibri" w:hAnsi="Calibri" w:cs="Calibri"/>
              <w:color w:val="000000"/>
              <w:lang w:val="en-GB"/>
            </w:rPr>
            <w:t>[16], [17]</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140E67A3"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6D1B61" w:rsidRPr="006D1B61">
            <w:rPr>
              <w:rFonts w:ascii="Calibri" w:hAnsi="Calibri" w:cs="Calibri"/>
              <w:color w:val="000000"/>
              <w:lang w:val="en-GB"/>
            </w:rPr>
            <w:t>[18]</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6D1B61" w:rsidRPr="006D1B61">
            <w:rPr>
              <w:rFonts w:ascii="Calibri" w:hAnsi="Calibri" w:cs="Calibri"/>
              <w:color w:val="000000"/>
              <w:lang w:val="en-GB"/>
            </w:rPr>
            <w:t>[19]</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6AB4EE6F"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D1B61" w:rsidRPr="006D1B61">
            <w:rPr>
              <w:rFonts w:ascii="Calibri" w:hAnsi="Calibri" w:cs="Calibri"/>
              <w:color w:val="000000"/>
              <w:lang w:val="en-GB"/>
            </w:rPr>
            <w:t>[16]</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D1B61" w:rsidRPr="006D1B61">
            <w:rPr>
              <w:rFonts w:ascii="Calibri" w:hAnsi="Calibri" w:cs="Calibri"/>
              <w:color w:val="000000"/>
              <w:lang w:val="en-GB"/>
            </w:rPr>
            <w:t>[20]</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w:t>
      </w:r>
      <w:r w:rsidRPr="002554FC">
        <w:rPr>
          <w:lang w:val="en-GB"/>
        </w:rPr>
        <w:lastRenderedPageBreak/>
        <w:t>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643AB0B0"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D1B61" w:rsidRPr="006D1B61">
            <w:rPr>
              <w:rFonts w:ascii="Calibri" w:hAnsi="Calibri" w:cs="Calibri"/>
              <w:color w:val="000000"/>
              <w:lang w:val="en-GB"/>
            </w:rPr>
            <w:t>[11]</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4860846D"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6D1B61" w:rsidRPr="006D1B61">
            <w:rPr>
              <w:rFonts w:ascii="Calibri" w:hAnsi="Calibri" w:cs="Calibri"/>
              <w:color w:val="000000"/>
              <w:lang w:val="en-GB"/>
            </w:rPr>
            <w:t>[21]</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6D1B61" w:rsidRPr="006D1B61">
            <w:rPr>
              <w:rFonts w:ascii="Calibri" w:hAnsi="Calibri" w:cs="Calibri"/>
              <w:color w:val="000000"/>
              <w:lang w:val="en-GB"/>
            </w:rPr>
            <w:t>[22]</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1" w:name="_Toc227188995"/>
      <w:r w:rsidRPr="001132BA">
        <w:rPr>
          <w:color w:val="EE0000"/>
        </w:rPr>
        <w:t>Predictive Mode</w:t>
      </w:r>
      <w:r w:rsidR="00950814" w:rsidRPr="001132BA">
        <w:rPr>
          <w:color w:val="EE0000"/>
        </w:rPr>
        <w:t>l</w:t>
      </w:r>
      <w:r w:rsidRPr="001132BA">
        <w:rPr>
          <w:color w:val="EE0000"/>
        </w:rPr>
        <w:t>ling Framework</w:t>
      </w:r>
      <w:bookmarkEnd w:id="21"/>
    </w:p>
    <w:p w14:paraId="76255C63" w14:textId="77777777" w:rsidR="00D937D0" w:rsidRPr="001132BA" w:rsidRDefault="00D937D0" w:rsidP="00D937D0">
      <w:pPr>
        <w:rPr>
          <w:color w:val="EE0000"/>
          <w:lang w:val="en-GB"/>
        </w:rPr>
      </w:pPr>
      <w:r w:rsidRPr="001132BA">
        <w:rPr>
          <w:color w:val="EE0000"/>
          <w:lang w:val="en-GB"/>
        </w:rPr>
        <w:t>Multi-label classification</w:t>
      </w:r>
    </w:p>
    <w:p w14:paraId="2D23D435" w14:textId="77777777" w:rsidR="00D937D0" w:rsidRPr="001132BA" w:rsidRDefault="00D937D0" w:rsidP="00D937D0">
      <w:pPr>
        <w:rPr>
          <w:color w:val="EE0000"/>
          <w:lang w:val="en-GB"/>
        </w:rPr>
      </w:pPr>
      <w:r w:rsidRPr="001132BA">
        <w:rPr>
          <w:color w:val="EE0000"/>
          <w:lang w:val="en-GB"/>
        </w:rPr>
        <w:t>Algorithms evaluated</w:t>
      </w:r>
    </w:p>
    <w:p w14:paraId="7AD3F989" w14:textId="3115D1F1" w:rsidR="00D937D0" w:rsidRPr="001132BA" w:rsidRDefault="00D937D0" w:rsidP="00D937D0">
      <w:pPr>
        <w:rPr>
          <w:color w:val="EE0000"/>
          <w:lang w:val="en-GB"/>
        </w:rPr>
      </w:pPr>
      <w:r w:rsidRPr="001132BA">
        <w:rPr>
          <w:color w:val="EE0000"/>
          <w:lang w:val="en-GB"/>
        </w:rPr>
        <w:lastRenderedPageBreak/>
        <w:t>Metrics</w:t>
      </w:r>
    </w:p>
    <w:p w14:paraId="4903B00D" w14:textId="273A87CB" w:rsidR="00D937D0" w:rsidRPr="001132BA" w:rsidRDefault="00D937D0" w:rsidP="00D937D0">
      <w:pPr>
        <w:rPr>
          <w:color w:val="EE0000"/>
        </w:rPr>
      </w:pPr>
      <w:r w:rsidRPr="001132BA">
        <w:rPr>
          <w:color w:val="EE0000"/>
        </w:rPr>
        <w:t>Validation strategy</w:t>
      </w:r>
    </w:p>
    <w:p w14:paraId="6AA109F7" w14:textId="52863813" w:rsidR="00CE3883" w:rsidRDefault="00CE3883" w:rsidP="001818A1">
      <w:pPr>
        <w:pStyle w:val="Heading1"/>
        <w:jc w:val="both"/>
        <w:rPr>
          <w:lang w:val="en-GB" w:eastAsia="en-GB"/>
        </w:rPr>
      </w:pPr>
      <w:bookmarkStart w:id="22" w:name="_Toc227188996"/>
      <w:r>
        <w:rPr>
          <w:lang w:val="en-GB" w:eastAsia="en-GB"/>
        </w:rPr>
        <w:t>RESULTS</w:t>
      </w:r>
      <w:bookmarkEnd w:id="22"/>
    </w:p>
    <w:p w14:paraId="72DA1E0A" w14:textId="58D57F4F" w:rsidR="001B5562" w:rsidRDefault="00CE3883" w:rsidP="001818A1">
      <w:pPr>
        <w:pStyle w:val="Heading2"/>
        <w:jc w:val="both"/>
        <w:rPr>
          <w:lang w:val="en-GB" w:eastAsia="en-GB"/>
        </w:rPr>
      </w:pPr>
      <w:bookmarkStart w:id="23" w:name="_Toc227188997"/>
      <w:r>
        <w:rPr>
          <w:lang w:val="en-GB" w:eastAsia="en-GB"/>
        </w:rPr>
        <w:t xml:space="preserve">Data </w:t>
      </w:r>
      <w:r w:rsidR="00580775">
        <w:rPr>
          <w:lang w:val="en-GB" w:eastAsia="en-GB"/>
        </w:rPr>
        <w:t>A</w:t>
      </w:r>
      <w:r>
        <w:rPr>
          <w:lang w:val="en-GB" w:eastAsia="en-GB"/>
        </w:rPr>
        <w:t>cquisition</w:t>
      </w:r>
      <w:bookmarkEnd w:id="23"/>
    </w:p>
    <w:p w14:paraId="4149027D" w14:textId="451144FD" w:rsidR="00CD30DE" w:rsidRPr="00CD30DE" w:rsidRDefault="00CD30DE" w:rsidP="00CD30DE">
      <w:pPr>
        <w:pStyle w:val="Heading3"/>
        <w:rPr>
          <w:lang w:val="en-GB" w:eastAsia="en-GB"/>
        </w:rPr>
      </w:pPr>
      <w:bookmarkStart w:id="24" w:name="_Toc227188998"/>
      <w:r>
        <w:rPr>
          <w:lang w:val="en-GB" w:eastAsia="en-GB"/>
        </w:rPr>
        <w:t>InChI Database</w:t>
      </w:r>
      <w:bookmarkEnd w:id="24"/>
    </w:p>
    <w:p w14:paraId="6A2C3880" w14:textId="2952C271"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ChEMBL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D1B61" w:rsidRPr="006D1B61">
            <w:rPr>
              <w:rFonts w:ascii="Calibri" w:hAnsi="Calibri" w:cs="Calibri"/>
              <w:color w:val="000000"/>
              <w:lang w:val="en-GB" w:eastAsia="en-GB"/>
            </w:rPr>
            <w:t>[23]</w:t>
          </w:r>
        </w:sdtContent>
      </w:sdt>
      <w:r w:rsidRPr="009C0B08">
        <w:rPr>
          <w:lang w:val="en-GB" w:eastAsia="en-GB"/>
        </w:rPr>
        <w:t>. The dataset contains approximately 1.5 million entries, each consisting of a SMILES string in the first column and a reference to the corresponding ChEMBL entry in the second.</w:t>
      </w:r>
      <w:r w:rsidR="006F65E6">
        <w:rPr>
          <w:lang w:val="en-GB" w:eastAsia="en-GB"/>
        </w:rPr>
        <w:t xml:space="preserve"> </w:t>
      </w:r>
    </w:p>
    <w:p w14:paraId="442354F1" w14:textId="5210EC39"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CD30DE" w:rsidRPr="00CD30DE">
        <w:rPr>
          <w:lang w:val="en-GB"/>
        </w:rPr>
        <w:t xml:space="preserve">Figure </w:t>
      </w:r>
      <w:r w:rsidR="00CD30DE" w:rsidRPr="00CD30DE">
        <w:rPr>
          <w:noProof/>
          <w:lang w:val="en-GB"/>
        </w:rPr>
        <w:t>2</w:t>
      </w:r>
      <w:r w:rsidR="00CD30DE">
        <w:rPr>
          <w:lang w:val="en-GB" w:eastAsia="en-GB"/>
        </w:rPr>
        <w:fldChar w:fldCharType="end"/>
      </w:r>
      <w:r w:rsidR="00870912" w:rsidRPr="00870912">
        <w:rPr>
          <w:lang w:val="en-GB" w:eastAsia="en-GB"/>
        </w:rPr>
        <w:t>.</w:t>
      </w:r>
    </w:p>
    <w:p w14:paraId="02DEE3A9" w14:textId="77777777" w:rsidR="00870912" w:rsidRDefault="00870912" w:rsidP="00870912">
      <w:pPr>
        <w:keepNext/>
        <w:jc w:val="both"/>
      </w:pPr>
      <w:r w:rsidRPr="00EA3678">
        <w:rPr>
          <w:noProof/>
          <w:lang w:val="en-GB" w:eastAsia="en-GB"/>
        </w:rPr>
        <w:drawing>
          <wp:inline distT="0" distB="0" distL="0" distR="0" wp14:anchorId="4D630101" wp14:editId="2740E485">
            <wp:extent cx="5669915" cy="2606040"/>
            <wp:effectExtent l="0" t="0" r="6985" b="381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0"/>
                    <a:stretch>
                      <a:fillRect/>
                    </a:stretch>
                  </pic:blipFill>
                  <pic:spPr>
                    <a:xfrm>
                      <a:off x="0" y="0"/>
                      <a:ext cx="5669915" cy="2606040"/>
                    </a:xfrm>
                    <a:prstGeom prst="rect">
                      <a:avLst/>
                    </a:prstGeom>
                  </pic:spPr>
                </pic:pic>
              </a:graphicData>
            </a:graphic>
          </wp:inline>
        </w:drawing>
      </w:r>
    </w:p>
    <w:p w14:paraId="04A0E3E8" w14:textId="67756987" w:rsidR="00870912" w:rsidRPr="00CD30DE" w:rsidRDefault="00870912" w:rsidP="00870912">
      <w:pPr>
        <w:pStyle w:val="Caption"/>
        <w:jc w:val="both"/>
        <w:rPr>
          <w:lang w:val="en-GB" w:eastAsia="en-GB"/>
        </w:rPr>
      </w:pPr>
      <w:bookmarkStart w:id="25" w:name="_Ref225621380"/>
      <w:bookmarkStart w:id="26" w:name="_Toc227189019"/>
      <w:r w:rsidRPr="00CD30DE">
        <w:rPr>
          <w:lang w:val="en-GB"/>
        </w:rPr>
        <w:t xml:space="preserve">Figure </w:t>
      </w:r>
      <w:r>
        <w:fldChar w:fldCharType="begin"/>
      </w:r>
      <w:r w:rsidRPr="00CD30DE">
        <w:rPr>
          <w:lang w:val="en-GB"/>
        </w:rPr>
        <w:instrText xml:space="preserve"> SEQ Figure \* ARABIC </w:instrText>
      </w:r>
      <w:r>
        <w:fldChar w:fldCharType="separate"/>
      </w:r>
      <w:r w:rsidR="00DF60E9">
        <w:rPr>
          <w:noProof/>
          <w:lang w:val="en-GB"/>
        </w:rPr>
        <w:t>3</w:t>
      </w:r>
      <w:r>
        <w:fldChar w:fldCharType="end"/>
      </w:r>
      <w:bookmarkEnd w:id="25"/>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26"/>
    </w:p>
    <w:p w14:paraId="1F314A86" w14:textId="14417998" w:rsidR="00CD30DE" w:rsidRDefault="00CD30DE" w:rsidP="00CD30DE">
      <w:pPr>
        <w:pStyle w:val="Heading3"/>
        <w:rPr>
          <w:lang w:val="en-GB" w:eastAsia="en-GB"/>
        </w:rPr>
      </w:pPr>
      <w:bookmarkStart w:id="27" w:name="_Toc227188999"/>
      <w:r>
        <w:rPr>
          <w:lang w:val="en-GB" w:eastAsia="en-GB"/>
        </w:rPr>
        <w:t>Metabolism-related Database</w:t>
      </w:r>
      <w:bookmarkEnd w:id="27"/>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lastRenderedPageBreak/>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15B3F19F"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07226425" w:rsidR="001D59C6" w:rsidRPr="00F805D4" w:rsidRDefault="006F65E6" w:rsidP="001818A1">
      <w:pPr>
        <w:jc w:val="both"/>
        <w:rPr>
          <w:lang w:val="en-GB" w:eastAsia="en-GB"/>
        </w:rPr>
      </w:pPr>
      <w:r>
        <w:rPr>
          <w:noProof/>
          <w:lang w:val="en-GB" w:eastAsia="en-GB"/>
        </w:rPr>
        <mc:AlternateContent>
          <mc:Choice Requires="wpg">
            <w:drawing>
              <wp:anchor distT="0" distB="0" distL="114300" distR="114300" simplePos="0" relativeHeight="251665408" behindDoc="0" locked="0" layoutInCell="1" allowOverlap="1" wp14:anchorId="2AC83DF5" wp14:editId="580DE83C">
                <wp:simplePos x="0" y="0"/>
                <wp:positionH relativeFrom="column">
                  <wp:posOffset>3029585</wp:posOffset>
                </wp:positionH>
                <wp:positionV relativeFrom="paragraph">
                  <wp:posOffset>0</wp:posOffset>
                </wp:positionV>
                <wp:extent cx="2690495" cy="1783715"/>
                <wp:effectExtent l="0" t="0" r="0" b="6985"/>
                <wp:wrapSquare wrapText="bothSides"/>
                <wp:docPr id="1956415796" name="Group 3"/>
                <wp:cNvGraphicFramePr/>
                <a:graphic xmlns:a="http://schemas.openxmlformats.org/drawingml/2006/main">
                  <a:graphicData uri="http://schemas.microsoft.com/office/word/2010/wordprocessingGroup">
                    <wpg:wgp>
                      <wpg:cNvGrpSpPr/>
                      <wpg:grpSpPr>
                        <a:xfrm>
                          <a:off x="0" y="0"/>
                          <a:ext cx="2690495" cy="1783715"/>
                          <a:chOff x="0" y="-90560"/>
                          <a:chExt cx="2691129" cy="1784350"/>
                        </a:xfrm>
                      </wpg:grpSpPr>
                      <wps:wsp>
                        <wps:cNvPr id="1384898485" name="Text Box 1"/>
                        <wps:cNvSpPr txBox="1"/>
                        <wps:spPr>
                          <a:xfrm>
                            <a:off x="1079500" y="-90560"/>
                            <a:ext cx="1335405" cy="400051"/>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t="-1" r="6125" b="3308"/>
                          <a:stretch>
                            <a:fillRect/>
                          </a:stretch>
                        </pic:blipFill>
                        <pic:spPr bwMode="auto">
                          <a:xfrm>
                            <a:off x="0" y="24599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22">
                            <a:extLst>
                              <a:ext uri="{28A0092B-C50C-407E-A947-70E740481C1C}">
                                <a14:useLocalDpi xmlns:a14="http://schemas.microsoft.com/office/drawing/2010/main" val="0"/>
                              </a:ext>
                            </a:extLst>
                          </a:blip>
                          <a:srcRect l="44444"/>
                          <a:stretch>
                            <a:fillRect/>
                          </a:stretch>
                        </pic:blipFill>
                        <pic:spPr bwMode="auto">
                          <a:xfrm>
                            <a:off x="1789784" y="24599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6" style="position:absolute;left:0;text-align:left;margin-left:238.55pt;margin-top:0;width:211.85pt;height:140.45pt;z-index:251665408;mso-height-relative:margin" coordorigin=",-905" coordsize="26911,17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">
                <v:shapetype id="_x0000_t202" coordsize="21600,21600" o:spt="202" path="m,l,21600r21600,l21600,xe">
                  <v:stroke joinstyle="miter"/>
                  <v:path gradientshapeok="t" o:connecttype="rect"/>
                </v:shapetype>
                <v:shape id="_x0000_s1027" type="#_x0000_t202" style="position:absolute;left:10795;top:-905;width:13354;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Picture 1" o:spid="_x0000_s1028" type="#_x0000_t75" alt="A screenshot of a computer screen&#10;&#10;AI-generated content may be incorrect." style="position:absolute;top:2459;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23" o:title="A screenshot of a computer screen&#10;&#10;AI-generated content may be incorrect" croptop="-1f" cropbottom="2168f" cropright="4014f"/>
                </v:shape>
                <v:shape id="Picture 1" o:spid="_x0000_s1029" type="#_x0000_t75" alt="A screen shot of a number&#10;&#10;AI-generated content may be incorrect." style="position:absolute;left:17897;top:2459;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24" o:title="A screen shot of a number&#10;&#10;AI-generated content may be incorrect" cropleft="29127f"/>
                </v:shape>
                <w10:wrap type="square"/>
              </v:group>
            </w:pict>
          </mc:Fallback>
        </mc:AlternateContent>
      </w:r>
      <w:r w:rsidR="009C0B08">
        <w:rPr>
          <w:noProof/>
        </w:rPr>
        <mc:AlternateContent>
          <mc:Choice Requires="wps">
            <w:drawing>
              <wp:anchor distT="0" distB="0" distL="114300" distR="114300" simplePos="0" relativeHeight="251667456" behindDoc="0" locked="0" layoutInCell="1" allowOverlap="1" wp14:anchorId="7F3512B5" wp14:editId="48C32299">
                <wp:simplePos x="0" y="0"/>
                <wp:positionH relativeFrom="column">
                  <wp:posOffset>3028315</wp:posOffset>
                </wp:positionH>
                <wp:positionV relativeFrom="paragraph">
                  <wp:posOffset>1933575</wp:posOffset>
                </wp:positionV>
                <wp:extent cx="2690495" cy="635"/>
                <wp:effectExtent l="0" t="0" r="0" b="0"/>
                <wp:wrapSquare wrapText="bothSides"/>
                <wp:docPr id="906153808" name="Text Box 1"/>
                <wp:cNvGraphicFramePr/>
                <a:graphic xmlns:a="http://schemas.openxmlformats.org/drawingml/2006/main">
                  <a:graphicData uri="http://schemas.microsoft.com/office/word/2010/wordprocessingShape">
                    <wps:wsp>
                      <wps:cNvSpPr txBox="1"/>
                      <wps:spPr>
                        <a:xfrm>
                          <a:off x="0" y="0"/>
                          <a:ext cx="2690495" cy="635"/>
                        </a:xfrm>
                        <a:prstGeom prst="rect">
                          <a:avLst/>
                        </a:prstGeom>
                        <a:solidFill>
                          <a:prstClr val="white"/>
                        </a:solidFill>
                        <a:ln>
                          <a:noFill/>
                        </a:ln>
                      </wps:spPr>
                      <wps:txbx>
                        <w:txbxContent>
                          <w:p w14:paraId="2CD8DA79" w14:textId="1E5E60EC" w:rsidR="009C0B08" w:rsidRPr="009C0B08" w:rsidRDefault="009C0B08" w:rsidP="009C0B08">
                            <w:pPr>
                              <w:pStyle w:val="Caption"/>
                              <w:rPr>
                                <w:noProof/>
                                <w:sz w:val="22"/>
                                <w:szCs w:val="22"/>
                                <w:lang w:val="en-GB"/>
                              </w:rPr>
                            </w:pPr>
                            <w:bookmarkStart w:id="28" w:name="_Ref223455572"/>
                            <w:bookmarkStart w:id="29" w:name="_Ref223455489"/>
                            <w:bookmarkStart w:id="30" w:name="_Toc227189020"/>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4</w:t>
                            </w:r>
                            <w:r>
                              <w:fldChar w:fldCharType="end"/>
                            </w:r>
                            <w:bookmarkEnd w:id="28"/>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3512B5" id="Text Box 1" o:spid="_x0000_s1030" type="#_x0000_t202" style="position:absolute;left:0;text-align:left;margin-left:238.45pt;margin-top:152.25pt;width:211.8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aZu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Hb86fa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" stroked="f">
                <v:textbox style="mso-fit-shape-to-text:t" inset="0,0,0,0">
                  <w:txbxContent>
                    <w:p w14:paraId="2CD8DA79" w14:textId="1E5E60EC" w:rsidR="009C0B08" w:rsidRPr="009C0B08" w:rsidRDefault="009C0B08" w:rsidP="009C0B08">
                      <w:pPr>
                        <w:pStyle w:val="Caption"/>
                        <w:rPr>
                          <w:noProof/>
                          <w:sz w:val="22"/>
                          <w:szCs w:val="22"/>
                          <w:lang w:val="en-GB"/>
                        </w:rPr>
                      </w:pPr>
                      <w:bookmarkStart w:id="31" w:name="_Ref223455572"/>
                      <w:bookmarkStart w:id="32" w:name="_Ref223455489"/>
                      <w:bookmarkStart w:id="33" w:name="_Toc227189020"/>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4</w:t>
                      </w:r>
                      <w:r>
                        <w:fldChar w:fldCharType="end"/>
                      </w:r>
                      <w:bookmarkEnd w:id="31"/>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32"/>
                      <w:bookmarkEnd w:id="33"/>
                    </w:p>
                  </w:txbxContent>
                </v:textbox>
                <w10:wrap type="square"/>
              </v:shape>
            </w:pict>
          </mc:Fallback>
        </mc:AlternateContent>
      </w:r>
      <w:r w:rsidR="008554AC">
        <w:rPr>
          <w:lang w:val="en-GB" w:eastAsia="en-GB"/>
        </w:rPr>
        <w:t>By using 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w:t>
      </w:r>
      <w:r w:rsidR="00CD30DE">
        <w:rPr>
          <w:lang w:val="en-GB"/>
        </w:rPr>
        <w:t>(</w:t>
      </w:r>
      <w:r w:rsidR="00CD30DE">
        <w:rPr>
          <w:lang w:val="en-GB"/>
        </w:rPr>
        <w:fldChar w:fldCharType="begin"/>
      </w:r>
      <w:r w:rsidR="00CD30DE">
        <w:rPr>
          <w:lang w:val="en-GB"/>
        </w:rPr>
        <w:instrText xml:space="preserve"> REF _Ref223455572 \h </w:instrText>
      </w:r>
      <w:r w:rsidR="00CD30DE">
        <w:rPr>
          <w:lang w:val="en-GB"/>
        </w:rPr>
      </w:r>
      <w:r w:rsidR="00CD30DE">
        <w:rPr>
          <w:lang w:val="en-GB"/>
        </w:rPr>
        <w:fldChar w:fldCharType="separate"/>
      </w:r>
      <w:r w:rsidR="00CD30DE" w:rsidRPr="009C0B08">
        <w:rPr>
          <w:lang w:val="en-GB"/>
        </w:rPr>
        <w:t xml:space="preserve">Figure </w:t>
      </w:r>
      <w:r w:rsidR="00CD30DE">
        <w:rPr>
          <w:noProof/>
          <w:lang w:val="en-GB"/>
        </w:rPr>
        <w:t>3</w:t>
      </w:r>
      <w:r w:rsidR="00CD30DE">
        <w:rPr>
          <w:lang w:val="en-GB"/>
        </w:rPr>
        <w:fldChar w:fldCharType="end"/>
      </w:r>
      <w:r w:rsidR="00CD30DE">
        <w:rPr>
          <w:lang w:val="en-GB"/>
        </w:rPr>
        <w:t>A</w:t>
      </w:r>
      <w:r w:rsidR="005E2794" w:rsidRPr="001507BE">
        <w:rPr>
          <w:lang w:val="en-GB"/>
        </w:rPr>
        <w:t>)</w:t>
      </w:r>
      <w:r w:rsidR="00E25A43" w:rsidRPr="001507BE">
        <w:rPr>
          <w:lang w:val="en-GB"/>
        </w:rPr>
        <w:t xml:space="preserve">. </w:t>
      </w:r>
      <w:r w:rsidR="00E25A43">
        <w:rPr>
          <w:lang w:val="en-GB" w:eastAsia="en-GB"/>
        </w:rPr>
        <w:t>These low frequency CYP450s were removed from the db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w:t>
      </w:r>
      <w:r w:rsidR="00CD30DE">
        <w:rPr>
          <w:lang w:val="en-GB" w:eastAsia="en-GB"/>
        </w:rPr>
        <w:t>(</w:t>
      </w:r>
      <w:r w:rsidR="00CD30DE">
        <w:rPr>
          <w:lang w:val="en-GB" w:eastAsia="en-GB"/>
        </w:rPr>
        <w:fldChar w:fldCharType="begin"/>
      </w:r>
      <w:r w:rsidR="00CD30DE">
        <w:rPr>
          <w:lang w:val="en-GB" w:eastAsia="en-GB"/>
        </w:rPr>
        <w:instrText xml:space="preserve"> REF _Ref223455572 \h </w:instrText>
      </w:r>
      <w:r w:rsidR="00CD30DE">
        <w:rPr>
          <w:lang w:val="en-GB" w:eastAsia="en-GB"/>
        </w:rPr>
      </w:r>
      <w:r w:rsidR="00CD30DE">
        <w:rPr>
          <w:lang w:val="en-GB" w:eastAsia="en-GB"/>
        </w:rPr>
        <w:fldChar w:fldCharType="separate"/>
      </w:r>
      <w:r w:rsidR="00CD30DE" w:rsidRPr="009C0B08">
        <w:rPr>
          <w:lang w:val="en-GB"/>
        </w:rPr>
        <w:t xml:space="preserve">Figure </w:t>
      </w:r>
      <w:r w:rsidR="00CD30DE">
        <w:rPr>
          <w:noProof/>
          <w:lang w:val="en-GB"/>
        </w:rPr>
        <w:t>3</w:t>
      </w:r>
      <w:r w:rsidR="00CD30DE">
        <w:rPr>
          <w:lang w:val="en-GB" w:eastAsia="en-GB"/>
        </w:rPr>
        <w:fldChar w:fldCharType="end"/>
      </w:r>
      <w:r w:rsidR="00CD30DE">
        <w:rPr>
          <w:lang w:val="en-GB" w:eastAsia="en-GB"/>
        </w:rPr>
        <w:t>B</w:t>
      </w:r>
      <w:r w:rsidR="005E2794">
        <w:rPr>
          <w:lang w:val="en-GB" w:eastAsia="en-GB"/>
        </w:rPr>
        <w:t>).</w:t>
      </w:r>
    </w:p>
    <w:p w14:paraId="1E8627B9" w14:textId="3B3BF569" w:rsidR="00CE3883" w:rsidRDefault="00CE3883" w:rsidP="001818A1">
      <w:pPr>
        <w:pStyle w:val="Heading2"/>
        <w:jc w:val="both"/>
        <w:rPr>
          <w:lang w:val="en-GB" w:eastAsia="en-GB"/>
        </w:rPr>
      </w:pPr>
      <w:bookmarkStart w:id="34" w:name="_Toc227189000"/>
      <w:r>
        <w:rPr>
          <w:lang w:val="en-GB" w:eastAsia="en-GB"/>
        </w:rPr>
        <w:t>Data source description</w:t>
      </w:r>
      <w:bookmarkEnd w:id="34"/>
    </w:p>
    <w:p w14:paraId="4AFCF508" w14:textId="605EB194" w:rsidR="00CE3883" w:rsidRDefault="00CE3883" w:rsidP="001818A1">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D1B61" w:rsidRPr="006D1B61">
            <w:rPr>
              <w:rFonts w:ascii="Calibri" w:hAnsi="Calibri" w:cs="Calibri"/>
              <w:b/>
              <w:bCs/>
              <w:color w:val="000000"/>
              <w:lang w:val="en-GB" w:eastAsia="en-GB"/>
            </w:rPr>
            <w:t>[24]</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p>
    <w:p w14:paraId="0AA69C94" w14:textId="04A1E040"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p>
    <w:p w14:paraId="5AB5285F" w14:textId="43DD42E2" w:rsidR="001B5562" w:rsidRDefault="001B5562" w:rsidP="001818A1">
      <w:pPr>
        <w:pStyle w:val="ListParagraph"/>
        <w:numPr>
          <w:ilvl w:val="0"/>
          <w:numId w:val="30"/>
        </w:numPr>
        <w:jc w:val="both"/>
        <w:rPr>
          <w:lang w:val="en-GB" w:eastAsia="en-GB"/>
        </w:rPr>
      </w:pPr>
      <w:r w:rsidRPr="009C0B08">
        <w:rPr>
          <w:b/>
          <w:bCs/>
          <w:lang w:val="en-GB" w:eastAsia="en-GB"/>
        </w:rPr>
        <w:t xml:space="preserve">ChEMBL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D1B61" w:rsidRPr="006D1B61">
            <w:rPr>
              <w:rFonts w:ascii="Calibri" w:hAnsi="Calibri" w:cs="Calibri"/>
              <w:b/>
              <w:bCs/>
              <w:color w:val="000000"/>
              <w:lang w:val="en-GB" w:eastAsia="en-GB"/>
            </w:rPr>
            <w:t>[25]</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w:t>
      </w:r>
      <w:r w:rsidRPr="009C0B08">
        <w:rPr>
          <w:lang w:val="en-GB" w:eastAsia="en-GB"/>
        </w:rPr>
        <w:lastRenderedPageBreak/>
        <w:t>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1132BA" w:rsidRDefault="00CE3883" w:rsidP="001818A1">
      <w:pPr>
        <w:pStyle w:val="Heading2"/>
        <w:jc w:val="both"/>
        <w:rPr>
          <w:color w:val="EE0000"/>
          <w:lang w:val="en-GB" w:eastAsia="en-GB"/>
        </w:rPr>
      </w:pPr>
      <w:bookmarkStart w:id="35" w:name="_Toc227189001"/>
      <w:r w:rsidRPr="001132BA">
        <w:rPr>
          <w:color w:val="EE0000"/>
          <w:lang w:val="en-GB" w:eastAsia="en-GB"/>
        </w:rPr>
        <w:t>Exploratory data analysis (EDA)</w:t>
      </w:r>
      <w:bookmarkEnd w:id="35"/>
    </w:p>
    <w:p w14:paraId="0BF1FDD0" w14:textId="1EEBA4B7" w:rsidR="00455E03" w:rsidRPr="001132BA" w:rsidRDefault="00CD30DE" w:rsidP="00CD30DE">
      <w:pPr>
        <w:pStyle w:val="Heading3"/>
        <w:rPr>
          <w:color w:val="EE0000"/>
          <w:lang w:val="en-GB" w:eastAsia="en-GB"/>
        </w:rPr>
      </w:pPr>
      <w:bookmarkStart w:id="36" w:name="_Toc227189002"/>
      <w:r w:rsidRPr="001132BA">
        <w:rPr>
          <w:color w:val="EE0000"/>
          <w:lang w:val="en-GB" w:eastAsia="en-GB"/>
        </w:rPr>
        <w:t>InChI Database EDA</w:t>
      </w:r>
      <w:bookmarkEnd w:id="36"/>
    </w:p>
    <w:p w14:paraId="63D1A601" w14:textId="47E92D8D" w:rsidR="00CD30DE" w:rsidRPr="001132BA" w:rsidRDefault="00CD30DE" w:rsidP="00CD30DE">
      <w:pPr>
        <w:pStyle w:val="Heading3"/>
        <w:rPr>
          <w:color w:val="EE0000"/>
          <w:lang w:val="en-GB" w:eastAsia="en-GB"/>
        </w:rPr>
      </w:pPr>
      <w:bookmarkStart w:id="37" w:name="_Toc227189003"/>
      <w:r w:rsidRPr="001132BA">
        <w:rPr>
          <w:color w:val="EE0000"/>
          <w:lang w:val="en-GB" w:eastAsia="en-GB"/>
        </w:rPr>
        <w:t>Metabolism-related Database EDA</w:t>
      </w:r>
      <w:bookmarkEnd w:id="37"/>
    </w:p>
    <w:p w14:paraId="4A91EB80" w14:textId="3BD7E0A3" w:rsidR="005D595C" w:rsidRPr="001132BA" w:rsidRDefault="005D595C" w:rsidP="001818A1">
      <w:pPr>
        <w:jc w:val="both"/>
        <w:rPr>
          <w:color w:val="EE0000"/>
          <w:lang w:val="en-GB" w:eastAsia="en-GB"/>
        </w:rPr>
      </w:pPr>
      <w:r w:rsidRPr="001132BA">
        <w:rPr>
          <w:color w:val="EE0000"/>
          <w:lang w:val="en-GB" w:eastAsia="en-GB"/>
        </w:rPr>
        <w:t xml:space="preserve">Benchmark predictor: </w:t>
      </w:r>
      <w:hyperlink r:id="rId25"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38" w:name="_Toc227189004"/>
      <w:r>
        <w:rPr>
          <w:lang w:val="en-GB" w:eastAsia="en-GB"/>
        </w:rPr>
        <w:t>Data Preprocessing</w:t>
      </w:r>
      <w:bookmarkEnd w:id="38"/>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machine 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39" w:name="_Toc227189005"/>
      <w:r w:rsidRPr="007D3581">
        <w:rPr>
          <w:lang w:val="en-GB" w:eastAsia="en-GB"/>
        </w:rPr>
        <w:t>Molecular Fingerprint Generation Using Morgan Algorithm</w:t>
      </w:r>
      <w:bookmarkEnd w:id="39"/>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6"/>
                    <a:stretch>
                      <a:fillRect/>
                    </a:stretch>
                  </pic:blipFill>
                  <pic:spPr>
                    <a:xfrm>
                      <a:off x="0" y="0"/>
                      <a:ext cx="5669915" cy="1516380"/>
                    </a:xfrm>
                    <a:prstGeom prst="rect">
                      <a:avLst/>
                    </a:prstGeom>
                  </pic:spPr>
                </pic:pic>
              </a:graphicData>
            </a:graphic>
          </wp:inline>
        </w:drawing>
      </w:r>
    </w:p>
    <w:p w14:paraId="5B4F93FA" w14:textId="25B90166" w:rsidR="007D3581" w:rsidRPr="009C0B08" w:rsidRDefault="009C0B08" w:rsidP="009C0B08">
      <w:pPr>
        <w:pStyle w:val="Caption"/>
        <w:jc w:val="both"/>
        <w:rPr>
          <w:b/>
          <w:bCs/>
          <w:lang w:val="en-GB" w:eastAsia="en-GB"/>
        </w:rPr>
      </w:pPr>
      <w:bookmarkStart w:id="40" w:name="_Toc227189021"/>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5</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40"/>
    </w:p>
    <w:p w14:paraId="4F7FD322" w14:textId="7AD6493B" w:rsidR="00260500" w:rsidRDefault="00B663DF" w:rsidP="00B663DF">
      <w:pPr>
        <w:pStyle w:val="Heading3"/>
        <w:rPr>
          <w:lang w:val="en-GB" w:eastAsia="en-GB"/>
        </w:rPr>
      </w:pPr>
      <w:bookmarkStart w:id="41" w:name="_Toc227189006"/>
      <w:r w:rsidRPr="00B663DF">
        <w:rPr>
          <w:lang w:val="en-GB" w:eastAsia="en-GB"/>
        </w:rPr>
        <w:t>Molecular Embedding Extraction Using MolE</w:t>
      </w:r>
      <w:bookmarkEnd w:id="41"/>
    </w:p>
    <w:p w14:paraId="0449FD15" w14:textId="5D994253"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D1B61" w:rsidRPr="006D1B61">
            <w:rPr>
              <w:rFonts w:ascii="Calibri" w:hAnsi="Calibri" w:cs="Calibri"/>
              <w:b/>
              <w:bCs/>
              <w:color w:val="000000"/>
              <w:lang w:val="en-GB"/>
            </w:rPr>
            <w:t>[26]</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7"/>
                    <a:stretch>
                      <a:fillRect/>
                    </a:stretch>
                  </pic:blipFill>
                  <pic:spPr>
                    <a:xfrm>
                      <a:off x="0" y="0"/>
                      <a:ext cx="5669915" cy="1491615"/>
                    </a:xfrm>
                    <a:prstGeom prst="rect">
                      <a:avLst/>
                    </a:prstGeom>
                  </pic:spPr>
                </pic:pic>
              </a:graphicData>
            </a:graphic>
          </wp:inline>
        </w:drawing>
      </w:r>
    </w:p>
    <w:p w14:paraId="38D7D770" w14:textId="45775A5B" w:rsidR="00D86938" w:rsidRDefault="009C0B08" w:rsidP="009E2E42">
      <w:pPr>
        <w:pStyle w:val="Caption"/>
        <w:rPr>
          <w:lang w:val="en-GB"/>
        </w:rPr>
      </w:pPr>
      <w:bookmarkStart w:id="42" w:name="_Toc227189022"/>
      <w:r w:rsidRPr="009C0B08">
        <w:rPr>
          <w:lang w:val="en-GB"/>
        </w:rPr>
        <w:t xml:space="preserve">Figure </w:t>
      </w:r>
      <w:r>
        <w:fldChar w:fldCharType="begin"/>
      </w:r>
      <w:r w:rsidRPr="009C0B08">
        <w:rPr>
          <w:lang w:val="en-GB"/>
        </w:rPr>
        <w:instrText xml:space="preserve"> SEQ Figure \* ARABIC </w:instrText>
      </w:r>
      <w:r>
        <w:fldChar w:fldCharType="separate"/>
      </w:r>
      <w:r w:rsidR="00DF60E9">
        <w:rPr>
          <w:noProof/>
          <w:lang w:val="en-GB"/>
        </w:rPr>
        <w:t>6</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42"/>
    </w:p>
    <w:p w14:paraId="691B8D15" w14:textId="0250F17A" w:rsidR="00E70632" w:rsidRPr="009C0B08" w:rsidRDefault="00E70632" w:rsidP="00E70632">
      <w:pPr>
        <w:pStyle w:val="Heading3"/>
        <w:rPr>
          <w:lang w:val="en-GB" w:eastAsia="en-GB"/>
        </w:rPr>
      </w:pPr>
      <w:bookmarkStart w:id="43" w:name="_Toc227189007"/>
      <w:r w:rsidRPr="00B663DF">
        <w:rPr>
          <w:lang w:val="en-GB" w:eastAsia="en-GB"/>
        </w:rPr>
        <w:t xml:space="preserve">Molecular Embedding Extraction Using </w:t>
      </w:r>
      <w:r>
        <w:rPr>
          <w:lang w:val="en-GB" w:eastAsia="en-GB"/>
        </w:rPr>
        <w:t>ChemBERTa</w:t>
      </w:r>
      <w:bookmarkEnd w:id="43"/>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77777777"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r>
            <m:rPr>
              <m:sty m:val="p"/>
            </m:rPr>
            <w:rPr>
              <w:lang w:val="en-GB"/>
            </w:rPr>
            <w:br/>
          </m:r>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28"/>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0ED226A9" w:rsidR="00D566EB" w:rsidRPr="007C1C20" w:rsidRDefault="007C1C20" w:rsidP="009E2E42">
      <w:pPr>
        <w:pStyle w:val="Caption"/>
        <w:rPr>
          <w:lang w:val="en-GB"/>
        </w:rPr>
      </w:pPr>
      <w:bookmarkStart w:id="44" w:name="_Toc227189023"/>
      <w:r w:rsidRPr="007C1C20">
        <w:rPr>
          <w:lang w:val="en-GB"/>
        </w:rPr>
        <w:t xml:space="preserve">Figure </w:t>
      </w:r>
      <w:r>
        <w:fldChar w:fldCharType="begin"/>
      </w:r>
      <w:r w:rsidRPr="007C1C20">
        <w:rPr>
          <w:lang w:val="en-GB"/>
        </w:rPr>
        <w:instrText xml:space="preserve"> SEQ Figure \* ARABIC </w:instrText>
      </w:r>
      <w:r>
        <w:fldChar w:fldCharType="separate"/>
      </w:r>
      <w:r w:rsidR="00DF60E9">
        <w:rPr>
          <w:noProof/>
          <w:lang w:val="en-GB"/>
        </w:rPr>
        <w:t>7</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44"/>
    </w:p>
    <w:p w14:paraId="38A68E36" w14:textId="55D8CC20" w:rsidR="007D3581" w:rsidRDefault="00A30722" w:rsidP="00260500">
      <w:pPr>
        <w:pStyle w:val="Heading3"/>
        <w:rPr>
          <w:lang w:val="en-GB" w:eastAsia="en-GB"/>
        </w:rPr>
      </w:pPr>
      <w:bookmarkStart w:id="45" w:name="_Toc227189008"/>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45"/>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w:t>
      </w:r>
      <w:r w:rsidRPr="00B34010">
        <w:rPr>
          <w:lang w:val="en-GB" w:eastAsia="en-GB"/>
        </w:rPr>
        <w:lastRenderedPageBreak/>
        <w:t>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594B4176" w:rsidR="006F65E6" w:rsidRDefault="00A1247A" w:rsidP="00260500">
      <w:pPr>
        <w:rPr>
          <w:lang w:val="en-GB" w:eastAsia="en-GB"/>
        </w:rPr>
      </w:pPr>
      <w:r w:rsidRPr="00A1247A">
        <w:rPr>
          <w:lang w:val="en-GB"/>
        </w:rPr>
        <w:t>As with the other embedding methods, the resulting vectors were stored in float64 format and exported as a tab-separated values (.tsv) file, with rows indexed by DrugBank ID and columns labeled from 0 to 383. This ensures full compatibility with downstream machine learning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29"/>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2F21CD74" w:rsidR="0089342A" w:rsidRPr="00F67A65" w:rsidRDefault="0054123E" w:rsidP="009E2E42">
      <w:pPr>
        <w:pStyle w:val="Caption"/>
        <w:rPr>
          <w:lang w:val="en-GB" w:eastAsia="en-GB"/>
        </w:rPr>
      </w:pPr>
      <w:bookmarkStart w:id="46" w:name="_Toc227189024"/>
      <w:r w:rsidRPr="00F67A65">
        <w:rPr>
          <w:lang w:val="en-GB"/>
        </w:rPr>
        <w:t xml:space="preserve">Figure </w:t>
      </w:r>
      <w:r>
        <w:fldChar w:fldCharType="begin"/>
      </w:r>
      <w:r w:rsidRPr="00F67A65">
        <w:rPr>
          <w:lang w:val="en-GB"/>
        </w:rPr>
        <w:instrText xml:space="preserve"> SEQ Figure \* ARABIC </w:instrText>
      </w:r>
      <w:r>
        <w:fldChar w:fldCharType="separate"/>
      </w:r>
      <w:r w:rsidR="00DF60E9">
        <w:rPr>
          <w:noProof/>
          <w:lang w:val="en-GB"/>
        </w:rPr>
        <w:t>8</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9E2E42" w:rsidRPr="009E2E42">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46"/>
    </w:p>
    <w:p w14:paraId="0B10B0F3" w14:textId="288920E2" w:rsidR="008554AC" w:rsidRDefault="00580775" w:rsidP="008554AC">
      <w:pPr>
        <w:pStyle w:val="Heading2"/>
        <w:rPr>
          <w:lang w:val="en-GB" w:eastAsia="en-GB"/>
        </w:rPr>
      </w:pPr>
      <w:bookmarkStart w:id="47" w:name="_Toc227189009"/>
      <w:r>
        <w:rPr>
          <w:lang w:val="en-GB" w:eastAsia="en-GB"/>
        </w:rPr>
        <w:lastRenderedPageBreak/>
        <w:t>Feature</w:t>
      </w:r>
      <w:r w:rsidR="008554AC">
        <w:rPr>
          <w:lang w:val="en-GB" w:eastAsia="en-GB"/>
        </w:rPr>
        <w:t xml:space="preserve"> Selection</w:t>
      </w:r>
      <w:bookmarkEnd w:id="47"/>
    </w:p>
    <w:p w14:paraId="3CECADCB" w14:textId="54214CAC" w:rsidR="008554AC" w:rsidRDefault="00580775" w:rsidP="008554AC">
      <w:pPr>
        <w:pStyle w:val="Heading2"/>
        <w:rPr>
          <w:lang w:val="en-GB" w:eastAsia="en-GB"/>
        </w:rPr>
      </w:pPr>
      <w:bookmarkStart w:id="48" w:name="_Toc227189010"/>
      <w:r>
        <w:rPr>
          <w:lang w:val="en-GB" w:eastAsia="en-GB"/>
        </w:rPr>
        <w:t>Data</w:t>
      </w:r>
      <w:r w:rsidR="008554AC">
        <w:rPr>
          <w:lang w:val="en-GB" w:eastAsia="en-GB"/>
        </w:rPr>
        <w:t xml:space="preserve"> Splitting</w:t>
      </w:r>
      <w:bookmarkEnd w:id="48"/>
    </w:p>
    <w:p w14:paraId="394D2765" w14:textId="351AA938" w:rsidR="008554AC" w:rsidRDefault="00580775" w:rsidP="00580775">
      <w:pPr>
        <w:pStyle w:val="Heading2"/>
        <w:rPr>
          <w:lang w:val="en-GB" w:eastAsia="en-GB"/>
        </w:rPr>
      </w:pPr>
      <w:bookmarkStart w:id="49" w:name="_Toc227189011"/>
      <w:r>
        <w:rPr>
          <w:lang w:val="en-GB" w:eastAsia="en-GB"/>
        </w:rPr>
        <w:t>Model Training</w:t>
      </w:r>
      <w:bookmarkEnd w:id="49"/>
    </w:p>
    <w:p w14:paraId="11D08AD9" w14:textId="439D6387" w:rsidR="00580775" w:rsidRDefault="00580775" w:rsidP="00580775">
      <w:pPr>
        <w:pStyle w:val="Heading2"/>
        <w:rPr>
          <w:lang w:val="en-GB" w:eastAsia="en-GB"/>
        </w:rPr>
      </w:pPr>
      <w:bookmarkStart w:id="50" w:name="_Toc227189012"/>
      <w:r>
        <w:rPr>
          <w:lang w:val="en-GB" w:eastAsia="en-GB"/>
        </w:rPr>
        <w:t>Model Evaluation and Validation</w:t>
      </w:r>
      <w:bookmarkEnd w:id="50"/>
      <w:r>
        <w:rPr>
          <w:lang w:val="en-GB" w:eastAsia="en-GB"/>
        </w:rPr>
        <w:t xml:space="preserve"> </w:t>
      </w:r>
    </w:p>
    <w:p w14:paraId="204A1F5D" w14:textId="6223A353" w:rsidR="00580775" w:rsidRDefault="00580775" w:rsidP="00580775">
      <w:pPr>
        <w:pStyle w:val="Heading2"/>
        <w:rPr>
          <w:lang w:val="en-GB" w:eastAsia="en-GB"/>
        </w:rPr>
      </w:pPr>
      <w:bookmarkStart w:id="51" w:name="_Toc227189013"/>
      <w:r>
        <w:rPr>
          <w:lang w:val="en-GB" w:eastAsia="en-GB"/>
        </w:rPr>
        <w:t>Comparative Analysis</w:t>
      </w:r>
      <w:bookmarkEnd w:id="51"/>
    </w:p>
    <w:p w14:paraId="2FDD92B0" w14:textId="6E960153" w:rsidR="00580775" w:rsidRPr="00580775" w:rsidRDefault="00580775" w:rsidP="00580775">
      <w:pPr>
        <w:pStyle w:val="Heading1"/>
        <w:rPr>
          <w:lang w:val="en-GB" w:eastAsia="en-GB"/>
        </w:rPr>
      </w:pPr>
      <w:bookmarkStart w:id="52" w:name="_Toc227189014"/>
      <w:r>
        <w:rPr>
          <w:lang w:val="en-GB" w:eastAsia="en-GB"/>
        </w:rPr>
        <w:t>Conclusions</w:t>
      </w:r>
      <w:bookmarkEnd w:id="52"/>
    </w:p>
    <w:p w14:paraId="43C15A1A" w14:textId="03084EE4" w:rsidR="005F33DB" w:rsidRDefault="005F33DB" w:rsidP="001818A1">
      <w:pPr>
        <w:pStyle w:val="Heading1"/>
        <w:jc w:val="both"/>
        <w:rPr>
          <w:lang w:val="en-GB" w:eastAsia="en-GB"/>
        </w:rPr>
      </w:pPr>
      <w:bookmarkStart w:id="53" w:name="_Toc227189015"/>
      <w:r>
        <w:rPr>
          <w:lang w:val="en-GB" w:eastAsia="en-GB"/>
        </w:rPr>
        <w:t>REFERENCES</w:t>
      </w:r>
      <w:bookmarkEnd w:id="53"/>
    </w:p>
    <w:sdt>
      <w:sdtPr>
        <w:rPr>
          <w:rFonts w:ascii="Calibri" w:hAnsi="Calibri" w:cs="Calibri"/>
          <w:color w:val="000000"/>
          <w:lang w:val="en-GB"/>
        </w:rPr>
        <w:tag w:val="MENDELEY_BIBLIOGRAPHY"/>
        <w:id w:val="489300583"/>
        <w:placeholder>
          <w:docPart w:val="DefaultPlaceholder_-1854013440"/>
        </w:placeholder>
      </w:sdtPr>
      <w:sdtContent>
        <w:p w14:paraId="2F411197" w14:textId="77777777" w:rsidR="006D1B61" w:rsidRPr="006D1B61" w:rsidRDefault="006D1B61">
          <w:pPr>
            <w:autoSpaceDE w:val="0"/>
            <w:autoSpaceDN w:val="0"/>
            <w:ind w:hanging="640"/>
            <w:divId w:val="1876186442"/>
            <w:rPr>
              <w:rFonts w:ascii="Calibri" w:eastAsia="Times New Roman" w:hAnsi="Calibri" w:cs="Calibri"/>
              <w:color w:val="000000"/>
              <w:szCs w:val="24"/>
              <w:lang w:val="en-GB"/>
            </w:rPr>
          </w:pPr>
          <w:r w:rsidRPr="006D1B61">
            <w:rPr>
              <w:rFonts w:ascii="Calibri" w:eastAsia="Times New Roman" w:hAnsi="Calibri" w:cs="Calibri"/>
              <w:color w:val="000000"/>
              <w:lang w:val="en-GB"/>
            </w:rPr>
            <w:t>[1]</w:t>
          </w:r>
          <w:r w:rsidRPr="006D1B61">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6E4CA538" w14:textId="77777777" w:rsidR="006D1B61" w:rsidRPr="006D1B61" w:rsidRDefault="006D1B61">
          <w:pPr>
            <w:autoSpaceDE w:val="0"/>
            <w:autoSpaceDN w:val="0"/>
            <w:ind w:hanging="640"/>
            <w:divId w:val="2060780326"/>
            <w:rPr>
              <w:rFonts w:ascii="Calibri" w:eastAsia="Times New Roman" w:hAnsi="Calibri" w:cs="Calibri"/>
              <w:color w:val="000000"/>
              <w:lang w:val="en-GB"/>
            </w:rPr>
          </w:pPr>
          <w:r w:rsidRPr="006D1B61">
            <w:rPr>
              <w:rFonts w:ascii="Calibri" w:eastAsia="Times New Roman" w:hAnsi="Calibri" w:cs="Calibri"/>
              <w:color w:val="000000"/>
              <w:lang w:val="en-GB"/>
            </w:rPr>
            <w:t>[2]</w:t>
          </w:r>
          <w:r w:rsidRPr="006D1B61">
            <w:rPr>
              <w:rFonts w:ascii="Calibri" w:eastAsia="Times New Roman" w:hAnsi="Calibri" w:cs="Calibri"/>
              <w:color w:val="000000"/>
              <w:lang w:val="en-GB"/>
            </w:rPr>
            <w:tab/>
            <w:t xml:space="preserve">S. Alqahtani, “In silico ADME-Tox modeling: progress and prospects,” </w:t>
          </w:r>
          <w:r w:rsidRPr="006D1B61">
            <w:rPr>
              <w:rFonts w:ascii="Calibri" w:eastAsia="Times New Roman" w:hAnsi="Calibri" w:cs="Calibri"/>
              <w:i/>
              <w:iCs/>
              <w:color w:val="000000"/>
              <w:lang w:val="en-GB"/>
            </w:rPr>
            <w:t>Expert Opin. Drug Metab. Toxicol.</w:t>
          </w:r>
          <w:r w:rsidRPr="006D1B61">
            <w:rPr>
              <w:rFonts w:ascii="Calibri" w:eastAsia="Times New Roman" w:hAnsi="Calibri" w:cs="Calibri"/>
              <w:color w:val="000000"/>
              <w:lang w:val="en-GB"/>
            </w:rPr>
            <w:t>, vol. 13, no. 11, pp. 1147–1158, Nov. 2017, doi: 10.1080/17425255.2017.1389897.</w:t>
          </w:r>
        </w:p>
        <w:p w14:paraId="0D6B4D9B" w14:textId="77777777" w:rsidR="006D1B61" w:rsidRPr="006D1B61" w:rsidRDefault="006D1B61">
          <w:pPr>
            <w:autoSpaceDE w:val="0"/>
            <w:autoSpaceDN w:val="0"/>
            <w:ind w:hanging="640"/>
            <w:divId w:val="466556613"/>
            <w:rPr>
              <w:rFonts w:ascii="Calibri" w:eastAsia="Times New Roman" w:hAnsi="Calibri" w:cs="Calibri"/>
              <w:color w:val="000000"/>
              <w:lang w:val="en-GB"/>
            </w:rPr>
          </w:pPr>
          <w:r w:rsidRPr="006D1B61">
            <w:rPr>
              <w:rFonts w:ascii="Calibri" w:eastAsia="Times New Roman" w:hAnsi="Calibri" w:cs="Calibri"/>
              <w:color w:val="000000"/>
              <w:lang w:val="en-GB"/>
            </w:rPr>
            <w:t>[3]</w:t>
          </w:r>
          <w:r w:rsidRPr="006D1B61">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6D1B61">
            <w:rPr>
              <w:rFonts w:ascii="Calibri" w:eastAsia="Times New Roman" w:hAnsi="Calibri" w:cs="Calibri"/>
              <w:i/>
              <w:iCs/>
              <w:color w:val="000000"/>
              <w:lang w:val="en-GB"/>
            </w:rPr>
            <w:t>Xenobiotica</w:t>
          </w:r>
          <w:r w:rsidRPr="006D1B61">
            <w:rPr>
              <w:rFonts w:ascii="Calibri" w:eastAsia="Times New Roman" w:hAnsi="Calibri" w:cs="Calibri"/>
              <w:color w:val="000000"/>
              <w:lang w:val="en-GB"/>
            </w:rPr>
            <w:t>, vol. 54, no. 7, pp. 379–393, Aug. 2024, doi: 10.1080/00498254.2023.2284251.</w:t>
          </w:r>
        </w:p>
        <w:p w14:paraId="688CFB50" w14:textId="77777777" w:rsidR="006D1B61" w:rsidRPr="006D1B61" w:rsidRDefault="006D1B61">
          <w:pPr>
            <w:autoSpaceDE w:val="0"/>
            <w:autoSpaceDN w:val="0"/>
            <w:ind w:hanging="640"/>
            <w:divId w:val="690254471"/>
            <w:rPr>
              <w:rFonts w:ascii="Calibri" w:eastAsia="Times New Roman" w:hAnsi="Calibri" w:cs="Calibri"/>
              <w:color w:val="000000"/>
              <w:lang w:val="en-GB"/>
            </w:rPr>
          </w:pPr>
          <w:r w:rsidRPr="006D1B61">
            <w:rPr>
              <w:rFonts w:ascii="Calibri" w:eastAsia="Times New Roman" w:hAnsi="Calibri" w:cs="Calibri"/>
              <w:color w:val="000000"/>
              <w:lang w:val="en-GB"/>
            </w:rPr>
            <w:t>[4]</w:t>
          </w:r>
          <w:r w:rsidRPr="006D1B61">
            <w:rPr>
              <w:rFonts w:ascii="Calibri" w:eastAsia="Times New Roman" w:hAnsi="Calibri" w:cs="Calibri"/>
              <w:color w:val="000000"/>
              <w:lang w:val="en-GB"/>
            </w:rPr>
            <w:tab/>
            <w:t xml:space="preserve">G. Cruciani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“Decoding phase I &amp; II human drug metabolism using the prediction tool MetaSite for chemists, medicinal chemists, and metID experts.”</w:t>
          </w:r>
        </w:p>
        <w:p w14:paraId="03921B43" w14:textId="77777777" w:rsidR="006D1B61" w:rsidRPr="006D1B61" w:rsidRDefault="006D1B61">
          <w:pPr>
            <w:autoSpaceDE w:val="0"/>
            <w:autoSpaceDN w:val="0"/>
            <w:ind w:hanging="640"/>
            <w:divId w:val="2121753550"/>
            <w:rPr>
              <w:rFonts w:ascii="Calibri" w:eastAsia="Times New Roman" w:hAnsi="Calibri" w:cs="Calibri"/>
              <w:color w:val="000000"/>
              <w:lang w:val="en-GB"/>
            </w:rPr>
          </w:pPr>
          <w:r w:rsidRPr="006D1B61">
            <w:rPr>
              <w:rFonts w:ascii="Calibri" w:eastAsia="Times New Roman" w:hAnsi="Calibri" w:cs="Calibri"/>
              <w:color w:val="000000"/>
              <w:lang w:val="en-GB"/>
            </w:rPr>
            <w:t>[5]</w:t>
          </w:r>
          <w:r w:rsidRPr="006D1B61">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6D1B61">
            <w:rPr>
              <w:rFonts w:ascii="Calibri" w:eastAsia="Times New Roman" w:hAnsi="Calibri" w:cs="Calibri"/>
              <w:i/>
              <w:iCs/>
              <w:color w:val="000000"/>
              <w:lang w:val="en-GB"/>
            </w:rPr>
            <w:t>Molecules</w:t>
          </w:r>
          <w:r w:rsidRPr="006D1B61">
            <w:rPr>
              <w:rFonts w:ascii="Calibri" w:eastAsia="Times New Roman" w:hAnsi="Calibri" w:cs="Calibri"/>
              <w:color w:val="000000"/>
              <w:lang w:val="en-GB"/>
            </w:rPr>
            <w:t>, vol. 26, no. 15, p. 4678, Aug. 2021, doi: 10.3390/molecules26154678.</w:t>
          </w:r>
        </w:p>
        <w:p w14:paraId="172C7BBC" w14:textId="77777777" w:rsidR="006D1B61" w:rsidRPr="006D1B61" w:rsidRDefault="006D1B61">
          <w:pPr>
            <w:autoSpaceDE w:val="0"/>
            <w:autoSpaceDN w:val="0"/>
            <w:ind w:hanging="640"/>
            <w:divId w:val="1325356565"/>
            <w:rPr>
              <w:rFonts w:ascii="Calibri" w:eastAsia="Times New Roman" w:hAnsi="Calibri" w:cs="Calibri"/>
              <w:color w:val="000000"/>
              <w:lang w:val="en-GB"/>
            </w:rPr>
          </w:pPr>
          <w:r w:rsidRPr="006D1B61">
            <w:rPr>
              <w:rFonts w:ascii="Calibri" w:eastAsia="Times New Roman" w:hAnsi="Calibri" w:cs="Calibri"/>
              <w:color w:val="000000"/>
              <w:lang w:val="en-GB"/>
            </w:rPr>
            <w:t>[6]</w:t>
          </w:r>
          <w:r w:rsidRPr="006D1B61">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6, pp. 1282–1291, 2018, doi: 10.1021/acs.jcim.8b00035.</w:t>
          </w:r>
        </w:p>
        <w:p w14:paraId="20939D16" w14:textId="77777777" w:rsidR="006D1B61" w:rsidRPr="006D1B61" w:rsidRDefault="006D1B61">
          <w:pPr>
            <w:autoSpaceDE w:val="0"/>
            <w:autoSpaceDN w:val="0"/>
            <w:ind w:hanging="640"/>
            <w:divId w:val="13043106"/>
            <w:rPr>
              <w:rFonts w:ascii="Calibri" w:eastAsia="Times New Roman" w:hAnsi="Calibri" w:cs="Calibri"/>
              <w:color w:val="000000"/>
              <w:lang w:val="en-GB"/>
            </w:rPr>
          </w:pPr>
          <w:r w:rsidRPr="006D1B61">
            <w:rPr>
              <w:rFonts w:ascii="Calibri" w:eastAsia="Times New Roman" w:hAnsi="Calibri" w:cs="Calibri"/>
              <w:color w:val="000000"/>
              <w:lang w:val="en-GB"/>
            </w:rPr>
            <w:t>[7]</w:t>
          </w:r>
          <w:r w:rsidRPr="006D1B61">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64, no. 8, pp. 3149–3160, 2024, doi: 10.1021/acs.jcim.4c00115.</w:t>
          </w:r>
        </w:p>
        <w:p w14:paraId="59FE1AE6" w14:textId="77777777" w:rsidR="006D1B61" w:rsidRPr="006D1B61" w:rsidRDefault="006D1B61">
          <w:pPr>
            <w:autoSpaceDE w:val="0"/>
            <w:autoSpaceDN w:val="0"/>
            <w:ind w:hanging="640"/>
            <w:divId w:val="1553038870"/>
            <w:rPr>
              <w:rFonts w:ascii="Calibri" w:eastAsia="Times New Roman" w:hAnsi="Calibri" w:cs="Calibri"/>
              <w:color w:val="000000"/>
              <w:lang w:val="en-GB"/>
            </w:rPr>
          </w:pPr>
          <w:r w:rsidRPr="006D1B61">
            <w:rPr>
              <w:rFonts w:ascii="Calibri" w:eastAsia="Times New Roman" w:hAnsi="Calibri" w:cs="Calibri"/>
              <w:color w:val="000000"/>
              <w:lang w:val="en-GB"/>
            </w:rPr>
            <w:t>[8]</w:t>
          </w:r>
          <w:r w:rsidRPr="006D1B61">
            <w:rPr>
              <w:rFonts w:ascii="Calibri" w:eastAsia="Times New Roman" w:hAnsi="Calibri" w:cs="Calibri"/>
              <w:color w:val="000000"/>
              <w:lang w:val="en-GB"/>
            </w:rPr>
            <w:tab/>
            <w:t xml:space="preserve">L. Fu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W1, pp. W422–W431, Jul. 2024, doi: 10.1093/nar/gkae236.</w:t>
          </w:r>
        </w:p>
        <w:p w14:paraId="045AD575" w14:textId="77777777" w:rsidR="006D1B61" w:rsidRPr="006D1B61" w:rsidRDefault="006D1B61">
          <w:pPr>
            <w:autoSpaceDE w:val="0"/>
            <w:autoSpaceDN w:val="0"/>
            <w:ind w:hanging="640"/>
            <w:divId w:val="1744138710"/>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[9]</w:t>
          </w:r>
          <w:r w:rsidRPr="006D1B61">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6D1B61">
            <w:rPr>
              <w:rFonts w:ascii="Calibri" w:eastAsia="Times New Roman" w:hAnsi="Calibri" w:cs="Calibri"/>
              <w:i/>
              <w:iCs/>
              <w:color w:val="000000"/>
              <w:lang w:val="en-GB"/>
            </w:rPr>
            <w:t>J. Chem. Doc.</w:t>
          </w:r>
          <w:r w:rsidRPr="006D1B61">
            <w:rPr>
              <w:rFonts w:ascii="Calibri" w:eastAsia="Times New Roman" w:hAnsi="Calibri" w:cs="Calibri"/>
              <w:color w:val="000000"/>
              <w:lang w:val="en-GB"/>
            </w:rPr>
            <w:t>, vol. 5, no. 2, pp. 107–113, May 1965, doi: 10.1021/c160017a018.</w:t>
          </w:r>
        </w:p>
        <w:p w14:paraId="2BBB8C33" w14:textId="77777777" w:rsidR="006D1B61" w:rsidRPr="006D1B61" w:rsidRDefault="006D1B61">
          <w:pPr>
            <w:autoSpaceDE w:val="0"/>
            <w:autoSpaceDN w:val="0"/>
            <w:ind w:hanging="640"/>
            <w:divId w:val="1500001717"/>
            <w:rPr>
              <w:rFonts w:ascii="Calibri" w:eastAsia="Times New Roman" w:hAnsi="Calibri" w:cs="Calibri"/>
              <w:color w:val="000000"/>
              <w:lang w:val="en-GB"/>
            </w:rPr>
          </w:pPr>
          <w:r w:rsidRPr="006D1B61">
            <w:rPr>
              <w:rFonts w:ascii="Calibri" w:eastAsia="Times New Roman" w:hAnsi="Calibri" w:cs="Calibri"/>
              <w:color w:val="000000"/>
              <w:lang w:val="en-GB"/>
            </w:rPr>
            <w:t>[10]</w:t>
          </w:r>
          <w:r w:rsidRPr="006D1B61">
            <w:rPr>
              <w:rFonts w:ascii="Calibri" w:eastAsia="Times New Roman" w:hAnsi="Calibri" w:cs="Calibri"/>
              <w:color w:val="000000"/>
              <w:lang w:val="en-GB"/>
            </w:rPr>
            <w:tab/>
            <w:t xml:space="preserve">S. Jaeger, S. Fulle, and S. Turk, “Mol2vec: Unsupervised Machine Learning Approach with Chemical Intuition,”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1, pp. 27–35, Jan. 2018, doi: 10.1021/acs.jcim.7b00616.</w:t>
          </w:r>
        </w:p>
        <w:p w14:paraId="54FE37D3" w14:textId="77777777" w:rsidR="006D1B61" w:rsidRPr="006D1B61" w:rsidRDefault="006D1B61">
          <w:pPr>
            <w:autoSpaceDE w:val="0"/>
            <w:autoSpaceDN w:val="0"/>
            <w:ind w:hanging="640"/>
            <w:divId w:val="675957327"/>
            <w:rPr>
              <w:rFonts w:ascii="Calibri" w:eastAsia="Times New Roman" w:hAnsi="Calibri" w:cs="Calibri"/>
              <w:color w:val="000000"/>
              <w:lang w:val="en-GB"/>
            </w:rPr>
          </w:pPr>
          <w:r w:rsidRPr="006D1B61">
            <w:rPr>
              <w:rFonts w:ascii="Calibri" w:eastAsia="Times New Roman" w:hAnsi="Calibri" w:cs="Calibri"/>
              <w:color w:val="000000"/>
              <w:lang w:val="en-GB"/>
            </w:rPr>
            <w:t>[11]</w:t>
          </w:r>
          <w:r w:rsidRPr="006D1B61">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6D1B61">
            <w:rPr>
              <w:rFonts w:ascii="Calibri" w:eastAsia="Times New Roman" w:hAnsi="Calibri" w:cs="Calibri"/>
              <w:i/>
              <w:iCs/>
              <w:color w:val="000000"/>
              <w:lang w:val="en-GB"/>
            </w:rPr>
            <w:t>arXiv e-prints</w:t>
          </w:r>
          <w:r w:rsidRPr="006D1B61">
            <w:rPr>
              <w:rFonts w:ascii="Calibri" w:eastAsia="Times New Roman" w:hAnsi="Calibri" w:cs="Calibri"/>
              <w:color w:val="000000"/>
              <w:lang w:val="en-GB"/>
            </w:rPr>
            <w:t>, p. arXiv:2010.09885, Oct. 2020, doi: 10.48550/arXiv.2010.09885.</w:t>
          </w:r>
        </w:p>
        <w:p w14:paraId="37B07571" w14:textId="77777777" w:rsidR="006D1B61" w:rsidRPr="006D1B61" w:rsidRDefault="006D1B61">
          <w:pPr>
            <w:autoSpaceDE w:val="0"/>
            <w:autoSpaceDN w:val="0"/>
            <w:ind w:hanging="640"/>
            <w:divId w:val="544411845"/>
            <w:rPr>
              <w:rFonts w:ascii="Calibri" w:eastAsia="Times New Roman" w:hAnsi="Calibri" w:cs="Calibri"/>
              <w:color w:val="000000"/>
              <w:lang w:val="en-GB"/>
            </w:rPr>
          </w:pPr>
          <w:r w:rsidRPr="006D1B61">
            <w:rPr>
              <w:rFonts w:ascii="Calibri" w:eastAsia="Times New Roman" w:hAnsi="Calibri" w:cs="Calibri"/>
              <w:color w:val="000000"/>
              <w:lang w:val="en-GB"/>
            </w:rPr>
            <w:t>[12]</w:t>
          </w:r>
          <w:r w:rsidRPr="006D1B61">
            <w:rPr>
              <w:rFonts w:ascii="Calibri" w:eastAsia="Times New Roman" w:hAnsi="Calibri" w:cs="Calibri"/>
              <w:color w:val="000000"/>
              <w:lang w:val="en-GB"/>
            </w:rPr>
            <w:tab/>
            <w:t xml:space="preserve">T. Li and Y. Pei, “MOLE: Modular Learning FramEwork via Mutual Information Maximization,”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abs/2308.07772, 2023, [Online]. Available: https://api.semanticscholar.org/CorpusID:260899882</w:t>
          </w:r>
        </w:p>
        <w:p w14:paraId="07963716" w14:textId="77777777" w:rsidR="006D1B61" w:rsidRPr="006D1B61" w:rsidRDefault="006D1B61">
          <w:pPr>
            <w:autoSpaceDE w:val="0"/>
            <w:autoSpaceDN w:val="0"/>
            <w:ind w:hanging="640"/>
            <w:divId w:val="1907180514"/>
            <w:rPr>
              <w:rFonts w:ascii="Calibri" w:eastAsia="Times New Roman" w:hAnsi="Calibri" w:cs="Calibri"/>
              <w:color w:val="000000"/>
              <w:lang w:val="en-GB"/>
            </w:rPr>
          </w:pPr>
          <w:r w:rsidRPr="006D1B61">
            <w:rPr>
              <w:rFonts w:ascii="Calibri" w:eastAsia="Times New Roman" w:hAnsi="Calibri" w:cs="Calibri"/>
              <w:color w:val="000000"/>
              <w:lang w:val="en-GB"/>
            </w:rPr>
            <w:t>[13]</w:t>
          </w:r>
          <w:r w:rsidRPr="006D1B61">
            <w:rPr>
              <w:rFonts w:ascii="Calibri" w:eastAsia="Times New Roman" w:hAnsi="Calibri" w:cs="Calibri"/>
              <w:color w:val="000000"/>
              <w:lang w:val="en-GB"/>
            </w:rPr>
            <w:tab/>
            <w:t>“RDKit: Open-source cheminformatics.,” https://www.rdkit.org.</w:t>
          </w:r>
        </w:p>
        <w:p w14:paraId="28CC01F6" w14:textId="77777777" w:rsidR="006D1B61" w:rsidRPr="006D1B61" w:rsidRDefault="006D1B61">
          <w:pPr>
            <w:autoSpaceDE w:val="0"/>
            <w:autoSpaceDN w:val="0"/>
            <w:ind w:hanging="640"/>
            <w:divId w:val="974799217"/>
            <w:rPr>
              <w:rFonts w:ascii="Calibri" w:eastAsia="Times New Roman" w:hAnsi="Calibri" w:cs="Calibri"/>
              <w:color w:val="000000"/>
              <w:lang w:val="en-GB"/>
            </w:rPr>
          </w:pPr>
          <w:r w:rsidRPr="006D1B61">
            <w:rPr>
              <w:rFonts w:ascii="Calibri" w:eastAsia="Times New Roman" w:hAnsi="Calibri" w:cs="Calibri"/>
              <w:color w:val="000000"/>
              <w:lang w:val="en-GB"/>
            </w:rPr>
            <w:t>[14]</w:t>
          </w:r>
          <w:r w:rsidRPr="006D1B61">
            <w:rPr>
              <w:rFonts w:ascii="Calibri" w:eastAsia="Times New Roman" w:hAnsi="Calibri" w:cs="Calibri"/>
              <w:color w:val="000000"/>
              <w:lang w:val="en-GB"/>
            </w:rPr>
            <w:tab/>
            <w:t xml:space="preserve">D. Rogers and M. Hahn, “Extended-Connectivity Fingerprints,”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50, no. 5, pp. 742–754, 2010, doi: 10.1021/ci100050t.</w:t>
          </w:r>
        </w:p>
        <w:p w14:paraId="35741255" w14:textId="77777777" w:rsidR="006D1B61" w:rsidRPr="006D1B61" w:rsidRDefault="006D1B61">
          <w:pPr>
            <w:autoSpaceDE w:val="0"/>
            <w:autoSpaceDN w:val="0"/>
            <w:ind w:hanging="640"/>
            <w:divId w:val="1867062766"/>
            <w:rPr>
              <w:rFonts w:ascii="Calibri" w:eastAsia="Times New Roman" w:hAnsi="Calibri" w:cs="Calibri"/>
              <w:color w:val="000000"/>
              <w:lang w:val="en-GB"/>
            </w:rPr>
          </w:pPr>
          <w:r w:rsidRPr="006D1B61">
            <w:rPr>
              <w:rFonts w:ascii="Calibri" w:eastAsia="Times New Roman" w:hAnsi="Calibri" w:cs="Calibri"/>
              <w:color w:val="000000"/>
              <w:lang w:val="en-GB"/>
            </w:rPr>
            <w:t>[15]</w:t>
          </w:r>
          <w:r w:rsidRPr="006D1B61">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6D1B61">
            <w:rPr>
              <w:rFonts w:ascii="Calibri" w:eastAsia="Times New Roman" w:hAnsi="Calibri" w:cs="Calibri"/>
              <w:i/>
              <w:iCs/>
              <w:color w:val="000000"/>
              <w:lang w:val="en-GB"/>
            </w:rPr>
            <w:t>Results in Engineering</w:t>
          </w:r>
          <w:r w:rsidRPr="006D1B61">
            <w:rPr>
              <w:rFonts w:ascii="Calibri" w:eastAsia="Times New Roman" w:hAnsi="Calibri" w:cs="Calibri"/>
              <w:color w:val="000000"/>
              <w:lang w:val="en-GB"/>
            </w:rPr>
            <w:t>, vol. 28, p. 108390, Dec. 2025, doi: 10.1016/j.rineng.2025.108390.</w:t>
          </w:r>
        </w:p>
        <w:p w14:paraId="40F02A29" w14:textId="77777777" w:rsidR="006D1B61" w:rsidRPr="006D1B61" w:rsidRDefault="006D1B61">
          <w:pPr>
            <w:autoSpaceDE w:val="0"/>
            <w:autoSpaceDN w:val="0"/>
            <w:ind w:hanging="640"/>
            <w:divId w:val="1589193078"/>
            <w:rPr>
              <w:rFonts w:ascii="Calibri" w:eastAsia="Times New Roman" w:hAnsi="Calibri" w:cs="Calibri"/>
              <w:color w:val="000000"/>
              <w:lang w:val="en-GB"/>
            </w:rPr>
          </w:pPr>
          <w:r w:rsidRPr="006D1B61">
            <w:rPr>
              <w:rFonts w:ascii="Calibri" w:eastAsia="Times New Roman" w:hAnsi="Calibri" w:cs="Calibri"/>
              <w:color w:val="000000"/>
              <w:lang w:val="en-GB"/>
            </w:rPr>
            <w:t>[16]</w:t>
          </w:r>
          <w:r w:rsidRPr="006D1B61">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6D1B61">
            <w:rPr>
              <w:rFonts w:ascii="Calibri" w:eastAsia="Times New Roman" w:hAnsi="Calibri" w:cs="Calibri"/>
              <w:i/>
              <w:iCs/>
              <w:color w:val="000000"/>
              <w:lang w:val="en-GB"/>
            </w:rPr>
            <w:t>North American Chapter of the Association for Computational Linguistics</w:t>
          </w:r>
          <w:r w:rsidRPr="006D1B61">
            <w:rPr>
              <w:rFonts w:ascii="Calibri" w:eastAsia="Times New Roman" w:hAnsi="Calibri" w:cs="Calibri"/>
              <w:color w:val="000000"/>
              <w:lang w:val="en-GB"/>
            </w:rPr>
            <w:t>, 2019. [Online]. Available: https://api.semanticscholar.org/CorpusID:52967399</w:t>
          </w:r>
        </w:p>
        <w:p w14:paraId="588E3438" w14:textId="77777777" w:rsidR="006D1B61" w:rsidRPr="006D1B61" w:rsidRDefault="006D1B61">
          <w:pPr>
            <w:autoSpaceDE w:val="0"/>
            <w:autoSpaceDN w:val="0"/>
            <w:ind w:hanging="640"/>
            <w:divId w:val="588002812"/>
            <w:rPr>
              <w:rFonts w:ascii="Calibri" w:eastAsia="Times New Roman" w:hAnsi="Calibri" w:cs="Calibri"/>
              <w:color w:val="000000"/>
              <w:lang w:val="en-GB"/>
            </w:rPr>
          </w:pPr>
          <w:r w:rsidRPr="006D1B61">
            <w:rPr>
              <w:rFonts w:ascii="Calibri" w:eastAsia="Times New Roman" w:hAnsi="Calibri" w:cs="Calibri"/>
              <w:color w:val="000000"/>
              <w:lang w:val="en-GB"/>
            </w:rPr>
            <w:t>[17]</w:t>
          </w:r>
          <w:r w:rsidRPr="006D1B61">
            <w:rPr>
              <w:rFonts w:ascii="Calibri" w:eastAsia="Times New Roman" w:hAnsi="Calibri" w:cs="Calibri"/>
              <w:color w:val="000000"/>
              <w:lang w:val="en-GB"/>
            </w:rPr>
            <w:tab/>
            <w:t xml:space="preserve">Y. Liu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“RoBERTa: A Robustly Optimized BERT Pretraining Approach,”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abs/1907.11692, 2019, [Online]. Available: https://api.semanticscholar.org/CorpusID:198953378</w:t>
          </w:r>
        </w:p>
        <w:p w14:paraId="62763390" w14:textId="77777777" w:rsidR="006D1B61" w:rsidRPr="006D1B61" w:rsidRDefault="006D1B61">
          <w:pPr>
            <w:autoSpaceDE w:val="0"/>
            <w:autoSpaceDN w:val="0"/>
            <w:ind w:hanging="640"/>
            <w:divId w:val="1462923793"/>
            <w:rPr>
              <w:rFonts w:ascii="Calibri" w:eastAsia="Times New Roman" w:hAnsi="Calibri" w:cs="Calibri"/>
              <w:color w:val="000000"/>
              <w:lang w:val="en-GB"/>
            </w:rPr>
          </w:pPr>
          <w:r w:rsidRPr="006D1B61">
            <w:rPr>
              <w:rFonts w:ascii="Calibri" w:eastAsia="Times New Roman" w:hAnsi="Calibri" w:cs="Calibri"/>
              <w:color w:val="000000"/>
              <w:lang w:val="en-GB"/>
            </w:rPr>
            <w:t>[18]</w:t>
          </w:r>
          <w:r w:rsidRPr="006D1B61">
            <w:rPr>
              <w:rFonts w:ascii="Calibri" w:eastAsia="Times New Roman" w:hAnsi="Calibri" w:cs="Calibri"/>
              <w:color w:val="000000"/>
              <w:lang w:val="en-GB"/>
            </w:rPr>
            <w:tab/>
            <w:t xml:space="preserve">R. Sennrich, B. Haddow, and A. Birch, “Neural Machine Translation of Rare Words with Subword Units,”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abs/1508.07909, 2015, [Online]. Available: https://api.semanticscholar.org/CorpusID:1114678</w:t>
          </w:r>
        </w:p>
        <w:p w14:paraId="6BA518BD" w14:textId="77777777" w:rsidR="006D1B61" w:rsidRPr="006D1B61" w:rsidRDefault="006D1B61">
          <w:pPr>
            <w:autoSpaceDE w:val="0"/>
            <w:autoSpaceDN w:val="0"/>
            <w:ind w:hanging="640"/>
            <w:divId w:val="1807235915"/>
            <w:rPr>
              <w:rFonts w:ascii="Calibri" w:eastAsia="Times New Roman" w:hAnsi="Calibri" w:cs="Calibri"/>
              <w:color w:val="000000"/>
              <w:lang w:val="en-GB"/>
            </w:rPr>
          </w:pPr>
          <w:r w:rsidRPr="006D1B61">
            <w:rPr>
              <w:rFonts w:ascii="Calibri" w:eastAsia="Times New Roman" w:hAnsi="Calibri" w:cs="Calibri"/>
              <w:color w:val="000000"/>
              <w:lang w:val="en-GB"/>
            </w:rPr>
            <w:t>[19]</w:t>
          </w:r>
          <w:r w:rsidRPr="006D1B61">
            <w:rPr>
              <w:rFonts w:ascii="Calibri" w:eastAsia="Times New Roman" w:hAnsi="Calibri" w:cs="Calibri"/>
              <w:color w:val="000000"/>
              <w:lang w:val="en-GB"/>
            </w:rPr>
            <w:tab/>
            <w:t xml:space="preserve">S. R. Heller, A. McNaught, I. Pletnev, S. Stein, and D. Tchekhovskoi, “InChI, the IUPAC International Chemical Identifier,” </w:t>
          </w:r>
          <w:r w:rsidRPr="006D1B61">
            <w:rPr>
              <w:rFonts w:ascii="Calibri" w:eastAsia="Times New Roman" w:hAnsi="Calibri" w:cs="Calibri"/>
              <w:i/>
              <w:iCs/>
              <w:color w:val="000000"/>
              <w:lang w:val="en-GB"/>
            </w:rPr>
            <w:t>J. Cheminform.</w:t>
          </w:r>
          <w:r w:rsidRPr="006D1B61">
            <w:rPr>
              <w:rFonts w:ascii="Calibri" w:eastAsia="Times New Roman" w:hAnsi="Calibri" w:cs="Calibri"/>
              <w:color w:val="000000"/>
              <w:lang w:val="en-GB"/>
            </w:rPr>
            <w:t>, vol. 7, no. 1, p. 23, Dec. 2015, doi: 10.1186/s13321-015-0068-4.</w:t>
          </w:r>
        </w:p>
        <w:p w14:paraId="37B30D69" w14:textId="77777777" w:rsidR="006D1B61" w:rsidRPr="006D1B61" w:rsidRDefault="006D1B61">
          <w:pPr>
            <w:autoSpaceDE w:val="0"/>
            <w:autoSpaceDN w:val="0"/>
            <w:ind w:hanging="640"/>
            <w:divId w:val="1771506114"/>
            <w:rPr>
              <w:rFonts w:ascii="Calibri" w:eastAsia="Times New Roman" w:hAnsi="Calibri" w:cs="Calibri"/>
              <w:color w:val="000000"/>
              <w:lang w:val="en-GB"/>
            </w:rPr>
          </w:pPr>
          <w:r w:rsidRPr="006D1B61">
            <w:rPr>
              <w:rFonts w:ascii="Calibri" w:eastAsia="Times New Roman" w:hAnsi="Calibri" w:cs="Calibri"/>
              <w:color w:val="000000"/>
              <w:lang w:val="en-GB"/>
            </w:rPr>
            <w:t>[20]</w:t>
          </w:r>
          <w:r w:rsidRPr="006D1B61">
            <w:rPr>
              <w:rFonts w:ascii="Calibri" w:eastAsia="Times New Roman" w:hAnsi="Calibri" w:cs="Calibri"/>
              <w:color w:val="000000"/>
              <w:lang w:val="en-GB"/>
            </w:rPr>
            <w:tab/>
            <w:t xml:space="preserve">I. Loshchilov and F. Hutter, “SGDR: Stochastic Gradient Descent with Warm Restarts,” </w:t>
          </w:r>
          <w:r w:rsidRPr="006D1B61">
            <w:rPr>
              <w:rFonts w:ascii="Calibri" w:eastAsia="Times New Roman" w:hAnsi="Calibri" w:cs="Calibri"/>
              <w:i/>
              <w:iCs/>
              <w:color w:val="000000"/>
              <w:lang w:val="en-GB"/>
            </w:rPr>
            <w:t>arXiv: Learning</w:t>
          </w:r>
          <w:r w:rsidRPr="006D1B61">
            <w:rPr>
              <w:rFonts w:ascii="Calibri" w:eastAsia="Times New Roman" w:hAnsi="Calibri" w:cs="Calibri"/>
              <w:color w:val="000000"/>
              <w:lang w:val="en-GB"/>
            </w:rPr>
            <w:t>, 2016, [Online]. Available: https://api.semanticscholar.org/CorpusID:14337532</w:t>
          </w:r>
        </w:p>
        <w:p w14:paraId="6B164DA2" w14:textId="77777777" w:rsidR="006D1B61" w:rsidRPr="006D1B61" w:rsidRDefault="006D1B61">
          <w:pPr>
            <w:autoSpaceDE w:val="0"/>
            <w:autoSpaceDN w:val="0"/>
            <w:ind w:hanging="640"/>
            <w:divId w:val="484592694"/>
            <w:rPr>
              <w:rFonts w:ascii="Calibri" w:eastAsia="Times New Roman" w:hAnsi="Calibri" w:cs="Calibri"/>
              <w:color w:val="000000"/>
              <w:lang w:val="en-GB"/>
            </w:rPr>
          </w:pPr>
          <w:r w:rsidRPr="006D1B61">
            <w:rPr>
              <w:rFonts w:ascii="Calibri" w:eastAsia="Times New Roman" w:hAnsi="Calibri" w:cs="Calibri"/>
              <w:color w:val="000000"/>
              <w:lang w:val="en-GB"/>
            </w:rPr>
            <w:t>[21]</w:t>
          </w:r>
          <w:r w:rsidRPr="006D1B61">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abs/1609.04836, 2016, [Online]. Available: https://api.semanticscholar.org/CorpusID:5834589</w:t>
          </w:r>
        </w:p>
        <w:p w14:paraId="51AD2D8C" w14:textId="77777777" w:rsidR="006D1B61" w:rsidRPr="006D1B61" w:rsidRDefault="006D1B61">
          <w:pPr>
            <w:autoSpaceDE w:val="0"/>
            <w:autoSpaceDN w:val="0"/>
            <w:ind w:hanging="640"/>
            <w:divId w:val="1639264419"/>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[22]</w:t>
          </w:r>
          <w:r w:rsidRPr="006D1B61">
            <w:rPr>
              <w:rFonts w:ascii="Calibri" w:eastAsia="Times New Roman" w:hAnsi="Calibri" w:cs="Calibri"/>
              <w:color w:val="000000"/>
              <w:lang w:val="en-GB"/>
            </w:rPr>
            <w:tab/>
            <w:t xml:space="preserve">P. Micikevicius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“Mixed Precision Training,”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abs/1710.03740, 2017, [Online]. Available: https://api.semanticscholar.org/CorpusID:3297437</w:t>
          </w:r>
        </w:p>
        <w:p w14:paraId="7BB92AB3" w14:textId="77777777" w:rsidR="006D1B61" w:rsidRPr="006D1B61" w:rsidRDefault="006D1B61">
          <w:pPr>
            <w:autoSpaceDE w:val="0"/>
            <w:autoSpaceDN w:val="0"/>
            <w:ind w:hanging="640"/>
            <w:divId w:val="2094006965"/>
            <w:rPr>
              <w:rFonts w:ascii="Calibri" w:eastAsia="Times New Roman" w:hAnsi="Calibri" w:cs="Calibri"/>
              <w:color w:val="000000"/>
              <w:lang w:val="en-GB"/>
            </w:rPr>
          </w:pPr>
          <w:r w:rsidRPr="006D1B61">
            <w:rPr>
              <w:rFonts w:ascii="Calibri" w:eastAsia="Times New Roman" w:hAnsi="Calibri" w:cs="Calibri"/>
              <w:color w:val="000000"/>
              <w:lang w:val="en-GB"/>
            </w:rPr>
            <w:t>[23]</w:t>
          </w:r>
          <w:r w:rsidRPr="006D1B61">
            <w:rPr>
              <w:rFonts w:ascii="Calibri" w:eastAsia="Times New Roman" w:hAnsi="Calibri" w:cs="Calibri"/>
              <w:color w:val="000000"/>
              <w:lang w:val="en-GB"/>
            </w:rPr>
            <w:tab/>
            <w:t>Sgt. Peppers, “Drug Design with Small Molecule SMILES,” https://www.kaggle.com/datasets/art3mis/chembl22.</w:t>
          </w:r>
        </w:p>
        <w:p w14:paraId="09A802E0" w14:textId="77777777" w:rsidR="006D1B61" w:rsidRPr="006D1B61" w:rsidRDefault="006D1B61">
          <w:pPr>
            <w:autoSpaceDE w:val="0"/>
            <w:autoSpaceDN w:val="0"/>
            <w:ind w:hanging="640"/>
            <w:divId w:val="48194014"/>
            <w:rPr>
              <w:rFonts w:ascii="Calibri" w:eastAsia="Times New Roman" w:hAnsi="Calibri" w:cs="Calibri"/>
              <w:color w:val="000000"/>
              <w:lang w:val="en-GB"/>
            </w:rPr>
          </w:pPr>
          <w:r w:rsidRPr="006D1B61">
            <w:rPr>
              <w:rFonts w:ascii="Calibri" w:eastAsia="Times New Roman" w:hAnsi="Calibri" w:cs="Calibri"/>
              <w:color w:val="000000"/>
              <w:lang w:val="en-GB"/>
            </w:rPr>
            <w:t>[24]</w:t>
          </w:r>
          <w:r w:rsidRPr="006D1B61">
            <w:rPr>
              <w:rFonts w:ascii="Calibri" w:eastAsia="Times New Roman" w:hAnsi="Calibri" w:cs="Calibri"/>
              <w:color w:val="000000"/>
              <w:lang w:val="en-GB"/>
            </w:rPr>
            <w:tab/>
            <w:t xml:space="preserve">C. Knox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“DrugBank 6.0: the DrugBank Knowledgebase for 2024,”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D1, pp. D1265–D1275, Jan. 2024, doi: 10.1093/nar/gkad976.</w:t>
          </w:r>
        </w:p>
        <w:p w14:paraId="0D8309F2" w14:textId="77777777" w:rsidR="006D1B61" w:rsidRPr="006D1B61" w:rsidRDefault="006D1B61">
          <w:pPr>
            <w:autoSpaceDE w:val="0"/>
            <w:autoSpaceDN w:val="0"/>
            <w:ind w:hanging="640"/>
            <w:divId w:val="1966697421"/>
            <w:rPr>
              <w:rFonts w:ascii="Calibri" w:eastAsia="Times New Roman" w:hAnsi="Calibri" w:cs="Calibri"/>
              <w:color w:val="000000"/>
              <w:lang w:val="en-GB"/>
            </w:rPr>
          </w:pPr>
          <w:r w:rsidRPr="006D1B61">
            <w:rPr>
              <w:rFonts w:ascii="Calibri" w:eastAsia="Times New Roman" w:hAnsi="Calibri" w:cs="Calibri"/>
              <w:color w:val="000000"/>
              <w:lang w:val="en-GB"/>
            </w:rPr>
            <w:t>[25]</w:t>
          </w:r>
          <w:r w:rsidRPr="006D1B61">
            <w:rPr>
              <w:rFonts w:ascii="Calibri" w:eastAsia="Times New Roman" w:hAnsi="Calibri" w:cs="Calibri"/>
              <w:color w:val="000000"/>
              <w:lang w:val="en-GB"/>
            </w:rPr>
            <w:tab/>
            <w:t xml:space="preserve">A. Gaulton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“The ChEMBL database in 2017,”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45, no. D1, pp. D945–D954, Jan. 2017, doi: 10.1093/nar/gkw1074.</w:t>
          </w:r>
        </w:p>
        <w:p w14:paraId="77212FB9" w14:textId="77777777" w:rsidR="006D1B61" w:rsidRPr="006D1B61" w:rsidRDefault="006D1B61">
          <w:pPr>
            <w:autoSpaceDE w:val="0"/>
            <w:autoSpaceDN w:val="0"/>
            <w:ind w:hanging="640"/>
            <w:divId w:val="1345547100"/>
            <w:rPr>
              <w:rFonts w:ascii="Calibri" w:eastAsia="Times New Roman" w:hAnsi="Calibri" w:cs="Calibri"/>
              <w:color w:val="000000"/>
            </w:rPr>
          </w:pPr>
          <w:r w:rsidRPr="006D1B61">
            <w:rPr>
              <w:rFonts w:ascii="Calibri" w:eastAsia="Times New Roman" w:hAnsi="Calibri" w:cs="Calibri"/>
              <w:color w:val="000000"/>
              <w:lang w:val="en-GB"/>
            </w:rPr>
            <w:t>[26]</w:t>
          </w:r>
          <w:r w:rsidRPr="006D1B61">
            <w:rPr>
              <w:rFonts w:ascii="Calibri" w:eastAsia="Times New Roman" w:hAnsi="Calibri" w:cs="Calibri"/>
              <w:color w:val="000000"/>
              <w:lang w:val="en-GB"/>
            </w:rPr>
            <w:tab/>
            <w:t xml:space="preserve">R. Olayo-Alarcon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“Pre-trained molecular representations enable antimicrobial discovery,” </w:t>
          </w:r>
          <w:r w:rsidRPr="006D1B61">
            <w:rPr>
              <w:rFonts w:ascii="Calibri" w:eastAsia="Times New Roman" w:hAnsi="Calibri" w:cs="Calibri"/>
              <w:i/>
              <w:iCs/>
              <w:color w:val="000000"/>
              <w:lang w:val="en-GB"/>
            </w:rPr>
            <w:t xml:space="preserve">Nat. </w:t>
          </w:r>
          <w:r w:rsidRPr="006D1B61">
            <w:rPr>
              <w:rFonts w:ascii="Calibri" w:eastAsia="Times New Roman" w:hAnsi="Calibri" w:cs="Calibri"/>
              <w:i/>
              <w:iCs/>
              <w:color w:val="000000"/>
            </w:rPr>
            <w:t>Commun.</w:t>
          </w:r>
          <w:r w:rsidRPr="006D1B61">
            <w:rPr>
              <w:rFonts w:ascii="Calibri" w:eastAsia="Times New Roman" w:hAnsi="Calibri" w:cs="Calibri"/>
              <w:color w:val="000000"/>
            </w:rPr>
            <w:t>, vol. 16, no. 1, p. 3420, Apr. 2025, doi: 10.1038/s41467-025-58804-4.</w:t>
          </w:r>
        </w:p>
        <w:p w14:paraId="6B4B63F7" w14:textId="4F30CFDB" w:rsidR="006220EE" w:rsidRDefault="006D1B61" w:rsidP="00A30722">
          <w:pPr>
            <w:jc w:val="both"/>
            <w:rPr>
              <w:rFonts w:ascii="Calibri" w:hAnsi="Calibri" w:cs="Calibri"/>
              <w:color w:val="000000"/>
              <w:lang w:val="en-GB"/>
            </w:rPr>
          </w:pPr>
          <w:r w:rsidRPr="006D1B61">
            <w:rPr>
              <w:rFonts w:ascii="Calibri" w:eastAsia="Times New Roman" w:hAnsi="Calibri" w:cs="Calibri"/>
              <w:color w:val="000000"/>
            </w:rPr>
            <w:t> </w:t>
          </w:r>
        </w:p>
      </w:sdtContent>
    </w:sdt>
    <w:p w14:paraId="27C87475" w14:textId="282F17BC" w:rsidR="007D3581" w:rsidRDefault="006220EE" w:rsidP="006220EE">
      <w:pPr>
        <w:pStyle w:val="Heading1"/>
        <w:rPr>
          <w:lang w:val="en-GB"/>
        </w:rPr>
      </w:pPr>
      <w:bookmarkStart w:id="54" w:name="_Toc227189016"/>
      <w:r>
        <w:rPr>
          <w:lang w:val="en-GB"/>
        </w:rPr>
        <w:t>Anexos</w:t>
      </w:r>
      <w:bookmarkEnd w:id="54"/>
    </w:p>
    <w:p w14:paraId="0C1C32EE" w14:textId="7119D650" w:rsidR="006220EE" w:rsidRPr="006220EE" w:rsidRDefault="006220EE" w:rsidP="006220EE">
      <w:pPr>
        <w:pStyle w:val="ListParagraph"/>
        <w:numPr>
          <w:ilvl w:val="0"/>
          <w:numId w:val="34"/>
        </w:numPr>
        <w:rPr>
          <w:lang w:val="en-GB"/>
        </w:rPr>
      </w:pPr>
      <w:r w:rsidRPr="006220EE">
        <w:rPr>
          <w:lang w:val="en-GB"/>
        </w:rPr>
        <w:t>“inchi_output.txt” – 1,575,727 InChI strings derived from ChembL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“chemberta</w:t>
      </w:r>
      <w:r w:rsidRPr="006220EE">
        <w:rPr>
          <w:lang w:val="en-GB"/>
        </w:rPr>
        <w:t>_output_representation</w:t>
      </w:r>
      <w:r>
        <w:rPr>
          <w:lang w:val="en-GB"/>
        </w:rPr>
        <w:t>.tsv”</w:t>
      </w:r>
    </w:p>
    <w:p w14:paraId="57D7360B" w14:textId="30461C01" w:rsidR="006220EE" w:rsidRP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sectPr w:rsidR="006220EE" w:rsidRPr="006220EE" w:rsidSect="001132BA">
      <w:footerReference w:type="default" r:id="rId30"/>
      <w:footerReference w:type="first" r:id="rId31"/>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4D5DE" w14:textId="77777777" w:rsidR="00C45B2E" w:rsidRDefault="00C45B2E" w:rsidP="005D2D4D">
      <w:r>
        <w:separator/>
      </w:r>
    </w:p>
  </w:endnote>
  <w:endnote w:type="continuationSeparator" w:id="0">
    <w:p w14:paraId="52A458F3" w14:textId="77777777" w:rsidR="00C45B2E" w:rsidRDefault="00C45B2E"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05D88" w14:textId="77777777" w:rsidR="00C45B2E" w:rsidRDefault="00C45B2E" w:rsidP="005D2D4D">
      <w:r>
        <w:separator/>
      </w:r>
    </w:p>
  </w:footnote>
  <w:footnote w:type="continuationSeparator" w:id="0">
    <w:p w14:paraId="7465415D" w14:textId="77777777" w:rsidR="00C45B2E" w:rsidRDefault="00C45B2E"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75pt;height:168.7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36A3"/>
    <w:rsid w:val="0001074B"/>
    <w:rsid w:val="00030BD0"/>
    <w:rsid w:val="000336D3"/>
    <w:rsid w:val="000477E6"/>
    <w:rsid w:val="00047FFE"/>
    <w:rsid w:val="00053684"/>
    <w:rsid w:val="00056281"/>
    <w:rsid w:val="0005799C"/>
    <w:rsid w:val="0006702D"/>
    <w:rsid w:val="00067F24"/>
    <w:rsid w:val="00075D23"/>
    <w:rsid w:val="0008460F"/>
    <w:rsid w:val="00090FD5"/>
    <w:rsid w:val="00093323"/>
    <w:rsid w:val="00096FCC"/>
    <w:rsid w:val="000C0084"/>
    <w:rsid w:val="000C4173"/>
    <w:rsid w:val="000C6F9D"/>
    <w:rsid w:val="000E0624"/>
    <w:rsid w:val="000E1CF0"/>
    <w:rsid w:val="000F0CFA"/>
    <w:rsid w:val="000F457F"/>
    <w:rsid w:val="000F7B22"/>
    <w:rsid w:val="00101B1E"/>
    <w:rsid w:val="001132BA"/>
    <w:rsid w:val="00114998"/>
    <w:rsid w:val="001172DE"/>
    <w:rsid w:val="00117A17"/>
    <w:rsid w:val="00135B87"/>
    <w:rsid w:val="001420A7"/>
    <w:rsid w:val="001507BE"/>
    <w:rsid w:val="00155643"/>
    <w:rsid w:val="0017044E"/>
    <w:rsid w:val="001715BC"/>
    <w:rsid w:val="001801C1"/>
    <w:rsid w:val="001818A1"/>
    <w:rsid w:val="00183FD7"/>
    <w:rsid w:val="0018737E"/>
    <w:rsid w:val="00191241"/>
    <w:rsid w:val="0019424B"/>
    <w:rsid w:val="001A38EA"/>
    <w:rsid w:val="001A4EB0"/>
    <w:rsid w:val="001B5562"/>
    <w:rsid w:val="001C1A13"/>
    <w:rsid w:val="001D0014"/>
    <w:rsid w:val="001D30A4"/>
    <w:rsid w:val="001D59C6"/>
    <w:rsid w:val="001E5796"/>
    <w:rsid w:val="001F044D"/>
    <w:rsid w:val="0020138D"/>
    <w:rsid w:val="00201E7B"/>
    <w:rsid w:val="00205C60"/>
    <w:rsid w:val="00206809"/>
    <w:rsid w:val="00207F37"/>
    <w:rsid w:val="00214526"/>
    <w:rsid w:val="0022077C"/>
    <w:rsid w:val="00220D38"/>
    <w:rsid w:val="00222139"/>
    <w:rsid w:val="00224B55"/>
    <w:rsid w:val="00226A4C"/>
    <w:rsid w:val="00227DB4"/>
    <w:rsid w:val="00233A6E"/>
    <w:rsid w:val="00237963"/>
    <w:rsid w:val="00242378"/>
    <w:rsid w:val="00247DEE"/>
    <w:rsid w:val="002503EE"/>
    <w:rsid w:val="00251FDC"/>
    <w:rsid w:val="002554FC"/>
    <w:rsid w:val="00260500"/>
    <w:rsid w:val="002638EA"/>
    <w:rsid w:val="00271ACD"/>
    <w:rsid w:val="00272153"/>
    <w:rsid w:val="002913E1"/>
    <w:rsid w:val="002927BC"/>
    <w:rsid w:val="002955D3"/>
    <w:rsid w:val="002A1E19"/>
    <w:rsid w:val="002B512A"/>
    <w:rsid w:val="002C0346"/>
    <w:rsid w:val="002C0A13"/>
    <w:rsid w:val="002C3E7C"/>
    <w:rsid w:val="002D0101"/>
    <w:rsid w:val="002F0E5D"/>
    <w:rsid w:val="002F2DA9"/>
    <w:rsid w:val="002F4A5D"/>
    <w:rsid w:val="00301118"/>
    <w:rsid w:val="00302E17"/>
    <w:rsid w:val="00305AAD"/>
    <w:rsid w:val="0030785E"/>
    <w:rsid w:val="00310EDE"/>
    <w:rsid w:val="00316801"/>
    <w:rsid w:val="00320409"/>
    <w:rsid w:val="00320D31"/>
    <w:rsid w:val="0032404A"/>
    <w:rsid w:val="003242BE"/>
    <w:rsid w:val="003418D8"/>
    <w:rsid w:val="00343778"/>
    <w:rsid w:val="00346D66"/>
    <w:rsid w:val="0035442B"/>
    <w:rsid w:val="00355237"/>
    <w:rsid w:val="003637F3"/>
    <w:rsid w:val="003754A8"/>
    <w:rsid w:val="003873F2"/>
    <w:rsid w:val="00392445"/>
    <w:rsid w:val="003A1B04"/>
    <w:rsid w:val="003A1F15"/>
    <w:rsid w:val="003B11C3"/>
    <w:rsid w:val="003C55D0"/>
    <w:rsid w:val="003D470A"/>
    <w:rsid w:val="003D6317"/>
    <w:rsid w:val="003D77AD"/>
    <w:rsid w:val="003E2756"/>
    <w:rsid w:val="003E30F7"/>
    <w:rsid w:val="003E4788"/>
    <w:rsid w:val="003F3860"/>
    <w:rsid w:val="003F4712"/>
    <w:rsid w:val="003F7D03"/>
    <w:rsid w:val="004026C8"/>
    <w:rsid w:val="00403270"/>
    <w:rsid w:val="0040423F"/>
    <w:rsid w:val="00414F07"/>
    <w:rsid w:val="004206C1"/>
    <w:rsid w:val="00432127"/>
    <w:rsid w:val="00440346"/>
    <w:rsid w:val="00443789"/>
    <w:rsid w:val="00451615"/>
    <w:rsid w:val="0045225B"/>
    <w:rsid w:val="00455E03"/>
    <w:rsid w:val="004579B3"/>
    <w:rsid w:val="0046344C"/>
    <w:rsid w:val="00464F73"/>
    <w:rsid w:val="00475EC9"/>
    <w:rsid w:val="004775B1"/>
    <w:rsid w:val="004829DE"/>
    <w:rsid w:val="00483CF8"/>
    <w:rsid w:val="00491B57"/>
    <w:rsid w:val="00492D77"/>
    <w:rsid w:val="0049572F"/>
    <w:rsid w:val="004B53AE"/>
    <w:rsid w:val="004B78DD"/>
    <w:rsid w:val="004C49A4"/>
    <w:rsid w:val="004C4BC2"/>
    <w:rsid w:val="004D3257"/>
    <w:rsid w:val="004D6303"/>
    <w:rsid w:val="004D7667"/>
    <w:rsid w:val="004E379C"/>
    <w:rsid w:val="004E4188"/>
    <w:rsid w:val="00501E40"/>
    <w:rsid w:val="00501F36"/>
    <w:rsid w:val="00502807"/>
    <w:rsid w:val="00503595"/>
    <w:rsid w:val="00503BBB"/>
    <w:rsid w:val="00510F94"/>
    <w:rsid w:val="0051298E"/>
    <w:rsid w:val="005178B3"/>
    <w:rsid w:val="00520718"/>
    <w:rsid w:val="0053712D"/>
    <w:rsid w:val="00537586"/>
    <w:rsid w:val="0054123E"/>
    <w:rsid w:val="0054443B"/>
    <w:rsid w:val="00547DFB"/>
    <w:rsid w:val="00550C6F"/>
    <w:rsid w:val="00551AE9"/>
    <w:rsid w:val="005523F1"/>
    <w:rsid w:val="005564B5"/>
    <w:rsid w:val="00557708"/>
    <w:rsid w:val="0056307D"/>
    <w:rsid w:val="00565D7C"/>
    <w:rsid w:val="00566539"/>
    <w:rsid w:val="00574149"/>
    <w:rsid w:val="00580775"/>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319F9"/>
    <w:rsid w:val="006329D7"/>
    <w:rsid w:val="00642779"/>
    <w:rsid w:val="006521EE"/>
    <w:rsid w:val="00655137"/>
    <w:rsid w:val="006618AC"/>
    <w:rsid w:val="00673B9B"/>
    <w:rsid w:val="00677598"/>
    <w:rsid w:val="0068166C"/>
    <w:rsid w:val="00685704"/>
    <w:rsid w:val="00686282"/>
    <w:rsid w:val="00687881"/>
    <w:rsid w:val="006950CF"/>
    <w:rsid w:val="006A1FFD"/>
    <w:rsid w:val="006B0401"/>
    <w:rsid w:val="006B07A3"/>
    <w:rsid w:val="006B5439"/>
    <w:rsid w:val="006B58CC"/>
    <w:rsid w:val="006C0ACC"/>
    <w:rsid w:val="006C3E0A"/>
    <w:rsid w:val="006D045C"/>
    <w:rsid w:val="006D1B61"/>
    <w:rsid w:val="006D4D0A"/>
    <w:rsid w:val="006D545A"/>
    <w:rsid w:val="006F304B"/>
    <w:rsid w:val="006F65E6"/>
    <w:rsid w:val="00703FE0"/>
    <w:rsid w:val="00706BFB"/>
    <w:rsid w:val="00714ADF"/>
    <w:rsid w:val="00714DA6"/>
    <w:rsid w:val="007261D2"/>
    <w:rsid w:val="0072720A"/>
    <w:rsid w:val="00727423"/>
    <w:rsid w:val="00731299"/>
    <w:rsid w:val="0074471F"/>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C20"/>
    <w:rsid w:val="007C3DC9"/>
    <w:rsid w:val="007C4BB0"/>
    <w:rsid w:val="007C63BA"/>
    <w:rsid w:val="007D3581"/>
    <w:rsid w:val="007D458D"/>
    <w:rsid w:val="007D4602"/>
    <w:rsid w:val="007D4FAA"/>
    <w:rsid w:val="007E2EC4"/>
    <w:rsid w:val="007E55F3"/>
    <w:rsid w:val="007E6DAC"/>
    <w:rsid w:val="007F2CEE"/>
    <w:rsid w:val="007F5B38"/>
    <w:rsid w:val="00804D5F"/>
    <w:rsid w:val="008068A5"/>
    <w:rsid w:val="00807D12"/>
    <w:rsid w:val="00815957"/>
    <w:rsid w:val="00815D24"/>
    <w:rsid w:val="00820D39"/>
    <w:rsid w:val="00821259"/>
    <w:rsid w:val="008244EF"/>
    <w:rsid w:val="00830EDA"/>
    <w:rsid w:val="00831D38"/>
    <w:rsid w:val="00834C4A"/>
    <w:rsid w:val="00834D96"/>
    <w:rsid w:val="00842328"/>
    <w:rsid w:val="00842924"/>
    <w:rsid w:val="008442F2"/>
    <w:rsid w:val="008554AC"/>
    <w:rsid w:val="0086172C"/>
    <w:rsid w:val="00870912"/>
    <w:rsid w:val="00874935"/>
    <w:rsid w:val="00876B07"/>
    <w:rsid w:val="00876DF6"/>
    <w:rsid w:val="008836F7"/>
    <w:rsid w:val="008840D5"/>
    <w:rsid w:val="00885546"/>
    <w:rsid w:val="00885A78"/>
    <w:rsid w:val="0089342A"/>
    <w:rsid w:val="0089727E"/>
    <w:rsid w:val="008A67F9"/>
    <w:rsid w:val="008B5452"/>
    <w:rsid w:val="008D558E"/>
    <w:rsid w:val="008D5667"/>
    <w:rsid w:val="008D6918"/>
    <w:rsid w:val="008E0F77"/>
    <w:rsid w:val="008E1A4A"/>
    <w:rsid w:val="008E2220"/>
    <w:rsid w:val="008F2C61"/>
    <w:rsid w:val="008F4E19"/>
    <w:rsid w:val="009026C6"/>
    <w:rsid w:val="00904029"/>
    <w:rsid w:val="00910776"/>
    <w:rsid w:val="0091179A"/>
    <w:rsid w:val="00913E2A"/>
    <w:rsid w:val="00915AF6"/>
    <w:rsid w:val="00915DFE"/>
    <w:rsid w:val="00916FE3"/>
    <w:rsid w:val="00937937"/>
    <w:rsid w:val="009400BA"/>
    <w:rsid w:val="00942052"/>
    <w:rsid w:val="009420C1"/>
    <w:rsid w:val="00947BCC"/>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6519"/>
    <w:rsid w:val="009C0B08"/>
    <w:rsid w:val="009C2EB8"/>
    <w:rsid w:val="009C35FE"/>
    <w:rsid w:val="009C6038"/>
    <w:rsid w:val="009C63D5"/>
    <w:rsid w:val="009C649E"/>
    <w:rsid w:val="009D22A8"/>
    <w:rsid w:val="009D5D01"/>
    <w:rsid w:val="009D639D"/>
    <w:rsid w:val="009E2E42"/>
    <w:rsid w:val="009E435F"/>
    <w:rsid w:val="009F4E24"/>
    <w:rsid w:val="009F5881"/>
    <w:rsid w:val="00A023E4"/>
    <w:rsid w:val="00A07D3D"/>
    <w:rsid w:val="00A1247A"/>
    <w:rsid w:val="00A20AA1"/>
    <w:rsid w:val="00A25382"/>
    <w:rsid w:val="00A30722"/>
    <w:rsid w:val="00A3335C"/>
    <w:rsid w:val="00A418EC"/>
    <w:rsid w:val="00A64D38"/>
    <w:rsid w:val="00A65B63"/>
    <w:rsid w:val="00A711DB"/>
    <w:rsid w:val="00A72DA5"/>
    <w:rsid w:val="00A80539"/>
    <w:rsid w:val="00A83896"/>
    <w:rsid w:val="00AA118B"/>
    <w:rsid w:val="00AB3034"/>
    <w:rsid w:val="00AC0318"/>
    <w:rsid w:val="00AC23B9"/>
    <w:rsid w:val="00AD3B1C"/>
    <w:rsid w:val="00AE06C4"/>
    <w:rsid w:val="00AE3D4F"/>
    <w:rsid w:val="00AE4F19"/>
    <w:rsid w:val="00AE5BF9"/>
    <w:rsid w:val="00AF173B"/>
    <w:rsid w:val="00B001DF"/>
    <w:rsid w:val="00B05BF5"/>
    <w:rsid w:val="00B1287F"/>
    <w:rsid w:val="00B21B1D"/>
    <w:rsid w:val="00B34010"/>
    <w:rsid w:val="00B34637"/>
    <w:rsid w:val="00B35406"/>
    <w:rsid w:val="00B47BC7"/>
    <w:rsid w:val="00B50C8B"/>
    <w:rsid w:val="00B52124"/>
    <w:rsid w:val="00B549A4"/>
    <w:rsid w:val="00B663DF"/>
    <w:rsid w:val="00B7369F"/>
    <w:rsid w:val="00B73CFE"/>
    <w:rsid w:val="00B834C4"/>
    <w:rsid w:val="00B8550C"/>
    <w:rsid w:val="00B85A9B"/>
    <w:rsid w:val="00B87B42"/>
    <w:rsid w:val="00B92444"/>
    <w:rsid w:val="00BA3391"/>
    <w:rsid w:val="00BA7D61"/>
    <w:rsid w:val="00BC37BD"/>
    <w:rsid w:val="00BC4D44"/>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45B2E"/>
    <w:rsid w:val="00C51954"/>
    <w:rsid w:val="00C520E0"/>
    <w:rsid w:val="00C538A2"/>
    <w:rsid w:val="00C53AAD"/>
    <w:rsid w:val="00C5647C"/>
    <w:rsid w:val="00C632A4"/>
    <w:rsid w:val="00C77D8B"/>
    <w:rsid w:val="00C833D3"/>
    <w:rsid w:val="00C918C2"/>
    <w:rsid w:val="00C9448C"/>
    <w:rsid w:val="00CA6314"/>
    <w:rsid w:val="00CD2C32"/>
    <w:rsid w:val="00CD30DE"/>
    <w:rsid w:val="00CD779A"/>
    <w:rsid w:val="00CE3883"/>
    <w:rsid w:val="00CE38DE"/>
    <w:rsid w:val="00CF163A"/>
    <w:rsid w:val="00CF49D4"/>
    <w:rsid w:val="00CF7CB9"/>
    <w:rsid w:val="00D002E2"/>
    <w:rsid w:val="00D17AC4"/>
    <w:rsid w:val="00D25CFA"/>
    <w:rsid w:val="00D274E9"/>
    <w:rsid w:val="00D31426"/>
    <w:rsid w:val="00D325EF"/>
    <w:rsid w:val="00D34117"/>
    <w:rsid w:val="00D42033"/>
    <w:rsid w:val="00D47D90"/>
    <w:rsid w:val="00D51483"/>
    <w:rsid w:val="00D566EB"/>
    <w:rsid w:val="00D6673D"/>
    <w:rsid w:val="00D67D1D"/>
    <w:rsid w:val="00D7357A"/>
    <w:rsid w:val="00D73B0C"/>
    <w:rsid w:val="00D74039"/>
    <w:rsid w:val="00D766C1"/>
    <w:rsid w:val="00D767EB"/>
    <w:rsid w:val="00D76D64"/>
    <w:rsid w:val="00D77CCF"/>
    <w:rsid w:val="00D77F94"/>
    <w:rsid w:val="00D86938"/>
    <w:rsid w:val="00D937D0"/>
    <w:rsid w:val="00D95E81"/>
    <w:rsid w:val="00DA34A8"/>
    <w:rsid w:val="00DB0738"/>
    <w:rsid w:val="00DB53E3"/>
    <w:rsid w:val="00DC2E3C"/>
    <w:rsid w:val="00DC74E7"/>
    <w:rsid w:val="00DD14A9"/>
    <w:rsid w:val="00DD739D"/>
    <w:rsid w:val="00DE7FDA"/>
    <w:rsid w:val="00DF4335"/>
    <w:rsid w:val="00DF60E9"/>
    <w:rsid w:val="00DF689F"/>
    <w:rsid w:val="00E02ED6"/>
    <w:rsid w:val="00E0421C"/>
    <w:rsid w:val="00E07651"/>
    <w:rsid w:val="00E25A43"/>
    <w:rsid w:val="00E33C60"/>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5DD1"/>
    <w:rsid w:val="00EA3419"/>
    <w:rsid w:val="00EA3678"/>
    <w:rsid w:val="00EA408F"/>
    <w:rsid w:val="00EA4BEC"/>
    <w:rsid w:val="00EA692B"/>
    <w:rsid w:val="00EB1CBC"/>
    <w:rsid w:val="00EB567E"/>
    <w:rsid w:val="00EB6587"/>
    <w:rsid w:val="00EB680B"/>
    <w:rsid w:val="00EC2089"/>
    <w:rsid w:val="00EC737C"/>
    <w:rsid w:val="00ED77AB"/>
    <w:rsid w:val="00EE1507"/>
    <w:rsid w:val="00EE26B1"/>
    <w:rsid w:val="00EE7D9A"/>
    <w:rsid w:val="00EF16AB"/>
    <w:rsid w:val="00EF2791"/>
    <w:rsid w:val="00F02213"/>
    <w:rsid w:val="00F035F7"/>
    <w:rsid w:val="00F3214F"/>
    <w:rsid w:val="00F43316"/>
    <w:rsid w:val="00F544F7"/>
    <w:rsid w:val="00F611A8"/>
    <w:rsid w:val="00F6568F"/>
    <w:rsid w:val="00F67A65"/>
    <w:rsid w:val="00F70030"/>
    <w:rsid w:val="00F805D4"/>
    <w:rsid w:val="00F82EF2"/>
    <w:rsid w:val="00F8595F"/>
    <w:rsid w:val="00F87C73"/>
    <w:rsid w:val="00F90D7F"/>
    <w:rsid w:val="00F9519F"/>
    <w:rsid w:val="00F95EAD"/>
    <w:rsid w:val="00FA1E97"/>
    <w:rsid w:val="00FA1F50"/>
    <w:rsid w:val="00FA5D1D"/>
    <w:rsid w:val="00FA6A4F"/>
    <w:rsid w:val="00FC254A"/>
    <w:rsid w:val="00FD01E7"/>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B664BF56-5D4B-4BFA-8478-DC0298AF5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insilico-cyp.charite.de/SuperCYPsPred/index.php?site=Statistics"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footer" Target="footer4.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1715BC"/>
    <w:rsid w:val="001751C5"/>
    <w:rsid w:val="00182198"/>
    <w:rsid w:val="0019422B"/>
    <w:rsid w:val="001D5659"/>
    <w:rsid w:val="00203B50"/>
    <w:rsid w:val="00222139"/>
    <w:rsid w:val="002F3C94"/>
    <w:rsid w:val="00334480"/>
    <w:rsid w:val="004026C8"/>
    <w:rsid w:val="004206C1"/>
    <w:rsid w:val="0049572F"/>
    <w:rsid w:val="004B78DD"/>
    <w:rsid w:val="004D7667"/>
    <w:rsid w:val="00501E40"/>
    <w:rsid w:val="005523F1"/>
    <w:rsid w:val="00627190"/>
    <w:rsid w:val="00696189"/>
    <w:rsid w:val="006C0ACC"/>
    <w:rsid w:val="006D1C56"/>
    <w:rsid w:val="00787247"/>
    <w:rsid w:val="00790467"/>
    <w:rsid w:val="007C3DC9"/>
    <w:rsid w:val="00842924"/>
    <w:rsid w:val="008D558E"/>
    <w:rsid w:val="00912A44"/>
    <w:rsid w:val="00981D56"/>
    <w:rsid w:val="009E184F"/>
    <w:rsid w:val="00A3335C"/>
    <w:rsid w:val="00A72DA5"/>
    <w:rsid w:val="00AE4F19"/>
    <w:rsid w:val="00BE65ED"/>
    <w:rsid w:val="00C74BBF"/>
    <w:rsid w:val="00CE7C62"/>
    <w:rsid w:val="00E54388"/>
    <w:rsid w:val="00EE0F88"/>
    <w:rsid w:val="00F02213"/>
    <w:rsid w:val="00FB4BB7"/>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3E7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76289339762"/>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3]&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4]&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5]&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6]&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7]&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8]&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9]&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0]&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1]&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2]&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3]&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4]&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5]&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6], [17]&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8]&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19]&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6]&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0]&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1]&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1]&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2]&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8dfa40a6-a289-45fd-9b21-d69412ff3133&quot;,&quot;properties&quot;:{&quot;noteIndex&quot;:0},&quot;isEdited&quot;:false,&quot;manualOverride&quot;:{&quot;isManuallyOverridden&quot;:false,&quot;citeprocText&quot;:&quot;[23]&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24]&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25]&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26]&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1521</TotalTime>
  <Pages>24</Pages>
  <Words>8434</Words>
  <Characters>53556</Characters>
  <Application>Microsoft Office Word</Application>
  <DocSecurity>0</DocSecurity>
  <Lines>863</Lines>
  <Paragraphs>308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5</cp:revision>
  <dcterms:created xsi:type="dcterms:W3CDTF">2026-02-18T14:15:00Z</dcterms:created>
  <dcterms:modified xsi:type="dcterms:W3CDTF">2026-04-17T17:40:00Z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