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6EEC5A" w14:textId="0E92975E" w:rsidR="00411DC5" w:rsidRDefault="00411DC5" w:rsidP="00547DC0">
      <w:pPr>
        <w:jc w:val="center"/>
      </w:pPr>
    </w:p>
    <w:p w14:paraId="28C5A4A1" w14:textId="41496B4C" w:rsidR="00547DC0" w:rsidRDefault="00547DC0" w:rsidP="00547DC0">
      <w:pPr>
        <w:jc w:val="center"/>
      </w:pPr>
    </w:p>
    <w:p w14:paraId="38A62AA6" w14:textId="59BEF0FA" w:rsidR="00547DC0" w:rsidRDefault="00547DC0" w:rsidP="00547DC0">
      <w:pPr>
        <w:jc w:val="center"/>
      </w:pPr>
    </w:p>
    <w:p w14:paraId="1E1F15ED" w14:textId="77777777" w:rsidR="00547DC0" w:rsidRDefault="00547DC0" w:rsidP="00547DC0">
      <w:pPr>
        <w:jc w:val="center"/>
        <w:rPr>
          <w:sz w:val="40"/>
          <w:szCs w:val="40"/>
        </w:rPr>
      </w:pPr>
    </w:p>
    <w:p w14:paraId="69ECB7B9" w14:textId="77777777" w:rsidR="00547DC0" w:rsidRDefault="00547DC0" w:rsidP="00547DC0">
      <w:pPr>
        <w:jc w:val="center"/>
        <w:rPr>
          <w:sz w:val="40"/>
          <w:szCs w:val="40"/>
        </w:rPr>
      </w:pPr>
    </w:p>
    <w:p w14:paraId="6EF9621C" w14:textId="506B10AB" w:rsidR="00547DC0" w:rsidRDefault="00547DC0" w:rsidP="00547DC0">
      <w:pPr>
        <w:jc w:val="center"/>
        <w:rPr>
          <w:sz w:val="40"/>
          <w:szCs w:val="40"/>
        </w:rPr>
      </w:pPr>
      <w:r w:rsidRPr="00547DC0">
        <w:rPr>
          <w:sz w:val="40"/>
          <w:szCs w:val="40"/>
        </w:rPr>
        <w:t>Project A: 2D Poisson Equation</w:t>
      </w:r>
    </w:p>
    <w:p w14:paraId="366B5E57" w14:textId="25B9992F" w:rsidR="003A7406" w:rsidRPr="00547DC0" w:rsidRDefault="003A7406" w:rsidP="00547DC0">
      <w:pPr>
        <w:jc w:val="center"/>
        <w:rPr>
          <w:sz w:val="40"/>
          <w:szCs w:val="40"/>
        </w:rPr>
      </w:pPr>
      <w:r>
        <w:rPr>
          <w:sz w:val="40"/>
          <w:szCs w:val="40"/>
        </w:rPr>
        <w:t>(APc1-2)</w:t>
      </w:r>
    </w:p>
    <w:p w14:paraId="54B6E9DB" w14:textId="77777777" w:rsidR="00547DC0" w:rsidRDefault="00547DC0" w:rsidP="00547DC0">
      <w:pPr>
        <w:jc w:val="center"/>
        <w:rPr>
          <w:sz w:val="40"/>
          <w:szCs w:val="40"/>
        </w:rPr>
      </w:pPr>
    </w:p>
    <w:p w14:paraId="253BBBCD" w14:textId="77777777" w:rsidR="00547DC0" w:rsidRDefault="00547DC0" w:rsidP="00547DC0">
      <w:pPr>
        <w:jc w:val="center"/>
        <w:rPr>
          <w:sz w:val="40"/>
          <w:szCs w:val="40"/>
        </w:rPr>
      </w:pPr>
    </w:p>
    <w:p w14:paraId="46C522D4" w14:textId="77777777" w:rsidR="00547DC0" w:rsidRDefault="00547DC0" w:rsidP="00547DC0">
      <w:pPr>
        <w:jc w:val="center"/>
        <w:rPr>
          <w:sz w:val="40"/>
          <w:szCs w:val="40"/>
        </w:rPr>
      </w:pPr>
    </w:p>
    <w:p w14:paraId="1148CBCA" w14:textId="77777777" w:rsidR="00547DC0" w:rsidRDefault="00547DC0" w:rsidP="00547DC0">
      <w:pPr>
        <w:jc w:val="center"/>
        <w:rPr>
          <w:sz w:val="40"/>
          <w:szCs w:val="40"/>
        </w:rPr>
      </w:pPr>
    </w:p>
    <w:p w14:paraId="4E98AC65" w14:textId="13D5EF44" w:rsidR="00547DC0" w:rsidRPr="00547DC0" w:rsidRDefault="00547DC0" w:rsidP="00547DC0">
      <w:pPr>
        <w:jc w:val="center"/>
        <w:rPr>
          <w:sz w:val="40"/>
          <w:szCs w:val="40"/>
        </w:rPr>
      </w:pPr>
      <w:r w:rsidRPr="00547DC0">
        <w:rPr>
          <w:sz w:val="40"/>
          <w:szCs w:val="40"/>
        </w:rPr>
        <w:t>German Robles</w:t>
      </w:r>
    </w:p>
    <w:p w14:paraId="42A394CD" w14:textId="72A486B0" w:rsidR="00547DC0" w:rsidRPr="00547DC0" w:rsidRDefault="003F01ED" w:rsidP="00547DC0">
      <w:pPr>
        <w:jc w:val="center"/>
        <w:rPr>
          <w:sz w:val="40"/>
          <w:szCs w:val="40"/>
        </w:rPr>
      </w:pPr>
      <w:r>
        <w:rPr>
          <w:sz w:val="40"/>
          <w:szCs w:val="40"/>
        </w:rPr>
        <w:t>UH</w:t>
      </w:r>
      <w:r w:rsidR="00F739E4">
        <w:rPr>
          <w:sz w:val="40"/>
          <w:szCs w:val="40"/>
        </w:rPr>
        <w:t xml:space="preserve"> </w:t>
      </w:r>
      <w:r>
        <w:rPr>
          <w:sz w:val="40"/>
          <w:szCs w:val="40"/>
        </w:rPr>
        <w:t>ID</w:t>
      </w:r>
      <w:r w:rsidR="00037D66">
        <w:rPr>
          <w:sz w:val="40"/>
          <w:szCs w:val="40"/>
        </w:rPr>
        <w:t>:</w:t>
      </w:r>
      <w:r>
        <w:rPr>
          <w:sz w:val="40"/>
          <w:szCs w:val="40"/>
        </w:rPr>
        <w:t xml:space="preserve"> </w:t>
      </w:r>
      <w:r w:rsidR="00547DC0" w:rsidRPr="00547DC0">
        <w:rPr>
          <w:sz w:val="40"/>
          <w:szCs w:val="40"/>
        </w:rPr>
        <w:t>1456165</w:t>
      </w:r>
    </w:p>
    <w:p w14:paraId="7AF2B636" w14:textId="77777777" w:rsidR="00547DC0" w:rsidRDefault="00547DC0" w:rsidP="00547DC0">
      <w:pPr>
        <w:jc w:val="center"/>
        <w:rPr>
          <w:sz w:val="40"/>
          <w:szCs w:val="40"/>
        </w:rPr>
      </w:pPr>
    </w:p>
    <w:p w14:paraId="141DA2D6" w14:textId="77777777" w:rsidR="00547DC0" w:rsidRDefault="00547DC0" w:rsidP="00547DC0">
      <w:pPr>
        <w:jc w:val="center"/>
        <w:rPr>
          <w:sz w:val="40"/>
          <w:szCs w:val="40"/>
        </w:rPr>
      </w:pPr>
    </w:p>
    <w:p w14:paraId="29161D49" w14:textId="77777777" w:rsidR="00547DC0" w:rsidRDefault="00547DC0" w:rsidP="00547DC0">
      <w:pPr>
        <w:jc w:val="center"/>
        <w:rPr>
          <w:sz w:val="40"/>
          <w:szCs w:val="40"/>
        </w:rPr>
      </w:pPr>
    </w:p>
    <w:p w14:paraId="77BEFD1B" w14:textId="4FFC9CBF" w:rsidR="00547DC0" w:rsidRPr="00547DC0" w:rsidRDefault="00547DC0" w:rsidP="00547DC0">
      <w:pPr>
        <w:jc w:val="center"/>
        <w:rPr>
          <w:sz w:val="40"/>
          <w:szCs w:val="40"/>
        </w:rPr>
      </w:pPr>
      <w:r w:rsidRPr="00547DC0">
        <w:rPr>
          <w:sz w:val="40"/>
          <w:szCs w:val="40"/>
        </w:rPr>
        <w:t>Scientific Computing for Mechanical Engineers</w:t>
      </w:r>
    </w:p>
    <w:p w14:paraId="7E39ACCB" w14:textId="0DE43585" w:rsidR="00547DC0" w:rsidRPr="00547DC0" w:rsidRDefault="00547DC0" w:rsidP="00547DC0">
      <w:pPr>
        <w:jc w:val="center"/>
        <w:rPr>
          <w:sz w:val="40"/>
          <w:szCs w:val="40"/>
        </w:rPr>
      </w:pPr>
      <w:r w:rsidRPr="00547DC0">
        <w:rPr>
          <w:sz w:val="40"/>
          <w:szCs w:val="40"/>
        </w:rPr>
        <w:t>University of Houston</w:t>
      </w:r>
    </w:p>
    <w:p w14:paraId="06E5F5C1" w14:textId="5C366E4C" w:rsidR="00547DC0" w:rsidRDefault="00547DC0" w:rsidP="00547DC0">
      <w:pPr>
        <w:jc w:val="center"/>
        <w:rPr>
          <w:sz w:val="40"/>
          <w:szCs w:val="40"/>
        </w:rPr>
      </w:pPr>
      <w:r w:rsidRPr="00547DC0">
        <w:rPr>
          <w:sz w:val="40"/>
          <w:szCs w:val="40"/>
        </w:rPr>
        <w:t>May 9</w:t>
      </w:r>
      <w:r w:rsidRPr="00547DC0">
        <w:rPr>
          <w:sz w:val="40"/>
          <w:szCs w:val="40"/>
          <w:vertAlign w:val="superscript"/>
        </w:rPr>
        <w:t>th</w:t>
      </w:r>
      <w:r w:rsidRPr="00547DC0">
        <w:rPr>
          <w:sz w:val="40"/>
          <w:szCs w:val="40"/>
        </w:rPr>
        <w:t>, 2018</w:t>
      </w:r>
    </w:p>
    <w:p w14:paraId="2F324BBA" w14:textId="378FEA8C" w:rsidR="003A7406" w:rsidRDefault="003A7406" w:rsidP="00547DC0">
      <w:pPr>
        <w:jc w:val="center"/>
        <w:rPr>
          <w:sz w:val="40"/>
          <w:szCs w:val="40"/>
        </w:rPr>
      </w:pPr>
    </w:p>
    <w:p w14:paraId="17BEF33E" w14:textId="77777777" w:rsidR="00443449" w:rsidRDefault="00443449" w:rsidP="003A7406">
      <w:pPr>
        <w:rPr>
          <w:szCs w:val="24"/>
        </w:rPr>
        <w:sectPr w:rsidR="00443449">
          <w:pgSz w:w="12240" w:h="15840"/>
          <w:pgMar w:top="1440" w:right="1440" w:bottom="1440" w:left="1440" w:header="720" w:footer="720" w:gutter="0"/>
          <w:cols w:space="720"/>
          <w:docGrid w:linePitch="360"/>
        </w:sectPr>
      </w:pPr>
    </w:p>
    <w:p w14:paraId="2E742824" w14:textId="65A535D7" w:rsidR="003A7406" w:rsidRPr="00443449" w:rsidRDefault="003A7406" w:rsidP="00443449">
      <w:pPr>
        <w:pStyle w:val="Heading1"/>
        <w:rPr>
          <w:rFonts w:ascii="Times New Roman" w:hAnsi="Times New Roman" w:cs="Times New Roman"/>
          <w:b/>
          <w:color w:val="auto"/>
          <w:sz w:val="28"/>
        </w:rPr>
      </w:pPr>
      <w:bookmarkStart w:id="0" w:name="_Toc513551287"/>
      <w:bookmarkStart w:id="1" w:name="_Toc513551303"/>
      <w:r w:rsidRPr="00443449">
        <w:rPr>
          <w:rFonts w:ascii="Times New Roman" w:hAnsi="Times New Roman" w:cs="Times New Roman"/>
          <w:b/>
          <w:color w:val="auto"/>
          <w:sz w:val="28"/>
        </w:rPr>
        <w:lastRenderedPageBreak/>
        <w:t>Abstract</w:t>
      </w:r>
      <w:bookmarkEnd w:id="0"/>
      <w:bookmarkEnd w:id="1"/>
    </w:p>
    <w:p w14:paraId="0E0F7052" w14:textId="0154ACE5" w:rsidR="003A7406" w:rsidRDefault="003A7406" w:rsidP="00EF00F6">
      <w:pPr>
        <w:spacing w:line="480" w:lineRule="auto"/>
        <w:contextualSpacing/>
        <w:rPr>
          <w:szCs w:val="24"/>
        </w:rPr>
      </w:pPr>
    </w:p>
    <w:p w14:paraId="28797C06" w14:textId="2FB2AC35" w:rsidR="00F92807" w:rsidRDefault="00912E02" w:rsidP="00EF00F6">
      <w:pPr>
        <w:spacing w:line="480" w:lineRule="auto"/>
        <w:contextualSpacing/>
        <w:rPr>
          <w:szCs w:val="24"/>
        </w:rPr>
      </w:pPr>
      <w:r>
        <w:rPr>
          <w:szCs w:val="24"/>
        </w:rPr>
        <w:t>Two</w:t>
      </w:r>
      <w:r w:rsidR="003A7406">
        <w:rPr>
          <w:szCs w:val="24"/>
        </w:rPr>
        <w:t xml:space="preserve"> of the most easily recognizable </w:t>
      </w:r>
      <w:r w:rsidR="00380C85">
        <w:rPr>
          <w:szCs w:val="24"/>
        </w:rPr>
        <w:t xml:space="preserve">elliptic partial differential equations that one can encounter in the field of engineering </w:t>
      </w:r>
      <w:r>
        <w:rPr>
          <w:szCs w:val="24"/>
        </w:rPr>
        <w:t>are</w:t>
      </w:r>
      <w:r w:rsidR="00380C85">
        <w:rPr>
          <w:szCs w:val="24"/>
        </w:rPr>
        <w:t xml:space="preserve"> </w:t>
      </w:r>
      <w:r>
        <w:rPr>
          <w:szCs w:val="24"/>
        </w:rPr>
        <w:t>Poisson’s</w:t>
      </w:r>
      <w:r w:rsidR="00380C85">
        <w:rPr>
          <w:szCs w:val="24"/>
        </w:rPr>
        <w:t xml:space="preserve"> equation </w:t>
      </w:r>
      <w:r>
        <w:rPr>
          <w:szCs w:val="24"/>
        </w:rPr>
        <w:t>and</w:t>
      </w:r>
      <w:r w:rsidR="00380C85">
        <w:rPr>
          <w:szCs w:val="24"/>
        </w:rPr>
        <w:t xml:space="preserve"> its </w:t>
      </w:r>
      <w:r>
        <w:rPr>
          <w:szCs w:val="24"/>
        </w:rPr>
        <w:t>special case</w:t>
      </w:r>
      <w:r w:rsidR="00380C85">
        <w:rPr>
          <w:szCs w:val="24"/>
        </w:rPr>
        <w:t xml:space="preserve"> </w:t>
      </w:r>
      <w:r>
        <w:rPr>
          <w:szCs w:val="24"/>
        </w:rPr>
        <w:t>Laplace’s</w:t>
      </w:r>
      <w:r w:rsidR="00380C85">
        <w:rPr>
          <w:szCs w:val="24"/>
        </w:rPr>
        <w:t xml:space="preserve"> Equation. The simplicity and general relevance of th</w:t>
      </w:r>
      <w:r w:rsidR="00F739E4">
        <w:rPr>
          <w:szCs w:val="24"/>
        </w:rPr>
        <w:t>ese</w:t>
      </w:r>
      <w:r w:rsidR="00380C85">
        <w:rPr>
          <w:szCs w:val="24"/>
        </w:rPr>
        <w:t xml:space="preserve"> equation</w:t>
      </w:r>
      <w:r w:rsidR="00F739E4">
        <w:rPr>
          <w:szCs w:val="24"/>
        </w:rPr>
        <w:t>s</w:t>
      </w:r>
      <w:r w:rsidR="00380C85">
        <w:rPr>
          <w:szCs w:val="24"/>
        </w:rPr>
        <w:t xml:space="preserve"> make </w:t>
      </w:r>
      <w:r w:rsidR="00F739E4">
        <w:rPr>
          <w:szCs w:val="24"/>
        </w:rPr>
        <w:t>them</w:t>
      </w:r>
      <w:r w:rsidR="00380C85">
        <w:rPr>
          <w:szCs w:val="24"/>
        </w:rPr>
        <w:t xml:space="preserve"> fundamental equation</w:t>
      </w:r>
      <w:r w:rsidR="00F739E4">
        <w:rPr>
          <w:szCs w:val="24"/>
        </w:rPr>
        <w:t>s</w:t>
      </w:r>
      <w:r w:rsidR="00380C85">
        <w:rPr>
          <w:szCs w:val="24"/>
        </w:rPr>
        <w:t xml:space="preserve"> i</w:t>
      </w:r>
      <w:r w:rsidR="004A2239">
        <w:rPr>
          <w:szCs w:val="24"/>
        </w:rPr>
        <w:t>n</w:t>
      </w:r>
      <w:r w:rsidR="00380C85">
        <w:rPr>
          <w:szCs w:val="24"/>
        </w:rPr>
        <w:t xml:space="preserve"> most engineering applications. The applications of Poisson’s equation are vast; it can be used to model a variety of problems involving the potential of an unknown variable. </w:t>
      </w:r>
      <w:r w:rsidR="004A2239">
        <w:rPr>
          <w:szCs w:val="24"/>
        </w:rPr>
        <w:t xml:space="preserve">For example, it can be used to model heat transfer problems where there </w:t>
      </w:r>
      <w:r>
        <w:rPr>
          <w:szCs w:val="24"/>
        </w:rPr>
        <w:t>are</w:t>
      </w:r>
      <w:r w:rsidR="004A2239">
        <w:rPr>
          <w:szCs w:val="24"/>
        </w:rPr>
        <w:t xml:space="preserve"> sources or sinks of heat</w:t>
      </w:r>
      <w:r w:rsidR="00EF00F6">
        <w:rPr>
          <w:szCs w:val="24"/>
        </w:rPr>
        <w:t>, electromagnetic problems with</w:t>
      </w:r>
      <w:r w:rsidR="004A2239">
        <w:rPr>
          <w:szCs w:val="24"/>
        </w:rPr>
        <w:t xml:space="preserve"> given a potential field</w:t>
      </w:r>
      <w:r w:rsidR="00EF00F6">
        <w:rPr>
          <w:szCs w:val="24"/>
        </w:rPr>
        <w:t xml:space="preserve">, </w:t>
      </w:r>
      <w:r w:rsidR="00321890">
        <w:rPr>
          <w:szCs w:val="24"/>
        </w:rPr>
        <w:t>and many more</w:t>
      </w:r>
      <w:r w:rsidR="004A2239">
        <w:rPr>
          <w:szCs w:val="24"/>
        </w:rPr>
        <w:t xml:space="preserve">. The purpose of this report is to solve the two-dimensional Poisson’s </w:t>
      </w:r>
      <w:r w:rsidR="0075301D">
        <w:rPr>
          <w:szCs w:val="24"/>
        </w:rPr>
        <w:t xml:space="preserve">and Laplace’s </w:t>
      </w:r>
      <w:r w:rsidR="004A2239">
        <w:rPr>
          <w:szCs w:val="24"/>
        </w:rPr>
        <w:t>equation using linear approximations and</w:t>
      </w:r>
      <w:r w:rsidR="00F739E4">
        <w:rPr>
          <w:szCs w:val="24"/>
        </w:rPr>
        <w:t xml:space="preserve"> two</w:t>
      </w:r>
      <w:r w:rsidR="004A2239">
        <w:rPr>
          <w:szCs w:val="24"/>
        </w:rPr>
        <w:t xml:space="preserve"> iterative methods</w:t>
      </w:r>
      <w:r w:rsidR="00F739E4">
        <w:rPr>
          <w:szCs w:val="24"/>
        </w:rPr>
        <w:t xml:space="preserve">, </w:t>
      </w:r>
      <w:r w:rsidR="004A2239">
        <w:rPr>
          <w:szCs w:val="24"/>
        </w:rPr>
        <w:t>Gau</w:t>
      </w:r>
      <w:r w:rsidR="00EF00F6">
        <w:rPr>
          <w:szCs w:val="24"/>
        </w:rPr>
        <w:t xml:space="preserve">ss-Seidel and Successive </w:t>
      </w:r>
      <w:r w:rsidR="001518A0">
        <w:rPr>
          <w:szCs w:val="24"/>
        </w:rPr>
        <w:t>o</w:t>
      </w:r>
      <w:r w:rsidR="00EF00F6">
        <w:rPr>
          <w:szCs w:val="24"/>
        </w:rPr>
        <w:t xml:space="preserve">ver Relaxation (SOR). </w:t>
      </w:r>
      <w:r w:rsidR="004878A0">
        <w:rPr>
          <w:szCs w:val="24"/>
        </w:rPr>
        <w:t xml:space="preserve">The results presented in this report clearly indicate the SOR method converges much faster than the Gauss-Seidel method because of the relaxation factor. </w:t>
      </w:r>
    </w:p>
    <w:p w14:paraId="356FEE8C" w14:textId="7574DC2D" w:rsidR="00443449" w:rsidRDefault="00F92807">
      <w:pPr>
        <w:rPr>
          <w:szCs w:val="24"/>
        </w:rPr>
      </w:pPr>
      <w:r>
        <w:rPr>
          <w:szCs w:val="24"/>
        </w:rPr>
        <w:br w:type="page"/>
      </w:r>
    </w:p>
    <w:bookmarkStart w:id="2" w:name="_Toc513551304" w:displacedByCustomXml="next"/>
    <w:bookmarkStart w:id="3" w:name="_Toc513551288" w:displacedByCustomXml="next"/>
    <w:sdt>
      <w:sdtPr>
        <w:rPr>
          <w:rFonts w:ascii="Times New Roman" w:eastAsiaTheme="minorHAnsi" w:hAnsi="Times New Roman" w:cs="Times New Roman"/>
          <w:b/>
          <w:color w:val="auto"/>
          <w:sz w:val="28"/>
          <w:szCs w:val="22"/>
        </w:rPr>
        <w:id w:val="-281262779"/>
        <w:docPartObj>
          <w:docPartGallery w:val="Table of Contents"/>
          <w:docPartUnique/>
        </w:docPartObj>
      </w:sdtPr>
      <w:sdtEndPr>
        <w:rPr>
          <w:rFonts w:cstheme="minorBidi"/>
          <w:bCs/>
          <w:noProof/>
          <w:sz w:val="24"/>
        </w:rPr>
      </w:sdtEndPr>
      <w:sdtContent>
        <w:p w14:paraId="00E88968" w14:textId="148CD007" w:rsidR="00443449" w:rsidRPr="00443449" w:rsidRDefault="00443449" w:rsidP="00443449">
          <w:pPr>
            <w:pStyle w:val="Heading1"/>
            <w:rPr>
              <w:rFonts w:ascii="Times New Roman" w:hAnsi="Times New Roman" w:cs="Times New Roman"/>
              <w:b/>
              <w:color w:val="auto"/>
              <w:sz w:val="28"/>
            </w:rPr>
          </w:pPr>
          <w:r w:rsidRPr="00443449">
            <w:rPr>
              <w:rFonts w:ascii="Times New Roman" w:hAnsi="Times New Roman" w:cs="Times New Roman"/>
              <w:b/>
              <w:color w:val="auto"/>
              <w:sz w:val="28"/>
            </w:rPr>
            <w:t>Table of Contents</w:t>
          </w:r>
          <w:bookmarkEnd w:id="3"/>
          <w:bookmarkEnd w:id="2"/>
        </w:p>
        <w:p w14:paraId="30134C34" w14:textId="1F2F9EB7" w:rsidR="00443449" w:rsidRDefault="00443449">
          <w:pPr>
            <w:pStyle w:val="TOCHeading"/>
          </w:pPr>
          <w:r>
            <w:t>Contents</w:t>
          </w:r>
        </w:p>
        <w:p w14:paraId="1F99D53D" w14:textId="1AD57EA7" w:rsidR="00EA134C" w:rsidRDefault="00443449">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513551287" w:history="1">
            <w:r w:rsidR="00EA134C" w:rsidRPr="00D90B5A">
              <w:rPr>
                <w:rStyle w:val="Hyperlink"/>
                <w:rFonts w:cs="Times New Roman"/>
                <w:b/>
                <w:noProof/>
              </w:rPr>
              <w:t>Abstract</w:t>
            </w:r>
            <w:r w:rsidR="00EA134C">
              <w:rPr>
                <w:noProof/>
                <w:webHidden/>
              </w:rPr>
              <w:tab/>
            </w:r>
            <w:r w:rsidR="00EA134C">
              <w:rPr>
                <w:noProof/>
                <w:webHidden/>
              </w:rPr>
              <w:fldChar w:fldCharType="begin"/>
            </w:r>
            <w:r w:rsidR="00EA134C">
              <w:rPr>
                <w:noProof/>
                <w:webHidden/>
              </w:rPr>
              <w:instrText xml:space="preserve"> PAGEREF _Toc513551287 \h </w:instrText>
            </w:r>
            <w:r w:rsidR="00EA134C">
              <w:rPr>
                <w:noProof/>
                <w:webHidden/>
              </w:rPr>
            </w:r>
            <w:r w:rsidR="00EA134C">
              <w:rPr>
                <w:noProof/>
                <w:webHidden/>
              </w:rPr>
              <w:fldChar w:fldCharType="separate"/>
            </w:r>
            <w:r w:rsidR="00EA134C">
              <w:rPr>
                <w:noProof/>
                <w:webHidden/>
              </w:rPr>
              <w:t>i</w:t>
            </w:r>
            <w:r w:rsidR="00EA134C">
              <w:rPr>
                <w:noProof/>
                <w:webHidden/>
              </w:rPr>
              <w:fldChar w:fldCharType="end"/>
            </w:r>
          </w:hyperlink>
        </w:p>
        <w:p w14:paraId="6B9656D4" w14:textId="18B973AA" w:rsidR="00EA134C" w:rsidRDefault="00EA134C">
          <w:pPr>
            <w:pStyle w:val="TOC1"/>
            <w:tabs>
              <w:tab w:val="right" w:leader="dot" w:pos="9350"/>
            </w:tabs>
            <w:rPr>
              <w:rFonts w:asciiTheme="minorHAnsi" w:eastAsiaTheme="minorEastAsia" w:hAnsiTheme="minorHAnsi"/>
              <w:noProof/>
              <w:sz w:val="22"/>
            </w:rPr>
          </w:pPr>
          <w:hyperlink w:anchor="_Toc513551288" w:history="1">
            <w:r w:rsidRPr="00D90B5A">
              <w:rPr>
                <w:rStyle w:val="Hyperlink"/>
                <w:rFonts w:cs="Times New Roman"/>
                <w:b/>
                <w:noProof/>
              </w:rPr>
              <w:t>Table of Contents</w:t>
            </w:r>
            <w:r>
              <w:rPr>
                <w:noProof/>
                <w:webHidden/>
              </w:rPr>
              <w:tab/>
            </w:r>
            <w:r>
              <w:rPr>
                <w:noProof/>
                <w:webHidden/>
              </w:rPr>
              <w:fldChar w:fldCharType="begin"/>
            </w:r>
            <w:r>
              <w:rPr>
                <w:noProof/>
                <w:webHidden/>
              </w:rPr>
              <w:instrText xml:space="preserve"> PAGEREF _Toc513551288 \h </w:instrText>
            </w:r>
            <w:r>
              <w:rPr>
                <w:noProof/>
                <w:webHidden/>
              </w:rPr>
            </w:r>
            <w:r>
              <w:rPr>
                <w:noProof/>
                <w:webHidden/>
              </w:rPr>
              <w:fldChar w:fldCharType="separate"/>
            </w:r>
            <w:r>
              <w:rPr>
                <w:noProof/>
                <w:webHidden/>
              </w:rPr>
              <w:t>ii</w:t>
            </w:r>
            <w:r>
              <w:rPr>
                <w:noProof/>
                <w:webHidden/>
              </w:rPr>
              <w:fldChar w:fldCharType="end"/>
            </w:r>
          </w:hyperlink>
        </w:p>
        <w:p w14:paraId="018E02C6" w14:textId="36974699" w:rsidR="00EA134C" w:rsidRDefault="00EA134C">
          <w:pPr>
            <w:pStyle w:val="TOC1"/>
            <w:tabs>
              <w:tab w:val="right" w:leader="dot" w:pos="9350"/>
            </w:tabs>
            <w:rPr>
              <w:rFonts w:asciiTheme="minorHAnsi" w:eastAsiaTheme="minorEastAsia" w:hAnsiTheme="minorHAnsi"/>
              <w:noProof/>
              <w:sz w:val="22"/>
            </w:rPr>
          </w:pPr>
          <w:hyperlink w:anchor="_Toc513551289" w:history="1">
            <w:r w:rsidRPr="00D90B5A">
              <w:rPr>
                <w:rStyle w:val="Hyperlink"/>
                <w:rFonts w:cs="Times New Roman"/>
                <w:b/>
                <w:noProof/>
              </w:rPr>
              <w:t>List of Tables and Figures</w:t>
            </w:r>
            <w:r>
              <w:rPr>
                <w:noProof/>
                <w:webHidden/>
              </w:rPr>
              <w:tab/>
            </w:r>
            <w:r>
              <w:rPr>
                <w:noProof/>
                <w:webHidden/>
              </w:rPr>
              <w:fldChar w:fldCharType="begin"/>
            </w:r>
            <w:r>
              <w:rPr>
                <w:noProof/>
                <w:webHidden/>
              </w:rPr>
              <w:instrText xml:space="preserve"> PAGEREF _Toc513551289 \h </w:instrText>
            </w:r>
            <w:r>
              <w:rPr>
                <w:noProof/>
                <w:webHidden/>
              </w:rPr>
            </w:r>
            <w:r>
              <w:rPr>
                <w:noProof/>
                <w:webHidden/>
              </w:rPr>
              <w:fldChar w:fldCharType="separate"/>
            </w:r>
            <w:r>
              <w:rPr>
                <w:noProof/>
                <w:webHidden/>
              </w:rPr>
              <w:t>iii</w:t>
            </w:r>
            <w:r>
              <w:rPr>
                <w:noProof/>
                <w:webHidden/>
              </w:rPr>
              <w:fldChar w:fldCharType="end"/>
            </w:r>
          </w:hyperlink>
        </w:p>
        <w:p w14:paraId="400D0DDE" w14:textId="26259F73" w:rsidR="00EA134C" w:rsidRDefault="00EA134C">
          <w:pPr>
            <w:pStyle w:val="TOC1"/>
            <w:tabs>
              <w:tab w:val="right" w:leader="dot" w:pos="9350"/>
            </w:tabs>
            <w:rPr>
              <w:rFonts w:asciiTheme="minorHAnsi" w:eastAsiaTheme="minorEastAsia" w:hAnsiTheme="minorHAnsi"/>
              <w:noProof/>
              <w:sz w:val="22"/>
            </w:rPr>
          </w:pPr>
          <w:hyperlink w:anchor="_Toc513551290" w:history="1">
            <w:r w:rsidRPr="00D90B5A">
              <w:rPr>
                <w:rStyle w:val="Hyperlink"/>
                <w:rFonts w:cs="Times New Roman"/>
                <w:b/>
                <w:noProof/>
              </w:rPr>
              <w:t>Introduction</w:t>
            </w:r>
            <w:r>
              <w:rPr>
                <w:noProof/>
                <w:webHidden/>
              </w:rPr>
              <w:tab/>
            </w:r>
            <w:r>
              <w:rPr>
                <w:noProof/>
                <w:webHidden/>
              </w:rPr>
              <w:fldChar w:fldCharType="begin"/>
            </w:r>
            <w:r>
              <w:rPr>
                <w:noProof/>
                <w:webHidden/>
              </w:rPr>
              <w:instrText xml:space="preserve"> PAGEREF _Toc513551290 \h </w:instrText>
            </w:r>
            <w:r>
              <w:rPr>
                <w:noProof/>
                <w:webHidden/>
              </w:rPr>
            </w:r>
            <w:r>
              <w:rPr>
                <w:noProof/>
                <w:webHidden/>
              </w:rPr>
              <w:fldChar w:fldCharType="separate"/>
            </w:r>
            <w:r>
              <w:rPr>
                <w:noProof/>
                <w:webHidden/>
              </w:rPr>
              <w:t>1</w:t>
            </w:r>
            <w:r>
              <w:rPr>
                <w:noProof/>
                <w:webHidden/>
              </w:rPr>
              <w:fldChar w:fldCharType="end"/>
            </w:r>
          </w:hyperlink>
        </w:p>
        <w:p w14:paraId="4FD9D05F" w14:textId="7F0667EE" w:rsidR="00EA134C" w:rsidRDefault="00EA134C">
          <w:pPr>
            <w:pStyle w:val="TOC1"/>
            <w:tabs>
              <w:tab w:val="right" w:leader="dot" w:pos="9350"/>
            </w:tabs>
            <w:rPr>
              <w:rFonts w:asciiTheme="minorHAnsi" w:eastAsiaTheme="minorEastAsia" w:hAnsiTheme="minorHAnsi"/>
              <w:noProof/>
              <w:sz w:val="22"/>
            </w:rPr>
          </w:pPr>
          <w:hyperlink w:anchor="_Toc513551291" w:history="1">
            <w:r w:rsidRPr="00D90B5A">
              <w:rPr>
                <w:rStyle w:val="Hyperlink"/>
                <w:rFonts w:cs="Times New Roman"/>
                <w:b/>
                <w:noProof/>
              </w:rPr>
              <w:t>Discretization</w:t>
            </w:r>
            <w:r>
              <w:rPr>
                <w:noProof/>
                <w:webHidden/>
              </w:rPr>
              <w:tab/>
            </w:r>
            <w:r>
              <w:rPr>
                <w:noProof/>
                <w:webHidden/>
              </w:rPr>
              <w:fldChar w:fldCharType="begin"/>
            </w:r>
            <w:r>
              <w:rPr>
                <w:noProof/>
                <w:webHidden/>
              </w:rPr>
              <w:instrText xml:space="preserve"> PAGEREF _Toc513551291 \h </w:instrText>
            </w:r>
            <w:r>
              <w:rPr>
                <w:noProof/>
                <w:webHidden/>
              </w:rPr>
            </w:r>
            <w:r>
              <w:rPr>
                <w:noProof/>
                <w:webHidden/>
              </w:rPr>
              <w:fldChar w:fldCharType="separate"/>
            </w:r>
            <w:r>
              <w:rPr>
                <w:noProof/>
                <w:webHidden/>
              </w:rPr>
              <w:t>1</w:t>
            </w:r>
            <w:r>
              <w:rPr>
                <w:noProof/>
                <w:webHidden/>
              </w:rPr>
              <w:fldChar w:fldCharType="end"/>
            </w:r>
          </w:hyperlink>
        </w:p>
        <w:p w14:paraId="721B9FD4" w14:textId="066B7F48" w:rsidR="00EA134C" w:rsidRDefault="00EA134C">
          <w:pPr>
            <w:pStyle w:val="TOC2"/>
            <w:tabs>
              <w:tab w:val="right" w:leader="dot" w:pos="9350"/>
            </w:tabs>
            <w:rPr>
              <w:rFonts w:asciiTheme="minorHAnsi" w:eastAsiaTheme="minorEastAsia" w:hAnsiTheme="minorHAnsi"/>
              <w:noProof/>
              <w:sz w:val="22"/>
            </w:rPr>
          </w:pPr>
          <w:hyperlink w:anchor="_Toc513551292" w:history="1">
            <w:r w:rsidRPr="00D90B5A">
              <w:rPr>
                <w:rStyle w:val="Hyperlink"/>
                <w:rFonts w:cs="Times New Roman"/>
                <w:b/>
                <w:noProof/>
              </w:rPr>
              <w:t>Gauss-Seidel</w:t>
            </w:r>
            <w:r>
              <w:rPr>
                <w:noProof/>
                <w:webHidden/>
              </w:rPr>
              <w:tab/>
            </w:r>
            <w:r>
              <w:rPr>
                <w:noProof/>
                <w:webHidden/>
              </w:rPr>
              <w:fldChar w:fldCharType="begin"/>
            </w:r>
            <w:r>
              <w:rPr>
                <w:noProof/>
                <w:webHidden/>
              </w:rPr>
              <w:instrText xml:space="preserve"> PAGEREF _Toc513551292 \h </w:instrText>
            </w:r>
            <w:r>
              <w:rPr>
                <w:noProof/>
                <w:webHidden/>
              </w:rPr>
            </w:r>
            <w:r>
              <w:rPr>
                <w:noProof/>
                <w:webHidden/>
              </w:rPr>
              <w:fldChar w:fldCharType="separate"/>
            </w:r>
            <w:r>
              <w:rPr>
                <w:noProof/>
                <w:webHidden/>
              </w:rPr>
              <w:t>2</w:t>
            </w:r>
            <w:r>
              <w:rPr>
                <w:noProof/>
                <w:webHidden/>
              </w:rPr>
              <w:fldChar w:fldCharType="end"/>
            </w:r>
          </w:hyperlink>
        </w:p>
        <w:p w14:paraId="28CF879F" w14:textId="49BEE2C1" w:rsidR="00EA134C" w:rsidRDefault="00EA134C">
          <w:pPr>
            <w:pStyle w:val="TOC2"/>
            <w:tabs>
              <w:tab w:val="right" w:leader="dot" w:pos="9350"/>
            </w:tabs>
            <w:rPr>
              <w:rFonts w:asciiTheme="minorHAnsi" w:eastAsiaTheme="minorEastAsia" w:hAnsiTheme="minorHAnsi"/>
              <w:noProof/>
              <w:sz w:val="22"/>
            </w:rPr>
          </w:pPr>
          <w:hyperlink w:anchor="_Toc513551293" w:history="1">
            <w:r w:rsidRPr="00D90B5A">
              <w:rPr>
                <w:rStyle w:val="Hyperlink"/>
                <w:rFonts w:cs="Times New Roman"/>
                <w:b/>
                <w:noProof/>
              </w:rPr>
              <w:t>Successive over Relaxation (SOR)</w:t>
            </w:r>
            <w:r>
              <w:rPr>
                <w:noProof/>
                <w:webHidden/>
              </w:rPr>
              <w:tab/>
            </w:r>
            <w:r>
              <w:rPr>
                <w:noProof/>
                <w:webHidden/>
              </w:rPr>
              <w:fldChar w:fldCharType="begin"/>
            </w:r>
            <w:r>
              <w:rPr>
                <w:noProof/>
                <w:webHidden/>
              </w:rPr>
              <w:instrText xml:space="preserve"> PAGEREF _Toc513551293 \h </w:instrText>
            </w:r>
            <w:r>
              <w:rPr>
                <w:noProof/>
                <w:webHidden/>
              </w:rPr>
            </w:r>
            <w:r>
              <w:rPr>
                <w:noProof/>
                <w:webHidden/>
              </w:rPr>
              <w:fldChar w:fldCharType="separate"/>
            </w:r>
            <w:r>
              <w:rPr>
                <w:noProof/>
                <w:webHidden/>
              </w:rPr>
              <w:t>3</w:t>
            </w:r>
            <w:r>
              <w:rPr>
                <w:noProof/>
                <w:webHidden/>
              </w:rPr>
              <w:fldChar w:fldCharType="end"/>
            </w:r>
          </w:hyperlink>
        </w:p>
        <w:p w14:paraId="3C929F20" w14:textId="2400B2DD" w:rsidR="00EA134C" w:rsidRDefault="00EA134C">
          <w:pPr>
            <w:pStyle w:val="TOC1"/>
            <w:tabs>
              <w:tab w:val="right" w:leader="dot" w:pos="9350"/>
            </w:tabs>
            <w:rPr>
              <w:rFonts w:asciiTheme="minorHAnsi" w:eastAsiaTheme="minorEastAsia" w:hAnsiTheme="minorHAnsi"/>
              <w:noProof/>
              <w:sz w:val="22"/>
            </w:rPr>
          </w:pPr>
          <w:hyperlink w:anchor="_Toc513551294" w:history="1">
            <w:r w:rsidRPr="00D90B5A">
              <w:rPr>
                <w:rStyle w:val="Hyperlink"/>
                <w:rFonts w:cs="Times New Roman"/>
                <w:b/>
                <w:noProof/>
              </w:rPr>
              <w:t>Numerical Method Description</w:t>
            </w:r>
            <w:r>
              <w:rPr>
                <w:noProof/>
                <w:webHidden/>
              </w:rPr>
              <w:tab/>
            </w:r>
            <w:r>
              <w:rPr>
                <w:noProof/>
                <w:webHidden/>
              </w:rPr>
              <w:fldChar w:fldCharType="begin"/>
            </w:r>
            <w:r>
              <w:rPr>
                <w:noProof/>
                <w:webHidden/>
              </w:rPr>
              <w:instrText xml:space="preserve"> PAGEREF _Toc513551294 \h </w:instrText>
            </w:r>
            <w:r>
              <w:rPr>
                <w:noProof/>
                <w:webHidden/>
              </w:rPr>
            </w:r>
            <w:r>
              <w:rPr>
                <w:noProof/>
                <w:webHidden/>
              </w:rPr>
              <w:fldChar w:fldCharType="separate"/>
            </w:r>
            <w:r>
              <w:rPr>
                <w:noProof/>
                <w:webHidden/>
              </w:rPr>
              <w:t>3</w:t>
            </w:r>
            <w:r>
              <w:rPr>
                <w:noProof/>
                <w:webHidden/>
              </w:rPr>
              <w:fldChar w:fldCharType="end"/>
            </w:r>
          </w:hyperlink>
        </w:p>
        <w:p w14:paraId="5FEF6996" w14:textId="37A73796" w:rsidR="00EA134C" w:rsidRDefault="00EA134C">
          <w:pPr>
            <w:pStyle w:val="TOC2"/>
            <w:tabs>
              <w:tab w:val="right" w:leader="dot" w:pos="9350"/>
            </w:tabs>
            <w:rPr>
              <w:rFonts w:asciiTheme="minorHAnsi" w:eastAsiaTheme="minorEastAsia" w:hAnsiTheme="minorHAnsi"/>
              <w:noProof/>
              <w:sz w:val="22"/>
            </w:rPr>
          </w:pPr>
          <w:hyperlink w:anchor="_Toc513551295" w:history="1">
            <w:r w:rsidRPr="00D90B5A">
              <w:rPr>
                <w:rStyle w:val="Hyperlink"/>
                <w:rFonts w:cs="Times New Roman"/>
                <w:b/>
                <w:noProof/>
              </w:rPr>
              <w:t>Gauss-Seidel Method</w:t>
            </w:r>
            <w:r>
              <w:rPr>
                <w:noProof/>
                <w:webHidden/>
              </w:rPr>
              <w:tab/>
            </w:r>
            <w:r>
              <w:rPr>
                <w:noProof/>
                <w:webHidden/>
              </w:rPr>
              <w:fldChar w:fldCharType="begin"/>
            </w:r>
            <w:r>
              <w:rPr>
                <w:noProof/>
                <w:webHidden/>
              </w:rPr>
              <w:instrText xml:space="preserve"> PAGEREF _Toc513551295 \h </w:instrText>
            </w:r>
            <w:r>
              <w:rPr>
                <w:noProof/>
                <w:webHidden/>
              </w:rPr>
            </w:r>
            <w:r>
              <w:rPr>
                <w:noProof/>
                <w:webHidden/>
              </w:rPr>
              <w:fldChar w:fldCharType="separate"/>
            </w:r>
            <w:r>
              <w:rPr>
                <w:noProof/>
                <w:webHidden/>
              </w:rPr>
              <w:t>3</w:t>
            </w:r>
            <w:r>
              <w:rPr>
                <w:noProof/>
                <w:webHidden/>
              </w:rPr>
              <w:fldChar w:fldCharType="end"/>
            </w:r>
          </w:hyperlink>
        </w:p>
        <w:p w14:paraId="7EB28CF5" w14:textId="6C7F87A4" w:rsidR="00EA134C" w:rsidRDefault="00EA134C">
          <w:pPr>
            <w:pStyle w:val="TOC2"/>
            <w:tabs>
              <w:tab w:val="right" w:leader="dot" w:pos="9350"/>
            </w:tabs>
            <w:rPr>
              <w:rFonts w:asciiTheme="minorHAnsi" w:eastAsiaTheme="minorEastAsia" w:hAnsiTheme="minorHAnsi"/>
              <w:noProof/>
              <w:sz w:val="22"/>
            </w:rPr>
          </w:pPr>
          <w:hyperlink w:anchor="_Toc513551296" w:history="1">
            <w:r w:rsidRPr="00D90B5A">
              <w:rPr>
                <w:rStyle w:val="Hyperlink"/>
                <w:rFonts w:cs="Times New Roman"/>
                <w:b/>
                <w:noProof/>
              </w:rPr>
              <w:t>SOR Method</w:t>
            </w:r>
            <w:r>
              <w:rPr>
                <w:noProof/>
                <w:webHidden/>
              </w:rPr>
              <w:tab/>
            </w:r>
            <w:r>
              <w:rPr>
                <w:noProof/>
                <w:webHidden/>
              </w:rPr>
              <w:fldChar w:fldCharType="begin"/>
            </w:r>
            <w:r>
              <w:rPr>
                <w:noProof/>
                <w:webHidden/>
              </w:rPr>
              <w:instrText xml:space="preserve"> PAGEREF _Toc513551296 \h </w:instrText>
            </w:r>
            <w:r>
              <w:rPr>
                <w:noProof/>
                <w:webHidden/>
              </w:rPr>
            </w:r>
            <w:r>
              <w:rPr>
                <w:noProof/>
                <w:webHidden/>
              </w:rPr>
              <w:fldChar w:fldCharType="separate"/>
            </w:r>
            <w:r>
              <w:rPr>
                <w:noProof/>
                <w:webHidden/>
              </w:rPr>
              <w:t>4</w:t>
            </w:r>
            <w:r>
              <w:rPr>
                <w:noProof/>
                <w:webHidden/>
              </w:rPr>
              <w:fldChar w:fldCharType="end"/>
            </w:r>
          </w:hyperlink>
        </w:p>
        <w:p w14:paraId="22D6A1AB" w14:textId="0BD5B068" w:rsidR="00EA134C" w:rsidRDefault="00EA134C">
          <w:pPr>
            <w:pStyle w:val="TOC1"/>
            <w:tabs>
              <w:tab w:val="right" w:leader="dot" w:pos="9350"/>
            </w:tabs>
            <w:rPr>
              <w:rFonts w:asciiTheme="minorHAnsi" w:eastAsiaTheme="minorEastAsia" w:hAnsiTheme="minorHAnsi"/>
              <w:noProof/>
              <w:sz w:val="22"/>
            </w:rPr>
          </w:pPr>
          <w:hyperlink w:anchor="_Toc513551297" w:history="1">
            <w:r w:rsidRPr="00D90B5A">
              <w:rPr>
                <w:rStyle w:val="Hyperlink"/>
                <w:rFonts w:cs="Times New Roman"/>
                <w:b/>
                <w:noProof/>
              </w:rPr>
              <w:t>Technical Specifications</w:t>
            </w:r>
            <w:r>
              <w:rPr>
                <w:noProof/>
                <w:webHidden/>
              </w:rPr>
              <w:tab/>
            </w:r>
            <w:r>
              <w:rPr>
                <w:noProof/>
                <w:webHidden/>
              </w:rPr>
              <w:fldChar w:fldCharType="begin"/>
            </w:r>
            <w:r>
              <w:rPr>
                <w:noProof/>
                <w:webHidden/>
              </w:rPr>
              <w:instrText xml:space="preserve"> PAGEREF _Toc513551297 \h </w:instrText>
            </w:r>
            <w:r>
              <w:rPr>
                <w:noProof/>
                <w:webHidden/>
              </w:rPr>
            </w:r>
            <w:r>
              <w:rPr>
                <w:noProof/>
                <w:webHidden/>
              </w:rPr>
              <w:fldChar w:fldCharType="separate"/>
            </w:r>
            <w:r>
              <w:rPr>
                <w:noProof/>
                <w:webHidden/>
              </w:rPr>
              <w:t>4</w:t>
            </w:r>
            <w:r>
              <w:rPr>
                <w:noProof/>
                <w:webHidden/>
              </w:rPr>
              <w:fldChar w:fldCharType="end"/>
            </w:r>
          </w:hyperlink>
        </w:p>
        <w:p w14:paraId="1F04F0F8" w14:textId="025963BD" w:rsidR="00EA134C" w:rsidRDefault="00EA134C">
          <w:pPr>
            <w:pStyle w:val="TOC1"/>
            <w:tabs>
              <w:tab w:val="right" w:leader="dot" w:pos="9350"/>
            </w:tabs>
            <w:rPr>
              <w:rFonts w:asciiTheme="minorHAnsi" w:eastAsiaTheme="minorEastAsia" w:hAnsiTheme="minorHAnsi"/>
              <w:noProof/>
              <w:sz w:val="22"/>
            </w:rPr>
          </w:pPr>
          <w:hyperlink w:anchor="_Toc513551298" w:history="1">
            <w:r w:rsidRPr="00D90B5A">
              <w:rPr>
                <w:rStyle w:val="Hyperlink"/>
                <w:rFonts w:cs="Times New Roman"/>
                <w:noProof/>
              </w:rPr>
              <w:t>Figure 1. System Summary for computer used</w:t>
            </w:r>
            <w:r>
              <w:rPr>
                <w:noProof/>
                <w:webHidden/>
              </w:rPr>
              <w:tab/>
            </w:r>
            <w:r>
              <w:rPr>
                <w:noProof/>
                <w:webHidden/>
              </w:rPr>
              <w:fldChar w:fldCharType="begin"/>
            </w:r>
            <w:r>
              <w:rPr>
                <w:noProof/>
                <w:webHidden/>
              </w:rPr>
              <w:instrText xml:space="preserve"> PAGEREF _Toc513551298 \h </w:instrText>
            </w:r>
            <w:r>
              <w:rPr>
                <w:noProof/>
                <w:webHidden/>
              </w:rPr>
            </w:r>
            <w:r>
              <w:rPr>
                <w:noProof/>
                <w:webHidden/>
              </w:rPr>
              <w:fldChar w:fldCharType="separate"/>
            </w:r>
            <w:r>
              <w:rPr>
                <w:noProof/>
                <w:webHidden/>
              </w:rPr>
              <w:t>6</w:t>
            </w:r>
            <w:r>
              <w:rPr>
                <w:noProof/>
                <w:webHidden/>
              </w:rPr>
              <w:fldChar w:fldCharType="end"/>
            </w:r>
          </w:hyperlink>
        </w:p>
        <w:p w14:paraId="1B9D1763" w14:textId="25CF4026" w:rsidR="00EA134C" w:rsidRDefault="00EA134C">
          <w:pPr>
            <w:pStyle w:val="TOC1"/>
            <w:tabs>
              <w:tab w:val="right" w:leader="dot" w:pos="9350"/>
            </w:tabs>
            <w:rPr>
              <w:rFonts w:asciiTheme="minorHAnsi" w:eastAsiaTheme="minorEastAsia" w:hAnsiTheme="minorHAnsi"/>
              <w:noProof/>
              <w:sz w:val="22"/>
            </w:rPr>
          </w:pPr>
          <w:hyperlink w:anchor="_Toc513551299" w:history="1">
            <w:r w:rsidRPr="00D90B5A">
              <w:rPr>
                <w:rStyle w:val="Hyperlink"/>
                <w:rFonts w:cs="Times New Roman"/>
                <w:b/>
                <w:noProof/>
              </w:rPr>
              <w:t>Two-dimensional Poisson’s equation</w:t>
            </w:r>
            <w:r>
              <w:rPr>
                <w:noProof/>
                <w:webHidden/>
              </w:rPr>
              <w:tab/>
            </w:r>
            <w:r>
              <w:rPr>
                <w:noProof/>
                <w:webHidden/>
              </w:rPr>
              <w:fldChar w:fldCharType="begin"/>
            </w:r>
            <w:r>
              <w:rPr>
                <w:noProof/>
                <w:webHidden/>
              </w:rPr>
              <w:instrText xml:space="preserve"> PAGEREF _Toc513551299 \h </w:instrText>
            </w:r>
            <w:r>
              <w:rPr>
                <w:noProof/>
                <w:webHidden/>
              </w:rPr>
            </w:r>
            <w:r>
              <w:rPr>
                <w:noProof/>
                <w:webHidden/>
              </w:rPr>
              <w:fldChar w:fldCharType="separate"/>
            </w:r>
            <w:r>
              <w:rPr>
                <w:noProof/>
                <w:webHidden/>
              </w:rPr>
              <w:t>6</w:t>
            </w:r>
            <w:r>
              <w:rPr>
                <w:noProof/>
                <w:webHidden/>
              </w:rPr>
              <w:fldChar w:fldCharType="end"/>
            </w:r>
          </w:hyperlink>
        </w:p>
        <w:p w14:paraId="7496FAC4" w14:textId="76DF4868" w:rsidR="00EA134C" w:rsidRDefault="00EA134C">
          <w:pPr>
            <w:pStyle w:val="TOC1"/>
            <w:tabs>
              <w:tab w:val="right" w:leader="dot" w:pos="9350"/>
            </w:tabs>
            <w:rPr>
              <w:rFonts w:asciiTheme="minorHAnsi" w:eastAsiaTheme="minorEastAsia" w:hAnsiTheme="minorHAnsi"/>
              <w:noProof/>
              <w:sz w:val="22"/>
            </w:rPr>
          </w:pPr>
          <w:hyperlink w:anchor="_Toc513551300" w:history="1">
            <w:r w:rsidRPr="00D90B5A">
              <w:rPr>
                <w:rStyle w:val="Hyperlink"/>
                <w:rFonts w:cs="Times New Roman"/>
                <w:noProof/>
              </w:rPr>
              <w:t>Figure 2. Graphical Representation of 2D Problem</w:t>
            </w:r>
            <w:r>
              <w:rPr>
                <w:noProof/>
                <w:webHidden/>
              </w:rPr>
              <w:tab/>
            </w:r>
            <w:r>
              <w:rPr>
                <w:noProof/>
                <w:webHidden/>
              </w:rPr>
              <w:fldChar w:fldCharType="begin"/>
            </w:r>
            <w:r>
              <w:rPr>
                <w:noProof/>
                <w:webHidden/>
              </w:rPr>
              <w:instrText xml:space="preserve"> PAGEREF _Toc513551300 \h </w:instrText>
            </w:r>
            <w:r>
              <w:rPr>
                <w:noProof/>
                <w:webHidden/>
              </w:rPr>
            </w:r>
            <w:r>
              <w:rPr>
                <w:noProof/>
                <w:webHidden/>
              </w:rPr>
              <w:fldChar w:fldCharType="separate"/>
            </w:r>
            <w:r>
              <w:rPr>
                <w:noProof/>
                <w:webHidden/>
              </w:rPr>
              <w:t>7</w:t>
            </w:r>
            <w:r>
              <w:rPr>
                <w:noProof/>
                <w:webHidden/>
              </w:rPr>
              <w:fldChar w:fldCharType="end"/>
            </w:r>
          </w:hyperlink>
        </w:p>
        <w:p w14:paraId="5F1F2E2F" w14:textId="4E6EAE9A" w:rsidR="00EA134C" w:rsidRDefault="00EA134C">
          <w:pPr>
            <w:pStyle w:val="TOC1"/>
            <w:tabs>
              <w:tab w:val="right" w:leader="dot" w:pos="9350"/>
            </w:tabs>
            <w:rPr>
              <w:rFonts w:asciiTheme="minorHAnsi" w:eastAsiaTheme="minorEastAsia" w:hAnsiTheme="minorHAnsi"/>
              <w:noProof/>
              <w:sz w:val="22"/>
            </w:rPr>
          </w:pPr>
          <w:hyperlink w:anchor="_Toc513551301" w:history="1">
            <w:r w:rsidRPr="00D90B5A">
              <w:rPr>
                <w:rStyle w:val="Hyperlink"/>
                <w:rFonts w:cs="Times New Roman"/>
                <w:b/>
                <w:noProof/>
              </w:rPr>
              <w:t>References</w:t>
            </w:r>
            <w:r>
              <w:rPr>
                <w:noProof/>
                <w:webHidden/>
              </w:rPr>
              <w:tab/>
            </w:r>
            <w:r>
              <w:rPr>
                <w:noProof/>
                <w:webHidden/>
              </w:rPr>
              <w:fldChar w:fldCharType="begin"/>
            </w:r>
            <w:r>
              <w:rPr>
                <w:noProof/>
                <w:webHidden/>
              </w:rPr>
              <w:instrText xml:space="preserve"> PAGEREF _Toc513551301 \h </w:instrText>
            </w:r>
            <w:r>
              <w:rPr>
                <w:noProof/>
                <w:webHidden/>
              </w:rPr>
            </w:r>
            <w:r>
              <w:rPr>
                <w:noProof/>
                <w:webHidden/>
              </w:rPr>
              <w:fldChar w:fldCharType="separate"/>
            </w:r>
            <w:r>
              <w:rPr>
                <w:noProof/>
                <w:webHidden/>
              </w:rPr>
              <w:t>8</w:t>
            </w:r>
            <w:r>
              <w:rPr>
                <w:noProof/>
                <w:webHidden/>
              </w:rPr>
              <w:fldChar w:fldCharType="end"/>
            </w:r>
          </w:hyperlink>
        </w:p>
        <w:p w14:paraId="4A3B9A04" w14:textId="5B5E198E" w:rsidR="00EA134C" w:rsidRDefault="00EA134C">
          <w:pPr>
            <w:pStyle w:val="TOC1"/>
            <w:tabs>
              <w:tab w:val="right" w:leader="dot" w:pos="9350"/>
            </w:tabs>
            <w:rPr>
              <w:rFonts w:asciiTheme="minorHAnsi" w:eastAsiaTheme="minorEastAsia" w:hAnsiTheme="minorHAnsi"/>
              <w:noProof/>
              <w:sz w:val="22"/>
            </w:rPr>
          </w:pPr>
          <w:hyperlink w:anchor="_Toc513551302" w:history="1">
            <w:r w:rsidRPr="00D90B5A">
              <w:rPr>
                <w:rStyle w:val="Hyperlink"/>
                <w:rFonts w:cs="Times New Roman"/>
                <w:b/>
                <w:noProof/>
              </w:rPr>
              <w:t>MATLAB Code</w:t>
            </w:r>
            <w:r>
              <w:rPr>
                <w:noProof/>
                <w:webHidden/>
              </w:rPr>
              <w:tab/>
            </w:r>
            <w:r>
              <w:rPr>
                <w:noProof/>
                <w:webHidden/>
              </w:rPr>
              <w:fldChar w:fldCharType="begin"/>
            </w:r>
            <w:r>
              <w:rPr>
                <w:noProof/>
                <w:webHidden/>
              </w:rPr>
              <w:instrText xml:space="preserve"> PAGEREF _Toc513551302 \h </w:instrText>
            </w:r>
            <w:r>
              <w:rPr>
                <w:noProof/>
                <w:webHidden/>
              </w:rPr>
            </w:r>
            <w:r>
              <w:rPr>
                <w:noProof/>
                <w:webHidden/>
              </w:rPr>
              <w:fldChar w:fldCharType="separate"/>
            </w:r>
            <w:r>
              <w:rPr>
                <w:noProof/>
                <w:webHidden/>
              </w:rPr>
              <w:t>9</w:t>
            </w:r>
            <w:r>
              <w:rPr>
                <w:noProof/>
                <w:webHidden/>
              </w:rPr>
              <w:fldChar w:fldCharType="end"/>
            </w:r>
          </w:hyperlink>
        </w:p>
        <w:p w14:paraId="6F5F271A" w14:textId="1699A69F" w:rsidR="00443449" w:rsidRDefault="00443449">
          <w:r>
            <w:rPr>
              <w:b/>
              <w:bCs/>
              <w:noProof/>
            </w:rPr>
            <w:fldChar w:fldCharType="end"/>
          </w:r>
        </w:p>
      </w:sdtContent>
    </w:sdt>
    <w:p w14:paraId="6FADCB28" w14:textId="75ABAF4F" w:rsidR="00443449" w:rsidRDefault="00443449">
      <w:pPr>
        <w:rPr>
          <w:szCs w:val="24"/>
        </w:rPr>
      </w:pPr>
    </w:p>
    <w:p w14:paraId="56715CF0" w14:textId="77777777" w:rsidR="00443449" w:rsidRDefault="00443449">
      <w:pPr>
        <w:rPr>
          <w:szCs w:val="24"/>
        </w:rPr>
      </w:pPr>
      <w:r>
        <w:rPr>
          <w:szCs w:val="24"/>
        </w:rPr>
        <w:br w:type="page"/>
      </w:r>
    </w:p>
    <w:p w14:paraId="6828860E" w14:textId="29AA4DFE" w:rsidR="00443449" w:rsidRPr="00443449" w:rsidRDefault="00443449" w:rsidP="00443449">
      <w:pPr>
        <w:pStyle w:val="Heading1"/>
        <w:rPr>
          <w:rFonts w:ascii="Times New Roman" w:hAnsi="Times New Roman" w:cs="Times New Roman"/>
          <w:b/>
          <w:color w:val="auto"/>
          <w:sz w:val="28"/>
        </w:rPr>
      </w:pPr>
      <w:bookmarkStart w:id="4" w:name="_Toc513551289"/>
      <w:bookmarkStart w:id="5" w:name="_Toc513551305"/>
      <w:r w:rsidRPr="00443449">
        <w:rPr>
          <w:rFonts w:ascii="Times New Roman" w:hAnsi="Times New Roman" w:cs="Times New Roman"/>
          <w:b/>
          <w:color w:val="auto"/>
          <w:sz w:val="28"/>
        </w:rPr>
        <w:t>List of Tables and Figures</w:t>
      </w:r>
      <w:bookmarkEnd w:id="4"/>
      <w:bookmarkEnd w:id="5"/>
    </w:p>
    <w:sdt>
      <w:sdtPr>
        <w:rPr>
          <w:rFonts w:ascii="Times New Roman" w:eastAsiaTheme="minorHAnsi" w:hAnsi="Times New Roman" w:cstheme="minorBidi"/>
          <w:color w:val="auto"/>
          <w:sz w:val="24"/>
          <w:szCs w:val="22"/>
        </w:rPr>
        <w:id w:val="-66109076"/>
        <w:docPartObj>
          <w:docPartGallery w:val="Table of Contents"/>
          <w:docPartUnique/>
        </w:docPartObj>
      </w:sdtPr>
      <w:sdtEndPr>
        <w:rPr>
          <w:b/>
          <w:bCs/>
          <w:noProof/>
        </w:rPr>
      </w:sdtEndPr>
      <w:sdtContent>
        <w:p w14:paraId="09C1E297" w14:textId="77777777" w:rsidR="00443449" w:rsidRDefault="00443449" w:rsidP="00443449">
          <w:pPr>
            <w:pStyle w:val="TOCHeading"/>
          </w:pPr>
          <w:r>
            <w:t>Contents</w:t>
          </w:r>
        </w:p>
        <w:p w14:paraId="2D363994" w14:textId="78B99967" w:rsidR="00EA134C" w:rsidRDefault="00443449">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513551303" w:history="1">
            <w:r w:rsidR="00EA134C" w:rsidRPr="005C486E">
              <w:rPr>
                <w:rStyle w:val="Hyperlink"/>
                <w:rFonts w:cs="Times New Roman"/>
                <w:b/>
                <w:noProof/>
              </w:rPr>
              <w:t>Abstract</w:t>
            </w:r>
            <w:r w:rsidR="00EA134C">
              <w:rPr>
                <w:noProof/>
                <w:webHidden/>
              </w:rPr>
              <w:tab/>
            </w:r>
            <w:r w:rsidR="00EA134C">
              <w:rPr>
                <w:noProof/>
                <w:webHidden/>
              </w:rPr>
              <w:fldChar w:fldCharType="begin"/>
            </w:r>
            <w:r w:rsidR="00EA134C">
              <w:rPr>
                <w:noProof/>
                <w:webHidden/>
              </w:rPr>
              <w:instrText xml:space="preserve"> PAGEREF _Toc513551303 \h </w:instrText>
            </w:r>
            <w:r w:rsidR="00EA134C">
              <w:rPr>
                <w:noProof/>
                <w:webHidden/>
              </w:rPr>
            </w:r>
            <w:r w:rsidR="00EA134C">
              <w:rPr>
                <w:noProof/>
                <w:webHidden/>
              </w:rPr>
              <w:fldChar w:fldCharType="separate"/>
            </w:r>
            <w:r w:rsidR="00EA134C">
              <w:rPr>
                <w:noProof/>
                <w:webHidden/>
              </w:rPr>
              <w:t>i</w:t>
            </w:r>
            <w:r w:rsidR="00EA134C">
              <w:rPr>
                <w:noProof/>
                <w:webHidden/>
              </w:rPr>
              <w:fldChar w:fldCharType="end"/>
            </w:r>
          </w:hyperlink>
        </w:p>
        <w:p w14:paraId="144BB0C5" w14:textId="0EF4F63E" w:rsidR="00EA134C" w:rsidRDefault="00EA134C">
          <w:pPr>
            <w:pStyle w:val="TOC1"/>
            <w:tabs>
              <w:tab w:val="right" w:leader="dot" w:pos="9350"/>
            </w:tabs>
            <w:rPr>
              <w:rFonts w:asciiTheme="minorHAnsi" w:eastAsiaTheme="minorEastAsia" w:hAnsiTheme="minorHAnsi"/>
              <w:noProof/>
              <w:sz w:val="22"/>
            </w:rPr>
          </w:pPr>
          <w:hyperlink w:anchor="_Toc513551304" w:history="1">
            <w:r w:rsidRPr="005C486E">
              <w:rPr>
                <w:rStyle w:val="Hyperlink"/>
                <w:rFonts w:cs="Times New Roman"/>
                <w:b/>
                <w:noProof/>
              </w:rPr>
              <w:t>Table of Contents</w:t>
            </w:r>
            <w:r>
              <w:rPr>
                <w:noProof/>
                <w:webHidden/>
              </w:rPr>
              <w:tab/>
            </w:r>
            <w:r>
              <w:rPr>
                <w:noProof/>
                <w:webHidden/>
              </w:rPr>
              <w:fldChar w:fldCharType="begin"/>
            </w:r>
            <w:r>
              <w:rPr>
                <w:noProof/>
                <w:webHidden/>
              </w:rPr>
              <w:instrText xml:space="preserve"> PAGEREF _Toc513551304 \h </w:instrText>
            </w:r>
            <w:r>
              <w:rPr>
                <w:noProof/>
                <w:webHidden/>
              </w:rPr>
            </w:r>
            <w:r>
              <w:rPr>
                <w:noProof/>
                <w:webHidden/>
              </w:rPr>
              <w:fldChar w:fldCharType="separate"/>
            </w:r>
            <w:r>
              <w:rPr>
                <w:noProof/>
                <w:webHidden/>
              </w:rPr>
              <w:t>ii</w:t>
            </w:r>
            <w:r>
              <w:rPr>
                <w:noProof/>
                <w:webHidden/>
              </w:rPr>
              <w:fldChar w:fldCharType="end"/>
            </w:r>
          </w:hyperlink>
        </w:p>
        <w:p w14:paraId="36C92C6A" w14:textId="54BB4E08" w:rsidR="00EA134C" w:rsidRDefault="00EA134C">
          <w:pPr>
            <w:pStyle w:val="TOC1"/>
            <w:tabs>
              <w:tab w:val="right" w:leader="dot" w:pos="9350"/>
            </w:tabs>
            <w:rPr>
              <w:rFonts w:asciiTheme="minorHAnsi" w:eastAsiaTheme="minorEastAsia" w:hAnsiTheme="minorHAnsi"/>
              <w:noProof/>
              <w:sz w:val="22"/>
            </w:rPr>
          </w:pPr>
          <w:hyperlink w:anchor="_Toc513551305" w:history="1">
            <w:r w:rsidRPr="005C486E">
              <w:rPr>
                <w:rStyle w:val="Hyperlink"/>
                <w:rFonts w:cs="Times New Roman"/>
                <w:b/>
                <w:noProof/>
              </w:rPr>
              <w:t>List of Tables and Figures</w:t>
            </w:r>
            <w:r>
              <w:rPr>
                <w:noProof/>
                <w:webHidden/>
              </w:rPr>
              <w:tab/>
            </w:r>
            <w:r>
              <w:rPr>
                <w:noProof/>
                <w:webHidden/>
              </w:rPr>
              <w:fldChar w:fldCharType="begin"/>
            </w:r>
            <w:r>
              <w:rPr>
                <w:noProof/>
                <w:webHidden/>
              </w:rPr>
              <w:instrText xml:space="preserve"> PAGEREF _Toc513551305 \h </w:instrText>
            </w:r>
            <w:r>
              <w:rPr>
                <w:noProof/>
                <w:webHidden/>
              </w:rPr>
            </w:r>
            <w:r>
              <w:rPr>
                <w:noProof/>
                <w:webHidden/>
              </w:rPr>
              <w:fldChar w:fldCharType="separate"/>
            </w:r>
            <w:r>
              <w:rPr>
                <w:noProof/>
                <w:webHidden/>
              </w:rPr>
              <w:t>iii</w:t>
            </w:r>
            <w:r>
              <w:rPr>
                <w:noProof/>
                <w:webHidden/>
              </w:rPr>
              <w:fldChar w:fldCharType="end"/>
            </w:r>
          </w:hyperlink>
        </w:p>
        <w:p w14:paraId="5EB9B6D9" w14:textId="4091860E" w:rsidR="00EA134C" w:rsidRDefault="00EA134C">
          <w:pPr>
            <w:pStyle w:val="TOC1"/>
            <w:tabs>
              <w:tab w:val="right" w:leader="dot" w:pos="9350"/>
            </w:tabs>
            <w:rPr>
              <w:rFonts w:asciiTheme="minorHAnsi" w:eastAsiaTheme="minorEastAsia" w:hAnsiTheme="minorHAnsi"/>
              <w:noProof/>
              <w:sz w:val="22"/>
            </w:rPr>
          </w:pPr>
          <w:hyperlink w:anchor="_Toc513551306" w:history="1">
            <w:r w:rsidRPr="005C486E">
              <w:rPr>
                <w:rStyle w:val="Hyperlink"/>
                <w:rFonts w:cs="Times New Roman"/>
                <w:b/>
                <w:noProof/>
              </w:rPr>
              <w:t>Introduction</w:t>
            </w:r>
            <w:r>
              <w:rPr>
                <w:noProof/>
                <w:webHidden/>
              </w:rPr>
              <w:tab/>
            </w:r>
            <w:r>
              <w:rPr>
                <w:noProof/>
                <w:webHidden/>
              </w:rPr>
              <w:fldChar w:fldCharType="begin"/>
            </w:r>
            <w:r>
              <w:rPr>
                <w:noProof/>
                <w:webHidden/>
              </w:rPr>
              <w:instrText xml:space="preserve"> PAGEREF _Toc513551306 \h </w:instrText>
            </w:r>
            <w:r>
              <w:rPr>
                <w:noProof/>
                <w:webHidden/>
              </w:rPr>
            </w:r>
            <w:r>
              <w:rPr>
                <w:noProof/>
                <w:webHidden/>
              </w:rPr>
              <w:fldChar w:fldCharType="separate"/>
            </w:r>
            <w:r>
              <w:rPr>
                <w:noProof/>
                <w:webHidden/>
              </w:rPr>
              <w:t>1</w:t>
            </w:r>
            <w:r>
              <w:rPr>
                <w:noProof/>
                <w:webHidden/>
              </w:rPr>
              <w:fldChar w:fldCharType="end"/>
            </w:r>
          </w:hyperlink>
        </w:p>
        <w:p w14:paraId="15A88298" w14:textId="21F81691" w:rsidR="00EA134C" w:rsidRDefault="00EA134C">
          <w:pPr>
            <w:pStyle w:val="TOC1"/>
            <w:tabs>
              <w:tab w:val="right" w:leader="dot" w:pos="9350"/>
            </w:tabs>
            <w:rPr>
              <w:rFonts w:asciiTheme="minorHAnsi" w:eastAsiaTheme="minorEastAsia" w:hAnsiTheme="minorHAnsi"/>
              <w:noProof/>
              <w:sz w:val="22"/>
            </w:rPr>
          </w:pPr>
          <w:hyperlink w:anchor="_Toc513551307" w:history="1">
            <w:r w:rsidRPr="005C486E">
              <w:rPr>
                <w:rStyle w:val="Hyperlink"/>
                <w:rFonts w:cs="Times New Roman"/>
                <w:b/>
                <w:noProof/>
              </w:rPr>
              <w:t>Discretization</w:t>
            </w:r>
            <w:r>
              <w:rPr>
                <w:noProof/>
                <w:webHidden/>
              </w:rPr>
              <w:tab/>
            </w:r>
            <w:r>
              <w:rPr>
                <w:noProof/>
                <w:webHidden/>
              </w:rPr>
              <w:fldChar w:fldCharType="begin"/>
            </w:r>
            <w:r>
              <w:rPr>
                <w:noProof/>
                <w:webHidden/>
              </w:rPr>
              <w:instrText xml:space="preserve"> PAGEREF _Toc513551307 \h </w:instrText>
            </w:r>
            <w:r>
              <w:rPr>
                <w:noProof/>
                <w:webHidden/>
              </w:rPr>
            </w:r>
            <w:r>
              <w:rPr>
                <w:noProof/>
                <w:webHidden/>
              </w:rPr>
              <w:fldChar w:fldCharType="separate"/>
            </w:r>
            <w:r>
              <w:rPr>
                <w:noProof/>
                <w:webHidden/>
              </w:rPr>
              <w:t>1</w:t>
            </w:r>
            <w:r>
              <w:rPr>
                <w:noProof/>
                <w:webHidden/>
              </w:rPr>
              <w:fldChar w:fldCharType="end"/>
            </w:r>
          </w:hyperlink>
        </w:p>
        <w:p w14:paraId="7CA6B9F0" w14:textId="750EA955" w:rsidR="00EA134C" w:rsidRDefault="00EA134C">
          <w:pPr>
            <w:pStyle w:val="TOC2"/>
            <w:tabs>
              <w:tab w:val="right" w:leader="dot" w:pos="9350"/>
            </w:tabs>
            <w:rPr>
              <w:rFonts w:asciiTheme="minorHAnsi" w:eastAsiaTheme="minorEastAsia" w:hAnsiTheme="minorHAnsi"/>
              <w:noProof/>
              <w:sz w:val="22"/>
            </w:rPr>
          </w:pPr>
          <w:hyperlink w:anchor="_Toc513551308" w:history="1">
            <w:r w:rsidRPr="005C486E">
              <w:rPr>
                <w:rStyle w:val="Hyperlink"/>
                <w:rFonts w:cs="Times New Roman"/>
                <w:b/>
                <w:noProof/>
              </w:rPr>
              <w:t>Gauss-Seidel</w:t>
            </w:r>
            <w:r>
              <w:rPr>
                <w:noProof/>
                <w:webHidden/>
              </w:rPr>
              <w:tab/>
            </w:r>
            <w:r>
              <w:rPr>
                <w:noProof/>
                <w:webHidden/>
              </w:rPr>
              <w:fldChar w:fldCharType="begin"/>
            </w:r>
            <w:r>
              <w:rPr>
                <w:noProof/>
                <w:webHidden/>
              </w:rPr>
              <w:instrText xml:space="preserve"> PAGEREF _Toc513551308 \h </w:instrText>
            </w:r>
            <w:r>
              <w:rPr>
                <w:noProof/>
                <w:webHidden/>
              </w:rPr>
            </w:r>
            <w:r>
              <w:rPr>
                <w:noProof/>
                <w:webHidden/>
              </w:rPr>
              <w:fldChar w:fldCharType="separate"/>
            </w:r>
            <w:r>
              <w:rPr>
                <w:noProof/>
                <w:webHidden/>
              </w:rPr>
              <w:t>2</w:t>
            </w:r>
            <w:r>
              <w:rPr>
                <w:noProof/>
                <w:webHidden/>
              </w:rPr>
              <w:fldChar w:fldCharType="end"/>
            </w:r>
          </w:hyperlink>
        </w:p>
        <w:p w14:paraId="23381949" w14:textId="146AB2E3" w:rsidR="00EA134C" w:rsidRDefault="00EA134C">
          <w:pPr>
            <w:pStyle w:val="TOC2"/>
            <w:tabs>
              <w:tab w:val="right" w:leader="dot" w:pos="9350"/>
            </w:tabs>
            <w:rPr>
              <w:rFonts w:asciiTheme="minorHAnsi" w:eastAsiaTheme="minorEastAsia" w:hAnsiTheme="minorHAnsi"/>
              <w:noProof/>
              <w:sz w:val="22"/>
            </w:rPr>
          </w:pPr>
          <w:hyperlink w:anchor="_Toc513551309" w:history="1">
            <w:r w:rsidRPr="005C486E">
              <w:rPr>
                <w:rStyle w:val="Hyperlink"/>
                <w:rFonts w:cs="Times New Roman"/>
                <w:b/>
                <w:noProof/>
              </w:rPr>
              <w:t>Successive over Relaxation (SOR)</w:t>
            </w:r>
            <w:r>
              <w:rPr>
                <w:noProof/>
                <w:webHidden/>
              </w:rPr>
              <w:tab/>
            </w:r>
            <w:r>
              <w:rPr>
                <w:noProof/>
                <w:webHidden/>
              </w:rPr>
              <w:fldChar w:fldCharType="begin"/>
            </w:r>
            <w:r>
              <w:rPr>
                <w:noProof/>
                <w:webHidden/>
              </w:rPr>
              <w:instrText xml:space="preserve"> PAGEREF _Toc513551309 \h </w:instrText>
            </w:r>
            <w:r>
              <w:rPr>
                <w:noProof/>
                <w:webHidden/>
              </w:rPr>
            </w:r>
            <w:r>
              <w:rPr>
                <w:noProof/>
                <w:webHidden/>
              </w:rPr>
              <w:fldChar w:fldCharType="separate"/>
            </w:r>
            <w:r>
              <w:rPr>
                <w:noProof/>
                <w:webHidden/>
              </w:rPr>
              <w:t>3</w:t>
            </w:r>
            <w:r>
              <w:rPr>
                <w:noProof/>
                <w:webHidden/>
              </w:rPr>
              <w:fldChar w:fldCharType="end"/>
            </w:r>
          </w:hyperlink>
        </w:p>
        <w:p w14:paraId="3A2ECAFB" w14:textId="5CC8581D" w:rsidR="00EA134C" w:rsidRDefault="00EA134C">
          <w:pPr>
            <w:pStyle w:val="TOC1"/>
            <w:tabs>
              <w:tab w:val="right" w:leader="dot" w:pos="9350"/>
            </w:tabs>
            <w:rPr>
              <w:rFonts w:asciiTheme="minorHAnsi" w:eastAsiaTheme="minorEastAsia" w:hAnsiTheme="minorHAnsi"/>
              <w:noProof/>
              <w:sz w:val="22"/>
            </w:rPr>
          </w:pPr>
          <w:hyperlink w:anchor="_Toc513551310" w:history="1">
            <w:r w:rsidRPr="005C486E">
              <w:rPr>
                <w:rStyle w:val="Hyperlink"/>
                <w:rFonts w:cs="Times New Roman"/>
                <w:b/>
                <w:noProof/>
              </w:rPr>
              <w:t>Numerical Method Description</w:t>
            </w:r>
            <w:r>
              <w:rPr>
                <w:noProof/>
                <w:webHidden/>
              </w:rPr>
              <w:tab/>
            </w:r>
            <w:r>
              <w:rPr>
                <w:noProof/>
                <w:webHidden/>
              </w:rPr>
              <w:fldChar w:fldCharType="begin"/>
            </w:r>
            <w:r>
              <w:rPr>
                <w:noProof/>
                <w:webHidden/>
              </w:rPr>
              <w:instrText xml:space="preserve"> PAGEREF _Toc513551310 \h </w:instrText>
            </w:r>
            <w:r>
              <w:rPr>
                <w:noProof/>
                <w:webHidden/>
              </w:rPr>
            </w:r>
            <w:r>
              <w:rPr>
                <w:noProof/>
                <w:webHidden/>
              </w:rPr>
              <w:fldChar w:fldCharType="separate"/>
            </w:r>
            <w:r>
              <w:rPr>
                <w:noProof/>
                <w:webHidden/>
              </w:rPr>
              <w:t>3</w:t>
            </w:r>
            <w:r>
              <w:rPr>
                <w:noProof/>
                <w:webHidden/>
              </w:rPr>
              <w:fldChar w:fldCharType="end"/>
            </w:r>
          </w:hyperlink>
        </w:p>
        <w:p w14:paraId="302DC146" w14:textId="650DF9F9" w:rsidR="00EA134C" w:rsidRDefault="00EA134C">
          <w:pPr>
            <w:pStyle w:val="TOC2"/>
            <w:tabs>
              <w:tab w:val="right" w:leader="dot" w:pos="9350"/>
            </w:tabs>
            <w:rPr>
              <w:rFonts w:asciiTheme="minorHAnsi" w:eastAsiaTheme="minorEastAsia" w:hAnsiTheme="minorHAnsi"/>
              <w:noProof/>
              <w:sz w:val="22"/>
            </w:rPr>
          </w:pPr>
          <w:hyperlink w:anchor="_Toc513551311" w:history="1">
            <w:r w:rsidRPr="005C486E">
              <w:rPr>
                <w:rStyle w:val="Hyperlink"/>
                <w:rFonts w:cs="Times New Roman"/>
                <w:b/>
                <w:noProof/>
              </w:rPr>
              <w:t>Gauss-Seidel Method</w:t>
            </w:r>
            <w:r>
              <w:rPr>
                <w:noProof/>
                <w:webHidden/>
              </w:rPr>
              <w:tab/>
            </w:r>
            <w:r>
              <w:rPr>
                <w:noProof/>
                <w:webHidden/>
              </w:rPr>
              <w:fldChar w:fldCharType="begin"/>
            </w:r>
            <w:r>
              <w:rPr>
                <w:noProof/>
                <w:webHidden/>
              </w:rPr>
              <w:instrText xml:space="preserve"> PAGEREF _Toc513551311 \h </w:instrText>
            </w:r>
            <w:r>
              <w:rPr>
                <w:noProof/>
                <w:webHidden/>
              </w:rPr>
            </w:r>
            <w:r>
              <w:rPr>
                <w:noProof/>
                <w:webHidden/>
              </w:rPr>
              <w:fldChar w:fldCharType="separate"/>
            </w:r>
            <w:r>
              <w:rPr>
                <w:noProof/>
                <w:webHidden/>
              </w:rPr>
              <w:t>3</w:t>
            </w:r>
            <w:r>
              <w:rPr>
                <w:noProof/>
                <w:webHidden/>
              </w:rPr>
              <w:fldChar w:fldCharType="end"/>
            </w:r>
          </w:hyperlink>
        </w:p>
        <w:p w14:paraId="665C55D9" w14:textId="1AAB41FF" w:rsidR="00EA134C" w:rsidRDefault="00EA134C">
          <w:pPr>
            <w:pStyle w:val="TOC2"/>
            <w:tabs>
              <w:tab w:val="right" w:leader="dot" w:pos="9350"/>
            </w:tabs>
            <w:rPr>
              <w:rFonts w:asciiTheme="minorHAnsi" w:eastAsiaTheme="minorEastAsia" w:hAnsiTheme="minorHAnsi"/>
              <w:noProof/>
              <w:sz w:val="22"/>
            </w:rPr>
          </w:pPr>
          <w:hyperlink w:anchor="_Toc513551312" w:history="1">
            <w:r w:rsidRPr="005C486E">
              <w:rPr>
                <w:rStyle w:val="Hyperlink"/>
                <w:rFonts w:cs="Times New Roman"/>
                <w:b/>
                <w:noProof/>
              </w:rPr>
              <w:t>SOR Method</w:t>
            </w:r>
            <w:r>
              <w:rPr>
                <w:noProof/>
                <w:webHidden/>
              </w:rPr>
              <w:tab/>
            </w:r>
            <w:r>
              <w:rPr>
                <w:noProof/>
                <w:webHidden/>
              </w:rPr>
              <w:fldChar w:fldCharType="begin"/>
            </w:r>
            <w:r>
              <w:rPr>
                <w:noProof/>
                <w:webHidden/>
              </w:rPr>
              <w:instrText xml:space="preserve"> PAGEREF _Toc513551312 \h </w:instrText>
            </w:r>
            <w:r>
              <w:rPr>
                <w:noProof/>
                <w:webHidden/>
              </w:rPr>
            </w:r>
            <w:r>
              <w:rPr>
                <w:noProof/>
                <w:webHidden/>
              </w:rPr>
              <w:fldChar w:fldCharType="separate"/>
            </w:r>
            <w:r>
              <w:rPr>
                <w:noProof/>
                <w:webHidden/>
              </w:rPr>
              <w:t>4</w:t>
            </w:r>
            <w:r>
              <w:rPr>
                <w:noProof/>
                <w:webHidden/>
              </w:rPr>
              <w:fldChar w:fldCharType="end"/>
            </w:r>
          </w:hyperlink>
        </w:p>
        <w:p w14:paraId="7F56413E" w14:textId="4E5DA2E0" w:rsidR="00EA134C" w:rsidRDefault="00EA134C">
          <w:pPr>
            <w:pStyle w:val="TOC1"/>
            <w:tabs>
              <w:tab w:val="right" w:leader="dot" w:pos="9350"/>
            </w:tabs>
            <w:rPr>
              <w:rFonts w:asciiTheme="minorHAnsi" w:eastAsiaTheme="minorEastAsia" w:hAnsiTheme="minorHAnsi"/>
              <w:noProof/>
              <w:sz w:val="22"/>
            </w:rPr>
          </w:pPr>
          <w:hyperlink w:anchor="_Toc513551313" w:history="1">
            <w:r w:rsidRPr="005C486E">
              <w:rPr>
                <w:rStyle w:val="Hyperlink"/>
                <w:rFonts w:cs="Times New Roman"/>
                <w:b/>
                <w:noProof/>
              </w:rPr>
              <w:t>Technical Specifications</w:t>
            </w:r>
            <w:r>
              <w:rPr>
                <w:noProof/>
                <w:webHidden/>
              </w:rPr>
              <w:tab/>
            </w:r>
            <w:r>
              <w:rPr>
                <w:noProof/>
                <w:webHidden/>
              </w:rPr>
              <w:fldChar w:fldCharType="begin"/>
            </w:r>
            <w:r>
              <w:rPr>
                <w:noProof/>
                <w:webHidden/>
              </w:rPr>
              <w:instrText xml:space="preserve"> PAGEREF _Toc513551313 \h </w:instrText>
            </w:r>
            <w:r>
              <w:rPr>
                <w:noProof/>
                <w:webHidden/>
              </w:rPr>
            </w:r>
            <w:r>
              <w:rPr>
                <w:noProof/>
                <w:webHidden/>
              </w:rPr>
              <w:fldChar w:fldCharType="separate"/>
            </w:r>
            <w:r>
              <w:rPr>
                <w:noProof/>
                <w:webHidden/>
              </w:rPr>
              <w:t>4</w:t>
            </w:r>
            <w:r>
              <w:rPr>
                <w:noProof/>
                <w:webHidden/>
              </w:rPr>
              <w:fldChar w:fldCharType="end"/>
            </w:r>
          </w:hyperlink>
        </w:p>
        <w:p w14:paraId="2B11D871" w14:textId="6AB2D690" w:rsidR="00EA134C" w:rsidRDefault="00EA134C">
          <w:pPr>
            <w:pStyle w:val="TOC1"/>
            <w:tabs>
              <w:tab w:val="right" w:leader="dot" w:pos="9350"/>
            </w:tabs>
            <w:rPr>
              <w:rFonts w:asciiTheme="minorHAnsi" w:eastAsiaTheme="minorEastAsia" w:hAnsiTheme="minorHAnsi"/>
              <w:noProof/>
              <w:sz w:val="22"/>
            </w:rPr>
          </w:pPr>
          <w:hyperlink w:anchor="_Toc513551314" w:history="1">
            <w:r w:rsidRPr="005C486E">
              <w:rPr>
                <w:rStyle w:val="Hyperlink"/>
                <w:rFonts w:cs="Times New Roman"/>
                <w:noProof/>
              </w:rPr>
              <w:t>Figure 1. System Summary for computer used</w:t>
            </w:r>
            <w:r>
              <w:rPr>
                <w:noProof/>
                <w:webHidden/>
              </w:rPr>
              <w:tab/>
            </w:r>
            <w:r>
              <w:rPr>
                <w:noProof/>
                <w:webHidden/>
              </w:rPr>
              <w:fldChar w:fldCharType="begin"/>
            </w:r>
            <w:r>
              <w:rPr>
                <w:noProof/>
                <w:webHidden/>
              </w:rPr>
              <w:instrText xml:space="preserve"> PAGEREF _Toc513551314 \h </w:instrText>
            </w:r>
            <w:r>
              <w:rPr>
                <w:noProof/>
                <w:webHidden/>
              </w:rPr>
            </w:r>
            <w:r>
              <w:rPr>
                <w:noProof/>
                <w:webHidden/>
              </w:rPr>
              <w:fldChar w:fldCharType="separate"/>
            </w:r>
            <w:r>
              <w:rPr>
                <w:noProof/>
                <w:webHidden/>
              </w:rPr>
              <w:t>6</w:t>
            </w:r>
            <w:r>
              <w:rPr>
                <w:noProof/>
                <w:webHidden/>
              </w:rPr>
              <w:fldChar w:fldCharType="end"/>
            </w:r>
          </w:hyperlink>
        </w:p>
        <w:p w14:paraId="66A936B3" w14:textId="277F7F6E" w:rsidR="00EA134C" w:rsidRDefault="00EA134C">
          <w:pPr>
            <w:pStyle w:val="TOC1"/>
            <w:tabs>
              <w:tab w:val="right" w:leader="dot" w:pos="9350"/>
            </w:tabs>
            <w:rPr>
              <w:rFonts w:asciiTheme="minorHAnsi" w:eastAsiaTheme="minorEastAsia" w:hAnsiTheme="minorHAnsi"/>
              <w:noProof/>
              <w:sz w:val="22"/>
            </w:rPr>
          </w:pPr>
          <w:hyperlink w:anchor="_Toc513551315" w:history="1">
            <w:r w:rsidRPr="005C486E">
              <w:rPr>
                <w:rStyle w:val="Hyperlink"/>
                <w:rFonts w:cs="Times New Roman"/>
                <w:b/>
                <w:noProof/>
              </w:rPr>
              <w:t>Two-dimensional Poisson’s equation</w:t>
            </w:r>
            <w:r>
              <w:rPr>
                <w:noProof/>
                <w:webHidden/>
              </w:rPr>
              <w:tab/>
            </w:r>
            <w:r>
              <w:rPr>
                <w:noProof/>
                <w:webHidden/>
              </w:rPr>
              <w:fldChar w:fldCharType="begin"/>
            </w:r>
            <w:r>
              <w:rPr>
                <w:noProof/>
                <w:webHidden/>
              </w:rPr>
              <w:instrText xml:space="preserve"> PAGEREF _Toc513551315 \h </w:instrText>
            </w:r>
            <w:r>
              <w:rPr>
                <w:noProof/>
                <w:webHidden/>
              </w:rPr>
            </w:r>
            <w:r>
              <w:rPr>
                <w:noProof/>
                <w:webHidden/>
              </w:rPr>
              <w:fldChar w:fldCharType="separate"/>
            </w:r>
            <w:r>
              <w:rPr>
                <w:noProof/>
                <w:webHidden/>
              </w:rPr>
              <w:t>6</w:t>
            </w:r>
            <w:r>
              <w:rPr>
                <w:noProof/>
                <w:webHidden/>
              </w:rPr>
              <w:fldChar w:fldCharType="end"/>
            </w:r>
          </w:hyperlink>
        </w:p>
        <w:p w14:paraId="04A44E18" w14:textId="7B85901D" w:rsidR="00EA134C" w:rsidRDefault="00EA134C">
          <w:pPr>
            <w:pStyle w:val="TOC1"/>
            <w:tabs>
              <w:tab w:val="right" w:leader="dot" w:pos="9350"/>
            </w:tabs>
            <w:rPr>
              <w:rFonts w:asciiTheme="minorHAnsi" w:eastAsiaTheme="minorEastAsia" w:hAnsiTheme="minorHAnsi"/>
              <w:noProof/>
              <w:sz w:val="22"/>
            </w:rPr>
          </w:pPr>
          <w:hyperlink w:anchor="_Toc513551316" w:history="1">
            <w:r w:rsidRPr="005C486E">
              <w:rPr>
                <w:rStyle w:val="Hyperlink"/>
                <w:rFonts w:cs="Times New Roman"/>
                <w:noProof/>
              </w:rPr>
              <w:t>Figure 2. Graphical Representation of 2D Problem</w:t>
            </w:r>
            <w:r>
              <w:rPr>
                <w:noProof/>
                <w:webHidden/>
              </w:rPr>
              <w:tab/>
            </w:r>
            <w:r>
              <w:rPr>
                <w:noProof/>
                <w:webHidden/>
              </w:rPr>
              <w:fldChar w:fldCharType="begin"/>
            </w:r>
            <w:r>
              <w:rPr>
                <w:noProof/>
                <w:webHidden/>
              </w:rPr>
              <w:instrText xml:space="preserve"> PAGEREF _Toc513551316 \h </w:instrText>
            </w:r>
            <w:r>
              <w:rPr>
                <w:noProof/>
                <w:webHidden/>
              </w:rPr>
            </w:r>
            <w:r>
              <w:rPr>
                <w:noProof/>
                <w:webHidden/>
              </w:rPr>
              <w:fldChar w:fldCharType="separate"/>
            </w:r>
            <w:r>
              <w:rPr>
                <w:noProof/>
                <w:webHidden/>
              </w:rPr>
              <w:t>7</w:t>
            </w:r>
            <w:r>
              <w:rPr>
                <w:noProof/>
                <w:webHidden/>
              </w:rPr>
              <w:fldChar w:fldCharType="end"/>
            </w:r>
          </w:hyperlink>
        </w:p>
        <w:p w14:paraId="2E5492C3" w14:textId="53B024DC" w:rsidR="00EA134C" w:rsidRDefault="00EA134C">
          <w:pPr>
            <w:pStyle w:val="TOC1"/>
            <w:tabs>
              <w:tab w:val="right" w:leader="dot" w:pos="9350"/>
            </w:tabs>
            <w:rPr>
              <w:rFonts w:asciiTheme="minorHAnsi" w:eastAsiaTheme="minorEastAsia" w:hAnsiTheme="minorHAnsi"/>
              <w:noProof/>
              <w:sz w:val="22"/>
            </w:rPr>
          </w:pPr>
          <w:hyperlink w:anchor="_Toc513551317" w:history="1">
            <w:r w:rsidRPr="005C486E">
              <w:rPr>
                <w:rStyle w:val="Hyperlink"/>
                <w:rFonts w:cs="Times New Roman"/>
                <w:b/>
                <w:noProof/>
              </w:rPr>
              <w:t>References</w:t>
            </w:r>
            <w:r>
              <w:rPr>
                <w:noProof/>
                <w:webHidden/>
              </w:rPr>
              <w:tab/>
            </w:r>
            <w:r>
              <w:rPr>
                <w:noProof/>
                <w:webHidden/>
              </w:rPr>
              <w:fldChar w:fldCharType="begin"/>
            </w:r>
            <w:r>
              <w:rPr>
                <w:noProof/>
                <w:webHidden/>
              </w:rPr>
              <w:instrText xml:space="preserve"> PAGEREF _Toc513551317 \h </w:instrText>
            </w:r>
            <w:r>
              <w:rPr>
                <w:noProof/>
                <w:webHidden/>
              </w:rPr>
            </w:r>
            <w:r>
              <w:rPr>
                <w:noProof/>
                <w:webHidden/>
              </w:rPr>
              <w:fldChar w:fldCharType="separate"/>
            </w:r>
            <w:r>
              <w:rPr>
                <w:noProof/>
                <w:webHidden/>
              </w:rPr>
              <w:t>8</w:t>
            </w:r>
            <w:r>
              <w:rPr>
                <w:noProof/>
                <w:webHidden/>
              </w:rPr>
              <w:fldChar w:fldCharType="end"/>
            </w:r>
          </w:hyperlink>
        </w:p>
        <w:p w14:paraId="7D8F0479" w14:textId="0E791F8F" w:rsidR="00EA134C" w:rsidRDefault="00EA134C">
          <w:pPr>
            <w:pStyle w:val="TOC1"/>
            <w:tabs>
              <w:tab w:val="right" w:leader="dot" w:pos="9350"/>
            </w:tabs>
            <w:rPr>
              <w:rFonts w:asciiTheme="minorHAnsi" w:eastAsiaTheme="minorEastAsia" w:hAnsiTheme="minorHAnsi"/>
              <w:noProof/>
              <w:sz w:val="22"/>
            </w:rPr>
          </w:pPr>
          <w:hyperlink w:anchor="_Toc513551318" w:history="1">
            <w:r w:rsidRPr="005C486E">
              <w:rPr>
                <w:rStyle w:val="Hyperlink"/>
                <w:rFonts w:cs="Times New Roman"/>
                <w:b/>
                <w:noProof/>
              </w:rPr>
              <w:t>MATLAB Code</w:t>
            </w:r>
            <w:r>
              <w:rPr>
                <w:noProof/>
                <w:webHidden/>
              </w:rPr>
              <w:tab/>
            </w:r>
            <w:r>
              <w:rPr>
                <w:noProof/>
                <w:webHidden/>
              </w:rPr>
              <w:fldChar w:fldCharType="begin"/>
            </w:r>
            <w:r>
              <w:rPr>
                <w:noProof/>
                <w:webHidden/>
              </w:rPr>
              <w:instrText xml:space="preserve"> PAGEREF _Toc513551318 \h </w:instrText>
            </w:r>
            <w:r>
              <w:rPr>
                <w:noProof/>
                <w:webHidden/>
              </w:rPr>
            </w:r>
            <w:r>
              <w:rPr>
                <w:noProof/>
                <w:webHidden/>
              </w:rPr>
              <w:fldChar w:fldCharType="separate"/>
            </w:r>
            <w:r>
              <w:rPr>
                <w:noProof/>
                <w:webHidden/>
              </w:rPr>
              <w:t>9</w:t>
            </w:r>
            <w:r>
              <w:rPr>
                <w:noProof/>
                <w:webHidden/>
              </w:rPr>
              <w:fldChar w:fldCharType="end"/>
            </w:r>
          </w:hyperlink>
        </w:p>
        <w:p w14:paraId="32C07111" w14:textId="4A54AB23" w:rsidR="00443449" w:rsidRDefault="00443449" w:rsidP="00443449">
          <w:r>
            <w:rPr>
              <w:b/>
              <w:bCs/>
              <w:noProof/>
            </w:rPr>
            <w:fldChar w:fldCharType="end"/>
          </w:r>
        </w:p>
      </w:sdtContent>
    </w:sdt>
    <w:p w14:paraId="1BBE7A49" w14:textId="77777777" w:rsidR="00443449" w:rsidRDefault="00443449" w:rsidP="00443449">
      <w:pPr>
        <w:rPr>
          <w:szCs w:val="24"/>
        </w:rPr>
      </w:pPr>
    </w:p>
    <w:p w14:paraId="4F6A7C9D" w14:textId="77777777" w:rsidR="00443449" w:rsidRDefault="00443449">
      <w:pPr>
        <w:rPr>
          <w:szCs w:val="24"/>
        </w:rPr>
      </w:pPr>
      <w:r>
        <w:rPr>
          <w:szCs w:val="24"/>
        </w:rPr>
        <w:br w:type="page"/>
      </w:r>
    </w:p>
    <w:p w14:paraId="234A1B3F" w14:textId="77777777" w:rsidR="00443449" w:rsidRDefault="00443449">
      <w:pPr>
        <w:rPr>
          <w:szCs w:val="24"/>
        </w:rPr>
        <w:sectPr w:rsidR="00443449" w:rsidSect="00443449">
          <w:footerReference w:type="default" r:id="rId7"/>
          <w:pgSz w:w="12240" w:h="15840"/>
          <w:pgMar w:top="1440" w:right="1440" w:bottom="1440" w:left="1440" w:header="720" w:footer="720" w:gutter="0"/>
          <w:pgNumType w:fmt="lowerRoman" w:start="1"/>
          <w:cols w:space="720"/>
          <w:docGrid w:linePitch="360"/>
        </w:sectPr>
      </w:pPr>
    </w:p>
    <w:p w14:paraId="52E264D1" w14:textId="1386503E" w:rsidR="00F92807" w:rsidRDefault="00F92807">
      <w:pPr>
        <w:rPr>
          <w:szCs w:val="24"/>
        </w:rPr>
      </w:pPr>
    </w:p>
    <w:p w14:paraId="21B24B9A" w14:textId="655B0866" w:rsidR="003A7406" w:rsidRPr="00443449" w:rsidRDefault="00F92807" w:rsidP="00443449">
      <w:pPr>
        <w:pStyle w:val="Heading1"/>
        <w:rPr>
          <w:rFonts w:ascii="Times New Roman" w:hAnsi="Times New Roman" w:cs="Times New Roman"/>
          <w:b/>
          <w:color w:val="auto"/>
          <w:sz w:val="28"/>
        </w:rPr>
      </w:pPr>
      <w:bookmarkStart w:id="6" w:name="_Toc513551290"/>
      <w:bookmarkStart w:id="7" w:name="_Toc513551306"/>
      <w:r w:rsidRPr="00443449">
        <w:rPr>
          <w:rFonts w:ascii="Times New Roman" w:hAnsi="Times New Roman" w:cs="Times New Roman"/>
          <w:b/>
          <w:color w:val="auto"/>
          <w:sz w:val="28"/>
        </w:rPr>
        <w:t>Introduction</w:t>
      </w:r>
      <w:bookmarkEnd w:id="6"/>
      <w:bookmarkEnd w:id="7"/>
      <w:r w:rsidRPr="00443449">
        <w:rPr>
          <w:rFonts w:ascii="Times New Roman" w:hAnsi="Times New Roman" w:cs="Times New Roman"/>
          <w:b/>
          <w:color w:val="auto"/>
          <w:sz w:val="28"/>
        </w:rPr>
        <w:t xml:space="preserve"> </w:t>
      </w:r>
      <w:r w:rsidR="00443449">
        <w:rPr>
          <w:rFonts w:ascii="Times New Roman" w:hAnsi="Times New Roman" w:cs="Times New Roman"/>
          <w:b/>
          <w:color w:val="auto"/>
          <w:sz w:val="28"/>
        </w:rPr>
        <w:br/>
      </w:r>
    </w:p>
    <w:p w14:paraId="26BF1E1C" w14:textId="6365768D" w:rsidR="00912E02" w:rsidRDefault="00912E02" w:rsidP="00EF00F6">
      <w:pPr>
        <w:spacing w:line="480" w:lineRule="auto"/>
        <w:contextualSpacing/>
        <w:rPr>
          <w:szCs w:val="24"/>
        </w:rPr>
      </w:pPr>
      <w:r>
        <w:rPr>
          <w:szCs w:val="24"/>
        </w:rPr>
        <w:tab/>
        <w:t>One of the most famous elliptic partial differential equation</w:t>
      </w:r>
      <w:r w:rsidR="00C331CF">
        <w:rPr>
          <w:szCs w:val="24"/>
        </w:rPr>
        <w:t>s</w:t>
      </w:r>
      <w:r>
        <w:rPr>
          <w:szCs w:val="24"/>
        </w:rPr>
        <w:t xml:space="preserve"> is Poisson’s equation</w:t>
      </w:r>
    </w:p>
    <w:p w14:paraId="194A58AC" w14:textId="48BF5236" w:rsidR="00F92807" w:rsidRDefault="00167E97" w:rsidP="00C331CF">
      <w:pPr>
        <w:spacing w:line="480" w:lineRule="auto"/>
        <w:contextualSpacing/>
        <w:jc w:val="right"/>
        <w:rPr>
          <w:rFonts w:eastAsiaTheme="minorEastAsia"/>
          <w:color w:val="222222"/>
          <w:szCs w:val="21"/>
          <w:shd w:val="clear" w:color="auto" w:fill="FFFFFF"/>
        </w:rPr>
      </w:pPr>
      <m:oMath>
        <m:sSup>
          <m:sSupPr>
            <m:ctrlPr>
              <w:rPr>
                <w:rFonts w:ascii="Cambria Math" w:hAnsi="Cambria Math" w:cs="Cambria Math"/>
                <w:color w:val="222222"/>
                <w:szCs w:val="21"/>
                <w:shd w:val="clear" w:color="auto" w:fill="FFFFFF"/>
              </w:rPr>
            </m:ctrlPr>
          </m:sSupPr>
          <m:e>
            <m:r>
              <m:rPr>
                <m:sty m:val="p"/>
              </m:rPr>
              <w:rPr>
                <w:rFonts w:ascii="Cambria Math" w:hAnsi="Cambria Math" w:cs="Cambria Math"/>
                <w:color w:val="222222"/>
                <w:szCs w:val="21"/>
                <w:shd w:val="clear" w:color="auto" w:fill="FFFFFF"/>
              </w:rPr>
              <m:t>∇</m:t>
            </m:r>
          </m:e>
          <m:sup>
            <m:r>
              <w:rPr>
                <w:rFonts w:ascii="Cambria Math" w:hAnsi="Cambria Math" w:cs="Cambria Math"/>
                <w:color w:val="222222"/>
                <w:szCs w:val="21"/>
                <w:shd w:val="clear" w:color="auto" w:fill="FFFFFF"/>
              </w:rPr>
              <m:t>2</m:t>
            </m:r>
          </m:sup>
        </m:sSup>
        <m:r>
          <w:rPr>
            <w:rFonts w:ascii="Cambria Math" w:hAnsi="Cambria Math" w:cs="Cambria Math"/>
            <w:color w:val="222222"/>
            <w:szCs w:val="21"/>
            <w:shd w:val="clear" w:color="auto" w:fill="FFFFFF"/>
          </w:rPr>
          <m:t xml:space="preserve"> u=f(x)</m:t>
        </m:r>
      </m:oMath>
      <w:r w:rsidR="00C331CF">
        <w:rPr>
          <w:rFonts w:eastAsiaTheme="minorEastAsia"/>
          <w:color w:val="222222"/>
          <w:szCs w:val="21"/>
          <w:shd w:val="clear" w:color="auto" w:fill="FFFFFF"/>
        </w:rPr>
        <w:t xml:space="preserve">                                                             (1)</w:t>
      </w:r>
    </w:p>
    <w:p w14:paraId="49641561" w14:textId="38F330CD" w:rsidR="003B3171" w:rsidRDefault="003B3171" w:rsidP="00C331CF">
      <w:pPr>
        <w:spacing w:line="480" w:lineRule="auto"/>
        <w:contextualSpacing/>
        <w:rPr>
          <w:szCs w:val="24"/>
        </w:rPr>
      </w:pPr>
      <w:r>
        <w:rPr>
          <w:szCs w:val="24"/>
        </w:rPr>
        <w:t xml:space="preserve">and its special case, Laplace’s equation </w:t>
      </w:r>
    </w:p>
    <w:p w14:paraId="32D5C46C" w14:textId="106EEB83" w:rsidR="003B3171" w:rsidRPr="003B3171" w:rsidRDefault="00167E97" w:rsidP="003B3171">
      <w:pPr>
        <w:spacing w:line="480" w:lineRule="auto"/>
        <w:contextualSpacing/>
        <w:jc w:val="right"/>
        <w:rPr>
          <w:rFonts w:eastAsiaTheme="minorEastAsia"/>
          <w:color w:val="222222"/>
          <w:szCs w:val="21"/>
          <w:shd w:val="clear" w:color="auto" w:fill="FFFFFF"/>
        </w:rPr>
      </w:pPr>
      <m:oMath>
        <m:sSup>
          <m:sSupPr>
            <m:ctrlPr>
              <w:rPr>
                <w:rFonts w:ascii="Cambria Math" w:hAnsi="Cambria Math" w:cs="Cambria Math"/>
                <w:color w:val="222222"/>
                <w:szCs w:val="21"/>
                <w:shd w:val="clear" w:color="auto" w:fill="FFFFFF"/>
              </w:rPr>
            </m:ctrlPr>
          </m:sSupPr>
          <m:e>
            <m:r>
              <m:rPr>
                <m:sty m:val="p"/>
              </m:rPr>
              <w:rPr>
                <w:rFonts w:ascii="Cambria Math" w:hAnsi="Cambria Math" w:cs="Cambria Math"/>
                <w:color w:val="222222"/>
                <w:szCs w:val="21"/>
                <w:shd w:val="clear" w:color="auto" w:fill="FFFFFF"/>
              </w:rPr>
              <m:t>∇</m:t>
            </m:r>
          </m:e>
          <m:sup>
            <m:r>
              <w:rPr>
                <w:rFonts w:ascii="Cambria Math" w:hAnsi="Cambria Math" w:cs="Cambria Math"/>
                <w:color w:val="222222"/>
                <w:szCs w:val="21"/>
                <w:shd w:val="clear" w:color="auto" w:fill="FFFFFF"/>
              </w:rPr>
              <m:t>2</m:t>
            </m:r>
          </m:sup>
        </m:sSup>
        <m:r>
          <w:rPr>
            <w:rFonts w:ascii="Cambria Math" w:hAnsi="Cambria Math" w:cs="Cambria Math"/>
            <w:color w:val="222222"/>
            <w:szCs w:val="21"/>
            <w:shd w:val="clear" w:color="auto" w:fill="FFFFFF"/>
          </w:rPr>
          <m:t xml:space="preserve"> u=0</m:t>
        </m:r>
      </m:oMath>
      <w:r w:rsidR="003B3171">
        <w:rPr>
          <w:rFonts w:eastAsiaTheme="minorEastAsia"/>
          <w:color w:val="222222"/>
          <w:szCs w:val="21"/>
          <w:shd w:val="clear" w:color="auto" w:fill="FFFFFF"/>
        </w:rPr>
        <w:t xml:space="preserve">                                                             (2)</w:t>
      </w:r>
    </w:p>
    <w:p w14:paraId="6EC1B503" w14:textId="1F950461" w:rsidR="00C331CF" w:rsidRDefault="00C331CF" w:rsidP="00C331CF">
      <w:pPr>
        <w:spacing w:line="480" w:lineRule="auto"/>
        <w:contextualSpacing/>
        <w:rPr>
          <w:rFonts w:eastAsiaTheme="minorEastAsia"/>
          <w:color w:val="222222"/>
          <w:szCs w:val="21"/>
          <w:shd w:val="clear" w:color="auto" w:fill="FFFFFF"/>
        </w:rPr>
      </w:pPr>
      <w:r>
        <w:rPr>
          <w:szCs w:val="24"/>
        </w:rPr>
        <w:t xml:space="preserve">where </w:t>
      </w:r>
      <m:oMath>
        <m:sSup>
          <m:sSupPr>
            <m:ctrlPr>
              <w:rPr>
                <w:rFonts w:ascii="Cambria Math" w:hAnsi="Cambria Math" w:cs="Cambria Math"/>
                <w:color w:val="222222"/>
                <w:szCs w:val="21"/>
                <w:shd w:val="clear" w:color="auto" w:fill="FFFFFF"/>
              </w:rPr>
            </m:ctrlPr>
          </m:sSupPr>
          <m:e>
            <m:r>
              <m:rPr>
                <m:sty m:val="p"/>
              </m:rPr>
              <w:rPr>
                <w:rFonts w:ascii="Cambria Math" w:hAnsi="Cambria Math" w:cs="Cambria Math"/>
                <w:color w:val="222222"/>
                <w:szCs w:val="21"/>
                <w:shd w:val="clear" w:color="auto" w:fill="FFFFFF"/>
              </w:rPr>
              <m:t>∇</m:t>
            </m:r>
          </m:e>
          <m:sup>
            <m:r>
              <w:rPr>
                <w:rFonts w:ascii="Cambria Math" w:hAnsi="Cambria Math" w:cs="Cambria Math"/>
                <w:color w:val="222222"/>
                <w:szCs w:val="21"/>
                <w:shd w:val="clear" w:color="auto" w:fill="FFFFFF"/>
              </w:rPr>
              <m:t>2</m:t>
            </m:r>
          </m:sup>
        </m:sSup>
      </m:oMath>
      <w:r>
        <w:rPr>
          <w:rFonts w:eastAsiaTheme="minorEastAsia"/>
          <w:color w:val="222222"/>
          <w:szCs w:val="21"/>
          <w:shd w:val="clear" w:color="auto" w:fill="FFFFFF"/>
        </w:rPr>
        <w:t xml:space="preserve"> is the Laplacian </w:t>
      </w:r>
      <w:proofErr w:type="gramStart"/>
      <w:r>
        <w:rPr>
          <w:rFonts w:eastAsiaTheme="minorEastAsia"/>
          <w:color w:val="222222"/>
          <w:szCs w:val="21"/>
          <w:shd w:val="clear" w:color="auto" w:fill="FFFFFF"/>
        </w:rPr>
        <w:t>operator</w:t>
      </w:r>
      <w:proofErr w:type="gramEnd"/>
      <w:r>
        <w:rPr>
          <w:rFonts w:eastAsiaTheme="minorEastAsia"/>
          <w:color w:val="222222"/>
          <w:szCs w:val="21"/>
          <w:shd w:val="clear" w:color="auto" w:fill="FFFFFF"/>
        </w:rPr>
        <w:t xml:space="preserve"> </w:t>
      </w:r>
    </w:p>
    <w:p w14:paraId="7785908C" w14:textId="65C79664" w:rsidR="00C331CF" w:rsidRDefault="00167E97" w:rsidP="00C331CF">
      <w:pPr>
        <w:tabs>
          <w:tab w:val="center" w:pos="4680"/>
          <w:tab w:val="right" w:pos="9360"/>
        </w:tabs>
        <w:spacing w:line="480" w:lineRule="auto"/>
        <w:contextualSpacing/>
        <w:jc w:val="right"/>
        <w:rPr>
          <w:rFonts w:eastAsiaTheme="minorEastAsia"/>
          <w:color w:val="222222"/>
          <w:szCs w:val="21"/>
          <w:shd w:val="clear" w:color="auto" w:fill="FFFFFF"/>
        </w:rPr>
      </w:pPr>
      <m:oMath>
        <m:sSup>
          <m:sSupPr>
            <m:ctrlPr>
              <w:rPr>
                <w:rFonts w:ascii="Cambria Math" w:hAnsi="Cambria Math" w:cs="Cambria Math"/>
                <w:color w:val="222222"/>
                <w:szCs w:val="21"/>
                <w:shd w:val="clear" w:color="auto" w:fill="FFFFFF"/>
              </w:rPr>
            </m:ctrlPr>
          </m:sSupPr>
          <m:e>
            <m:r>
              <m:rPr>
                <m:sty m:val="p"/>
              </m:rPr>
              <w:rPr>
                <w:rFonts w:ascii="Cambria Math" w:hAnsi="Cambria Math" w:cs="Cambria Math"/>
                <w:color w:val="222222"/>
                <w:szCs w:val="21"/>
                <w:shd w:val="clear" w:color="auto" w:fill="FFFFFF"/>
              </w:rPr>
              <m:t>∇</m:t>
            </m:r>
          </m:e>
          <m:sup>
            <m:r>
              <w:rPr>
                <w:rFonts w:ascii="Cambria Math" w:hAnsi="Cambria Math" w:cs="Cambria Math"/>
                <w:color w:val="222222"/>
                <w:szCs w:val="21"/>
                <w:shd w:val="clear" w:color="auto" w:fill="FFFFFF"/>
              </w:rPr>
              <m:t>2</m:t>
            </m:r>
          </m:sup>
        </m:sSup>
        <m:r>
          <w:rPr>
            <w:rFonts w:ascii="Cambria Math" w:hAnsi="Cambria Math" w:cs="Cambria Math"/>
            <w:color w:val="222222"/>
            <w:szCs w:val="21"/>
            <w:shd w:val="clear" w:color="auto" w:fill="FFFFFF"/>
          </w:rPr>
          <m:t xml:space="preserve">= </m:t>
        </m:r>
        <m:f>
          <m:fPr>
            <m:ctrlPr>
              <w:rPr>
                <w:rFonts w:ascii="Cambria Math" w:hAnsi="Cambria Math" w:cs="Cambria Math"/>
                <w:i/>
                <w:color w:val="222222"/>
                <w:szCs w:val="21"/>
                <w:shd w:val="clear" w:color="auto" w:fill="FFFFFF"/>
              </w:rPr>
            </m:ctrlPr>
          </m:fPr>
          <m:num>
            <m:sSup>
              <m:sSupPr>
                <m:ctrlPr>
                  <w:rPr>
                    <w:rFonts w:ascii="Cambria Math" w:hAnsi="Cambria Math" w:cs="Cambria Math"/>
                    <w:i/>
                    <w:color w:val="222222"/>
                    <w:szCs w:val="21"/>
                    <w:shd w:val="clear" w:color="auto" w:fill="FFFFFF"/>
                  </w:rPr>
                </m:ctrlPr>
              </m:sSupPr>
              <m:e>
                <m:r>
                  <w:rPr>
                    <w:rFonts w:ascii="Cambria Math" w:hAnsi="Cambria Math" w:cs="Cambria Math"/>
                    <w:color w:val="222222"/>
                    <w:szCs w:val="21"/>
                    <w:shd w:val="clear" w:color="auto" w:fill="FFFFFF"/>
                  </w:rPr>
                  <m:t>∂</m:t>
                </m:r>
              </m:e>
              <m:sup>
                <m:r>
                  <w:rPr>
                    <w:rFonts w:ascii="Cambria Math" w:hAnsi="Cambria Math" w:cs="Cambria Math"/>
                    <w:color w:val="222222"/>
                    <w:szCs w:val="21"/>
                    <w:shd w:val="clear" w:color="auto" w:fill="FFFFFF"/>
                  </w:rPr>
                  <m:t>2</m:t>
                </m:r>
              </m:sup>
            </m:sSup>
            <m:r>
              <w:rPr>
                <w:rFonts w:ascii="Cambria Math" w:hAnsi="Cambria Math" w:cs="Cambria Math"/>
                <w:color w:val="222222"/>
                <w:szCs w:val="21"/>
                <w:shd w:val="clear" w:color="auto" w:fill="FFFFFF"/>
              </w:rPr>
              <m:t>u</m:t>
            </m:r>
          </m:num>
          <m:den>
            <m:r>
              <w:rPr>
                <w:rFonts w:ascii="Cambria Math" w:hAnsi="Cambria Math" w:cs="Cambria Math"/>
                <w:color w:val="222222"/>
                <w:szCs w:val="21"/>
                <w:shd w:val="clear" w:color="auto" w:fill="FFFFFF"/>
              </w:rPr>
              <m:t>∂x</m:t>
            </m:r>
          </m:den>
        </m:f>
        <m:r>
          <w:rPr>
            <w:rFonts w:ascii="Cambria Math" w:hAnsi="Cambria Math" w:cs="Cambria Math"/>
            <w:color w:val="222222"/>
            <w:szCs w:val="21"/>
            <w:shd w:val="clear" w:color="auto" w:fill="FFFFFF"/>
          </w:rPr>
          <m:t xml:space="preserve">+ </m:t>
        </m:r>
        <m:f>
          <m:fPr>
            <m:ctrlPr>
              <w:rPr>
                <w:rFonts w:ascii="Cambria Math" w:hAnsi="Cambria Math" w:cs="Cambria Math"/>
                <w:i/>
                <w:color w:val="222222"/>
                <w:szCs w:val="21"/>
                <w:shd w:val="clear" w:color="auto" w:fill="FFFFFF"/>
              </w:rPr>
            </m:ctrlPr>
          </m:fPr>
          <m:num>
            <m:sSup>
              <m:sSupPr>
                <m:ctrlPr>
                  <w:rPr>
                    <w:rFonts w:ascii="Cambria Math" w:hAnsi="Cambria Math" w:cs="Cambria Math"/>
                    <w:i/>
                    <w:color w:val="222222"/>
                    <w:szCs w:val="21"/>
                    <w:shd w:val="clear" w:color="auto" w:fill="FFFFFF"/>
                  </w:rPr>
                </m:ctrlPr>
              </m:sSupPr>
              <m:e>
                <m:r>
                  <w:rPr>
                    <w:rFonts w:ascii="Cambria Math" w:hAnsi="Cambria Math" w:cs="Cambria Math"/>
                    <w:color w:val="222222"/>
                    <w:szCs w:val="21"/>
                    <w:shd w:val="clear" w:color="auto" w:fill="FFFFFF"/>
                  </w:rPr>
                  <m:t>∂</m:t>
                </m:r>
              </m:e>
              <m:sup>
                <m:r>
                  <w:rPr>
                    <w:rFonts w:ascii="Cambria Math" w:hAnsi="Cambria Math" w:cs="Cambria Math"/>
                    <w:color w:val="222222"/>
                    <w:szCs w:val="21"/>
                    <w:shd w:val="clear" w:color="auto" w:fill="FFFFFF"/>
                  </w:rPr>
                  <m:t>2</m:t>
                </m:r>
              </m:sup>
            </m:sSup>
            <m:r>
              <w:rPr>
                <w:rFonts w:ascii="Cambria Math" w:hAnsi="Cambria Math" w:cs="Cambria Math"/>
                <w:color w:val="222222"/>
                <w:szCs w:val="21"/>
                <w:shd w:val="clear" w:color="auto" w:fill="FFFFFF"/>
              </w:rPr>
              <m:t>u</m:t>
            </m:r>
          </m:num>
          <m:den>
            <m:r>
              <w:rPr>
                <w:rFonts w:ascii="Cambria Math" w:hAnsi="Cambria Math" w:cs="Cambria Math"/>
                <w:color w:val="222222"/>
                <w:szCs w:val="21"/>
                <w:shd w:val="clear" w:color="auto" w:fill="FFFFFF"/>
              </w:rPr>
              <m:t>∂y</m:t>
            </m:r>
          </m:den>
        </m:f>
        <m:r>
          <w:rPr>
            <w:rFonts w:ascii="Cambria Math" w:hAnsi="Cambria Math" w:cs="Cambria Math"/>
            <w:color w:val="222222"/>
            <w:szCs w:val="21"/>
            <w:shd w:val="clear" w:color="auto" w:fill="FFFFFF"/>
          </w:rPr>
          <m:t>+</m:t>
        </m:r>
        <m:f>
          <m:fPr>
            <m:ctrlPr>
              <w:rPr>
                <w:rFonts w:ascii="Cambria Math" w:hAnsi="Cambria Math" w:cs="Cambria Math"/>
                <w:i/>
                <w:color w:val="222222"/>
                <w:szCs w:val="21"/>
                <w:shd w:val="clear" w:color="auto" w:fill="FFFFFF"/>
              </w:rPr>
            </m:ctrlPr>
          </m:fPr>
          <m:num>
            <m:sSup>
              <m:sSupPr>
                <m:ctrlPr>
                  <w:rPr>
                    <w:rFonts w:ascii="Cambria Math" w:hAnsi="Cambria Math" w:cs="Cambria Math"/>
                    <w:i/>
                    <w:color w:val="222222"/>
                    <w:szCs w:val="21"/>
                    <w:shd w:val="clear" w:color="auto" w:fill="FFFFFF"/>
                  </w:rPr>
                </m:ctrlPr>
              </m:sSupPr>
              <m:e>
                <m:r>
                  <w:rPr>
                    <w:rFonts w:ascii="Cambria Math" w:hAnsi="Cambria Math" w:cs="Cambria Math"/>
                    <w:color w:val="222222"/>
                    <w:szCs w:val="21"/>
                    <w:shd w:val="clear" w:color="auto" w:fill="FFFFFF"/>
                  </w:rPr>
                  <m:t>∂</m:t>
                </m:r>
              </m:e>
              <m:sup>
                <m:r>
                  <w:rPr>
                    <w:rFonts w:ascii="Cambria Math" w:hAnsi="Cambria Math" w:cs="Cambria Math"/>
                    <w:color w:val="222222"/>
                    <w:szCs w:val="21"/>
                    <w:shd w:val="clear" w:color="auto" w:fill="FFFFFF"/>
                  </w:rPr>
                  <m:t>2</m:t>
                </m:r>
              </m:sup>
            </m:sSup>
            <m:r>
              <w:rPr>
                <w:rFonts w:ascii="Cambria Math" w:hAnsi="Cambria Math" w:cs="Cambria Math"/>
                <w:color w:val="222222"/>
                <w:szCs w:val="21"/>
                <w:shd w:val="clear" w:color="auto" w:fill="FFFFFF"/>
              </w:rPr>
              <m:t>u</m:t>
            </m:r>
          </m:num>
          <m:den>
            <m:r>
              <w:rPr>
                <w:rFonts w:ascii="Cambria Math" w:hAnsi="Cambria Math" w:cs="Cambria Math"/>
                <w:color w:val="222222"/>
                <w:szCs w:val="21"/>
                <w:shd w:val="clear" w:color="auto" w:fill="FFFFFF"/>
              </w:rPr>
              <m:t>∂x</m:t>
            </m:r>
          </m:den>
        </m:f>
      </m:oMath>
      <w:r w:rsidR="00C331CF">
        <w:rPr>
          <w:rFonts w:eastAsiaTheme="minorEastAsia"/>
          <w:color w:val="222222"/>
          <w:szCs w:val="21"/>
          <w:shd w:val="clear" w:color="auto" w:fill="FFFFFF"/>
        </w:rPr>
        <w:t xml:space="preserve">                                                    (</w:t>
      </w:r>
      <w:r w:rsidR="003B3171">
        <w:rPr>
          <w:rFonts w:eastAsiaTheme="minorEastAsia"/>
          <w:color w:val="222222"/>
          <w:szCs w:val="21"/>
          <w:shd w:val="clear" w:color="auto" w:fill="FFFFFF"/>
        </w:rPr>
        <w:t>3</w:t>
      </w:r>
      <w:r w:rsidR="00C331CF">
        <w:rPr>
          <w:rFonts w:eastAsiaTheme="minorEastAsia"/>
          <w:color w:val="222222"/>
          <w:szCs w:val="21"/>
          <w:shd w:val="clear" w:color="auto" w:fill="FFFFFF"/>
        </w:rPr>
        <w:t>)</w:t>
      </w:r>
    </w:p>
    <w:p w14:paraId="39102C9D" w14:textId="324DF54F" w:rsidR="00C331CF" w:rsidRDefault="002E3357" w:rsidP="00C331CF">
      <w:pPr>
        <w:tabs>
          <w:tab w:val="center" w:pos="4680"/>
          <w:tab w:val="right" w:pos="9360"/>
        </w:tabs>
        <w:spacing w:line="480" w:lineRule="auto"/>
        <w:contextualSpacing/>
        <w:rPr>
          <w:szCs w:val="24"/>
        </w:rPr>
      </w:pPr>
      <m:oMath>
        <m:r>
          <w:rPr>
            <w:rFonts w:ascii="Cambria Math" w:hAnsi="Cambria Math" w:cs="Cambria Math"/>
            <w:color w:val="222222"/>
            <w:szCs w:val="21"/>
            <w:shd w:val="clear" w:color="auto" w:fill="FFFFFF"/>
          </w:rPr>
          <m:t>u</m:t>
        </m:r>
      </m:oMath>
      <w:r>
        <w:rPr>
          <w:szCs w:val="24"/>
        </w:rPr>
        <w:t xml:space="preserve"> is the unknown function </w:t>
      </w:r>
      <w:r w:rsidR="00FD5560">
        <w:rPr>
          <w:szCs w:val="24"/>
        </w:rPr>
        <w:t>and</w:t>
      </w:r>
      <w:r w:rsidR="00A34946">
        <w:rPr>
          <w:szCs w:val="24"/>
        </w:rPr>
        <w:t xml:space="preserve"> </w:t>
      </w:r>
      <m:oMath>
        <m:r>
          <w:rPr>
            <w:rFonts w:ascii="Cambria Math" w:hAnsi="Cambria Math" w:cs="Cambria Math"/>
            <w:color w:val="222222"/>
            <w:szCs w:val="21"/>
            <w:shd w:val="clear" w:color="auto" w:fill="FFFFFF"/>
          </w:rPr>
          <m:t>f(x)</m:t>
        </m:r>
      </m:oMath>
      <w:r w:rsidR="00FD5560">
        <w:rPr>
          <w:szCs w:val="24"/>
        </w:rPr>
        <w:t xml:space="preserve"> is some given </w:t>
      </w:r>
      <w:proofErr w:type="gramStart"/>
      <w:r w:rsidR="00FD5560">
        <w:rPr>
          <w:szCs w:val="24"/>
        </w:rPr>
        <w:t>parameter</w:t>
      </w:r>
      <w:r w:rsidR="0075301D">
        <w:rPr>
          <w:rFonts w:eastAsiaTheme="minorEastAsia"/>
          <w:color w:val="222222"/>
          <w:szCs w:val="21"/>
          <w:shd w:val="clear" w:color="auto" w:fill="FFFFFF"/>
        </w:rPr>
        <w:t>.</w:t>
      </w:r>
      <w:proofErr w:type="gramEnd"/>
      <w:r w:rsidR="0075301D">
        <w:rPr>
          <w:rFonts w:eastAsiaTheme="minorEastAsia"/>
          <w:color w:val="222222"/>
          <w:szCs w:val="21"/>
          <w:shd w:val="clear" w:color="auto" w:fill="FFFFFF"/>
        </w:rPr>
        <w:t xml:space="preserve"> </w:t>
      </w:r>
      <w:r w:rsidR="00C331CF">
        <w:rPr>
          <w:szCs w:val="24"/>
        </w:rPr>
        <w:t xml:space="preserve">In a two-space dimension, Poisson’s equation </w:t>
      </w:r>
      <w:r w:rsidR="0075301D">
        <w:rPr>
          <w:szCs w:val="24"/>
        </w:rPr>
        <w:t xml:space="preserve">and Laplace’s equation </w:t>
      </w:r>
      <w:r w:rsidR="00C331CF">
        <w:rPr>
          <w:szCs w:val="24"/>
        </w:rPr>
        <w:t>then become</w:t>
      </w:r>
    </w:p>
    <w:p w14:paraId="268F06AD" w14:textId="488B4C10" w:rsidR="00C331CF" w:rsidRDefault="00167E97" w:rsidP="002C1AB4">
      <w:pPr>
        <w:tabs>
          <w:tab w:val="center" w:pos="4680"/>
          <w:tab w:val="right" w:pos="9360"/>
        </w:tabs>
        <w:spacing w:line="480" w:lineRule="auto"/>
        <w:contextualSpacing/>
        <w:jc w:val="right"/>
        <w:rPr>
          <w:rFonts w:eastAsiaTheme="minorEastAsia"/>
          <w:color w:val="222222"/>
          <w:szCs w:val="21"/>
          <w:shd w:val="clear" w:color="auto" w:fill="FFFFFF"/>
        </w:rPr>
      </w:pPr>
      <m:oMath>
        <m:f>
          <m:fPr>
            <m:ctrlPr>
              <w:rPr>
                <w:rFonts w:ascii="Cambria Math" w:hAnsi="Cambria Math" w:cs="Cambria Math"/>
                <w:i/>
                <w:color w:val="222222"/>
                <w:szCs w:val="21"/>
                <w:shd w:val="clear" w:color="auto" w:fill="FFFFFF"/>
              </w:rPr>
            </m:ctrlPr>
          </m:fPr>
          <m:num>
            <m:sSup>
              <m:sSupPr>
                <m:ctrlPr>
                  <w:rPr>
                    <w:rFonts w:ascii="Cambria Math" w:hAnsi="Cambria Math" w:cs="Cambria Math"/>
                    <w:i/>
                    <w:color w:val="222222"/>
                    <w:szCs w:val="21"/>
                    <w:shd w:val="clear" w:color="auto" w:fill="FFFFFF"/>
                  </w:rPr>
                </m:ctrlPr>
              </m:sSupPr>
              <m:e>
                <m:r>
                  <w:rPr>
                    <w:rFonts w:ascii="Cambria Math" w:hAnsi="Cambria Math" w:cs="Cambria Math"/>
                    <w:color w:val="222222"/>
                    <w:szCs w:val="21"/>
                    <w:shd w:val="clear" w:color="auto" w:fill="FFFFFF"/>
                  </w:rPr>
                  <m:t>∂</m:t>
                </m:r>
              </m:e>
              <m:sup>
                <m:r>
                  <w:rPr>
                    <w:rFonts w:ascii="Cambria Math" w:hAnsi="Cambria Math" w:cs="Cambria Math"/>
                    <w:color w:val="222222"/>
                    <w:szCs w:val="21"/>
                    <w:shd w:val="clear" w:color="auto" w:fill="FFFFFF"/>
                  </w:rPr>
                  <m:t>2</m:t>
                </m:r>
              </m:sup>
            </m:sSup>
            <m:r>
              <w:rPr>
                <w:rFonts w:ascii="Cambria Math" w:hAnsi="Cambria Math" w:cs="Cambria Math"/>
                <w:color w:val="222222"/>
                <w:szCs w:val="21"/>
                <w:shd w:val="clear" w:color="auto" w:fill="FFFFFF"/>
              </w:rPr>
              <m:t>u</m:t>
            </m:r>
          </m:num>
          <m:den>
            <m:r>
              <w:rPr>
                <w:rFonts w:ascii="Cambria Math" w:hAnsi="Cambria Math" w:cs="Cambria Math"/>
                <w:color w:val="222222"/>
                <w:szCs w:val="21"/>
                <w:shd w:val="clear" w:color="auto" w:fill="FFFFFF"/>
              </w:rPr>
              <m:t>∂x</m:t>
            </m:r>
          </m:den>
        </m:f>
        <m:r>
          <w:rPr>
            <w:rFonts w:ascii="Cambria Math" w:hAnsi="Cambria Math" w:cs="Cambria Math"/>
            <w:color w:val="222222"/>
            <w:szCs w:val="21"/>
            <w:shd w:val="clear" w:color="auto" w:fill="FFFFFF"/>
          </w:rPr>
          <m:t xml:space="preserve">+ </m:t>
        </m:r>
        <m:f>
          <m:fPr>
            <m:ctrlPr>
              <w:rPr>
                <w:rFonts w:ascii="Cambria Math" w:hAnsi="Cambria Math" w:cs="Cambria Math"/>
                <w:i/>
                <w:color w:val="222222"/>
                <w:szCs w:val="21"/>
                <w:shd w:val="clear" w:color="auto" w:fill="FFFFFF"/>
              </w:rPr>
            </m:ctrlPr>
          </m:fPr>
          <m:num>
            <m:sSup>
              <m:sSupPr>
                <m:ctrlPr>
                  <w:rPr>
                    <w:rFonts w:ascii="Cambria Math" w:hAnsi="Cambria Math" w:cs="Cambria Math"/>
                    <w:i/>
                    <w:color w:val="222222"/>
                    <w:szCs w:val="21"/>
                    <w:shd w:val="clear" w:color="auto" w:fill="FFFFFF"/>
                  </w:rPr>
                </m:ctrlPr>
              </m:sSupPr>
              <m:e>
                <m:r>
                  <w:rPr>
                    <w:rFonts w:ascii="Cambria Math" w:hAnsi="Cambria Math" w:cs="Cambria Math"/>
                    <w:color w:val="222222"/>
                    <w:szCs w:val="21"/>
                    <w:shd w:val="clear" w:color="auto" w:fill="FFFFFF"/>
                  </w:rPr>
                  <m:t>∂</m:t>
                </m:r>
              </m:e>
              <m:sup>
                <m:r>
                  <w:rPr>
                    <w:rFonts w:ascii="Cambria Math" w:hAnsi="Cambria Math" w:cs="Cambria Math"/>
                    <w:color w:val="222222"/>
                    <w:szCs w:val="21"/>
                    <w:shd w:val="clear" w:color="auto" w:fill="FFFFFF"/>
                  </w:rPr>
                  <m:t>2</m:t>
                </m:r>
              </m:sup>
            </m:sSup>
            <m:r>
              <w:rPr>
                <w:rFonts w:ascii="Cambria Math" w:hAnsi="Cambria Math" w:cs="Cambria Math"/>
                <w:color w:val="222222"/>
                <w:szCs w:val="21"/>
                <w:shd w:val="clear" w:color="auto" w:fill="FFFFFF"/>
              </w:rPr>
              <m:t>u</m:t>
            </m:r>
          </m:num>
          <m:den>
            <m:r>
              <w:rPr>
                <w:rFonts w:ascii="Cambria Math" w:hAnsi="Cambria Math" w:cs="Cambria Math"/>
                <w:color w:val="222222"/>
                <w:szCs w:val="21"/>
                <w:shd w:val="clear" w:color="auto" w:fill="FFFFFF"/>
              </w:rPr>
              <m:t>∂y</m:t>
            </m:r>
          </m:den>
        </m:f>
        <m:r>
          <w:rPr>
            <w:rFonts w:ascii="Cambria Math" w:hAnsi="Cambria Math" w:cs="Cambria Math"/>
            <w:color w:val="222222"/>
            <w:szCs w:val="21"/>
            <w:shd w:val="clear" w:color="auto" w:fill="FFFFFF"/>
          </w:rPr>
          <m:t>=f(x,y)</m:t>
        </m:r>
      </m:oMath>
      <w:proofErr w:type="gramStart"/>
      <w:r w:rsidR="0075301D">
        <w:rPr>
          <w:rFonts w:eastAsiaTheme="minorEastAsia"/>
          <w:color w:val="222222"/>
          <w:szCs w:val="21"/>
          <w:shd w:val="clear" w:color="auto" w:fill="FFFFFF"/>
        </w:rPr>
        <w:t>,</w:t>
      </w:r>
      <w:r w:rsidR="002C1AB4">
        <w:rPr>
          <w:rFonts w:eastAsiaTheme="minorEastAsia"/>
          <w:color w:val="222222"/>
          <w:szCs w:val="21"/>
          <w:shd w:val="clear" w:color="auto" w:fill="FFFFFF"/>
        </w:rPr>
        <w:t xml:space="preserve">   </w:t>
      </w:r>
      <w:proofErr w:type="gramEnd"/>
      <w:r w:rsidR="002C1AB4">
        <w:rPr>
          <w:rFonts w:eastAsiaTheme="minorEastAsia"/>
          <w:color w:val="222222"/>
          <w:szCs w:val="21"/>
          <w:shd w:val="clear" w:color="auto" w:fill="FFFFFF"/>
        </w:rPr>
        <w:t xml:space="preserve">                </w:t>
      </w:r>
      <m:oMath>
        <m:f>
          <m:fPr>
            <m:ctrlPr>
              <w:rPr>
                <w:rFonts w:ascii="Cambria Math" w:hAnsi="Cambria Math" w:cs="Cambria Math"/>
                <w:i/>
                <w:color w:val="222222"/>
                <w:szCs w:val="21"/>
                <w:shd w:val="clear" w:color="auto" w:fill="FFFFFF"/>
              </w:rPr>
            </m:ctrlPr>
          </m:fPr>
          <m:num>
            <m:sSup>
              <m:sSupPr>
                <m:ctrlPr>
                  <w:rPr>
                    <w:rFonts w:ascii="Cambria Math" w:hAnsi="Cambria Math" w:cs="Cambria Math"/>
                    <w:i/>
                    <w:color w:val="222222"/>
                    <w:szCs w:val="21"/>
                    <w:shd w:val="clear" w:color="auto" w:fill="FFFFFF"/>
                  </w:rPr>
                </m:ctrlPr>
              </m:sSupPr>
              <m:e>
                <m:r>
                  <w:rPr>
                    <w:rFonts w:ascii="Cambria Math" w:hAnsi="Cambria Math" w:cs="Cambria Math"/>
                    <w:color w:val="222222"/>
                    <w:szCs w:val="21"/>
                    <w:shd w:val="clear" w:color="auto" w:fill="FFFFFF"/>
                  </w:rPr>
                  <m:t>∂</m:t>
                </m:r>
              </m:e>
              <m:sup>
                <m:r>
                  <w:rPr>
                    <w:rFonts w:ascii="Cambria Math" w:hAnsi="Cambria Math" w:cs="Cambria Math"/>
                    <w:color w:val="222222"/>
                    <w:szCs w:val="21"/>
                    <w:shd w:val="clear" w:color="auto" w:fill="FFFFFF"/>
                  </w:rPr>
                  <m:t>2</m:t>
                </m:r>
              </m:sup>
            </m:sSup>
            <m:r>
              <w:rPr>
                <w:rFonts w:ascii="Cambria Math" w:hAnsi="Cambria Math" w:cs="Cambria Math"/>
                <w:color w:val="222222"/>
                <w:szCs w:val="21"/>
                <w:shd w:val="clear" w:color="auto" w:fill="FFFFFF"/>
              </w:rPr>
              <m:t>u</m:t>
            </m:r>
          </m:num>
          <m:den>
            <m:r>
              <w:rPr>
                <w:rFonts w:ascii="Cambria Math" w:hAnsi="Cambria Math" w:cs="Cambria Math"/>
                <w:color w:val="222222"/>
                <w:szCs w:val="21"/>
                <w:shd w:val="clear" w:color="auto" w:fill="FFFFFF"/>
              </w:rPr>
              <m:t>∂x</m:t>
            </m:r>
          </m:den>
        </m:f>
        <m:r>
          <w:rPr>
            <w:rFonts w:ascii="Cambria Math" w:hAnsi="Cambria Math" w:cs="Cambria Math"/>
            <w:color w:val="222222"/>
            <w:szCs w:val="21"/>
            <w:shd w:val="clear" w:color="auto" w:fill="FFFFFF"/>
          </w:rPr>
          <m:t xml:space="preserve">+ </m:t>
        </m:r>
        <m:f>
          <m:fPr>
            <m:ctrlPr>
              <w:rPr>
                <w:rFonts w:ascii="Cambria Math" w:hAnsi="Cambria Math" w:cs="Cambria Math"/>
                <w:i/>
                <w:color w:val="222222"/>
                <w:szCs w:val="21"/>
                <w:shd w:val="clear" w:color="auto" w:fill="FFFFFF"/>
              </w:rPr>
            </m:ctrlPr>
          </m:fPr>
          <m:num>
            <m:sSup>
              <m:sSupPr>
                <m:ctrlPr>
                  <w:rPr>
                    <w:rFonts w:ascii="Cambria Math" w:hAnsi="Cambria Math" w:cs="Cambria Math"/>
                    <w:i/>
                    <w:color w:val="222222"/>
                    <w:szCs w:val="21"/>
                    <w:shd w:val="clear" w:color="auto" w:fill="FFFFFF"/>
                  </w:rPr>
                </m:ctrlPr>
              </m:sSupPr>
              <m:e>
                <m:r>
                  <w:rPr>
                    <w:rFonts w:ascii="Cambria Math" w:hAnsi="Cambria Math" w:cs="Cambria Math"/>
                    <w:color w:val="222222"/>
                    <w:szCs w:val="21"/>
                    <w:shd w:val="clear" w:color="auto" w:fill="FFFFFF"/>
                  </w:rPr>
                  <m:t>∂</m:t>
                </m:r>
              </m:e>
              <m:sup>
                <m:r>
                  <w:rPr>
                    <w:rFonts w:ascii="Cambria Math" w:hAnsi="Cambria Math" w:cs="Cambria Math"/>
                    <w:color w:val="222222"/>
                    <w:szCs w:val="21"/>
                    <w:shd w:val="clear" w:color="auto" w:fill="FFFFFF"/>
                  </w:rPr>
                  <m:t>2</m:t>
                </m:r>
              </m:sup>
            </m:sSup>
            <m:r>
              <w:rPr>
                <w:rFonts w:ascii="Cambria Math" w:hAnsi="Cambria Math" w:cs="Cambria Math"/>
                <w:color w:val="222222"/>
                <w:szCs w:val="21"/>
                <w:shd w:val="clear" w:color="auto" w:fill="FFFFFF"/>
              </w:rPr>
              <m:t>u</m:t>
            </m:r>
          </m:num>
          <m:den>
            <m:r>
              <w:rPr>
                <w:rFonts w:ascii="Cambria Math" w:hAnsi="Cambria Math" w:cs="Cambria Math"/>
                <w:color w:val="222222"/>
                <w:szCs w:val="21"/>
                <w:shd w:val="clear" w:color="auto" w:fill="FFFFFF"/>
              </w:rPr>
              <m:t>∂y</m:t>
            </m:r>
          </m:den>
        </m:f>
        <m:r>
          <w:rPr>
            <w:rFonts w:ascii="Cambria Math" w:hAnsi="Cambria Math" w:cs="Cambria Math"/>
            <w:color w:val="222222"/>
            <w:szCs w:val="21"/>
            <w:shd w:val="clear" w:color="auto" w:fill="FFFFFF"/>
          </w:rPr>
          <m:t>=0</m:t>
        </m:r>
      </m:oMath>
      <w:r w:rsidR="002C1AB4">
        <w:rPr>
          <w:rFonts w:eastAsiaTheme="minorEastAsia"/>
          <w:color w:val="222222"/>
          <w:szCs w:val="21"/>
          <w:shd w:val="clear" w:color="auto" w:fill="FFFFFF"/>
        </w:rPr>
        <w:t xml:space="preserve">                                 (</w:t>
      </w:r>
      <w:r w:rsidR="003B3171">
        <w:rPr>
          <w:rFonts w:eastAsiaTheme="minorEastAsia"/>
          <w:color w:val="222222"/>
          <w:szCs w:val="21"/>
          <w:shd w:val="clear" w:color="auto" w:fill="FFFFFF"/>
        </w:rPr>
        <w:t>4</w:t>
      </w:r>
      <w:r w:rsidR="002C1AB4">
        <w:rPr>
          <w:rFonts w:eastAsiaTheme="minorEastAsia"/>
          <w:color w:val="222222"/>
          <w:szCs w:val="21"/>
          <w:shd w:val="clear" w:color="auto" w:fill="FFFFFF"/>
        </w:rPr>
        <w:t>)</w:t>
      </w:r>
    </w:p>
    <w:p w14:paraId="3C90DC59" w14:textId="744B41C0" w:rsidR="002E3357" w:rsidRDefault="00FD5560" w:rsidP="00FD5560">
      <w:pPr>
        <w:spacing w:line="480" w:lineRule="auto"/>
        <w:contextualSpacing/>
        <w:rPr>
          <w:szCs w:val="24"/>
        </w:rPr>
      </w:pPr>
      <w:r>
        <w:rPr>
          <w:szCs w:val="24"/>
        </w:rPr>
        <w:tab/>
      </w:r>
      <w:proofErr w:type="gramStart"/>
      <w:r>
        <w:rPr>
          <w:szCs w:val="24"/>
        </w:rPr>
        <w:t>In order to</w:t>
      </w:r>
      <w:proofErr w:type="gramEnd"/>
      <w:r>
        <w:rPr>
          <w:szCs w:val="24"/>
        </w:rPr>
        <w:t xml:space="preserve"> solve the</w:t>
      </w:r>
      <w:r w:rsidR="0075301D">
        <w:rPr>
          <w:szCs w:val="24"/>
        </w:rPr>
        <w:t>se</w:t>
      </w:r>
      <w:r>
        <w:rPr>
          <w:szCs w:val="24"/>
        </w:rPr>
        <w:t xml:space="preserve"> two-</w:t>
      </w:r>
      <w:r w:rsidR="0075301D">
        <w:rPr>
          <w:szCs w:val="24"/>
        </w:rPr>
        <w:t>dimensional equations</w:t>
      </w:r>
      <w:r>
        <w:rPr>
          <w:szCs w:val="24"/>
        </w:rPr>
        <w:t xml:space="preserve">, boundary conditions must be specified over the entire boundary, i.e. over the contour of the domain of interest. Typical boundary conditions can either be of the Dirichlet type, where the function itself is assigned on the boundary, the Neumann type, where the normal derivative of the function is assigned on the boundary, or </w:t>
      </w:r>
      <w:r w:rsidR="00001DED">
        <w:rPr>
          <w:szCs w:val="24"/>
        </w:rPr>
        <w:t xml:space="preserve">the Robin type, </w:t>
      </w:r>
      <w:r>
        <w:rPr>
          <w:szCs w:val="24"/>
        </w:rPr>
        <w:t xml:space="preserve">a combination of both. </w:t>
      </w:r>
      <w:r w:rsidR="002E3357">
        <w:rPr>
          <w:szCs w:val="24"/>
        </w:rPr>
        <w:t>With this information</w:t>
      </w:r>
      <w:r w:rsidR="00F739E4">
        <w:rPr>
          <w:szCs w:val="24"/>
        </w:rPr>
        <w:t xml:space="preserve"> given</w:t>
      </w:r>
      <w:r w:rsidR="002E3357">
        <w:rPr>
          <w:szCs w:val="24"/>
        </w:rPr>
        <w:t xml:space="preserve">, Poisson’s </w:t>
      </w:r>
      <w:r w:rsidR="0075301D">
        <w:rPr>
          <w:szCs w:val="24"/>
        </w:rPr>
        <w:t xml:space="preserve">and Laplace’s </w:t>
      </w:r>
      <w:r w:rsidR="002E3357">
        <w:rPr>
          <w:szCs w:val="24"/>
        </w:rPr>
        <w:t>equation can then be solved for.</w:t>
      </w:r>
    </w:p>
    <w:p w14:paraId="0845429E" w14:textId="705E1EAC" w:rsidR="002E3357" w:rsidRPr="00443449" w:rsidRDefault="002E3357" w:rsidP="00443449">
      <w:pPr>
        <w:pStyle w:val="Heading1"/>
        <w:rPr>
          <w:rFonts w:ascii="Times New Roman" w:hAnsi="Times New Roman" w:cs="Times New Roman"/>
          <w:b/>
          <w:color w:val="auto"/>
          <w:sz w:val="28"/>
        </w:rPr>
      </w:pPr>
      <w:bookmarkStart w:id="8" w:name="_Toc513551291"/>
      <w:bookmarkStart w:id="9" w:name="_Toc513551307"/>
      <w:r w:rsidRPr="00443449">
        <w:rPr>
          <w:rFonts w:ascii="Times New Roman" w:hAnsi="Times New Roman" w:cs="Times New Roman"/>
          <w:b/>
          <w:color w:val="auto"/>
          <w:sz w:val="28"/>
        </w:rPr>
        <w:t>Discretization</w:t>
      </w:r>
      <w:bookmarkEnd w:id="8"/>
      <w:bookmarkEnd w:id="9"/>
      <w:r w:rsidRPr="00443449">
        <w:rPr>
          <w:rFonts w:ascii="Times New Roman" w:hAnsi="Times New Roman" w:cs="Times New Roman"/>
          <w:b/>
          <w:color w:val="auto"/>
          <w:sz w:val="28"/>
        </w:rPr>
        <w:t xml:space="preserve"> </w:t>
      </w:r>
      <w:r w:rsidR="00443449">
        <w:rPr>
          <w:rFonts w:ascii="Times New Roman" w:hAnsi="Times New Roman" w:cs="Times New Roman"/>
          <w:b/>
          <w:color w:val="auto"/>
          <w:sz w:val="28"/>
        </w:rPr>
        <w:br/>
      </w:r>
    </w:p>
    <w:p w14:paraId="07A23348" w14:textId="2F938DEB" w:rsidR="005D5BD2" w:rsidRDefault="002E3357" w:rsidP="00FD5560">
      <w:pPr>
        <w:spacing w:line="480" w:lineRule="auto"/>
        <w:contextualSpacing/>
        <w:rPr>
          <w:szCs w:val="24"/>
        </w:rPr>
      </w:pPr>
      <w:r>
        <w:rPr>
          <w:szCs w:val="24"/>
        </w:rPr>
        <w:tab/>
        <w:t xml:space="preserve">As discussed in class, a computer cannot understand complex mathematical operations such a derivative; in fact, a computer is only capable to producing the results the user inputs. To overcome this complication, linear approximations of derivatives </w:t>
      </w:r>
      <w:r w:rsidR="005D5BD2">
        <w:rPr>
          <w:szCs w:val="24"/>
        </w:rPr>
        <w:t>as well as iterative methods have been extremely helpful</w:t>
      </w:r>
      <w:r w:rsidR="00814AA8">
        <w:rPr>
          <w:szCs w:val="24"/>
        </w:rPr>
        <w:t xml:space="preserve"> to solve complex problems</w:t>
      </w:r>
      <w:r w:rsidR="004878A0">
        <w:rPr>
          <w:szCs w:val="24"/>
        </w:rPr>
        <w:t xml:space="preserve"> involving higher order derivatives</w:t>
      </w:r>
      <w:r w:rsidR="007149D6">
        <w:rPr>
          <w:szCs w:val="24"/>
        </w:rPr>
        <w:t xml:space="preserve">; the main idea behind linear approximations </w:t>
      </w:r>
      <w:r w:rsidR="00814AA8">
        <w:rPr>
          <w:szCs w:val="24"/>
        </w:rPr>
        <w:t xml:space="preserve">in derivatives </w:t>
      </w:r>
      <w:r w:rsidR="007149D6">
        <w:rPr>
          <w:szCs w:val="24"/>
        </w:rPr>
        <w:t>is</w:t>
      </w:r>
      <w:r w:rsidR="00814AA8">
        <w:rPr>
          <w:szCs w:val="24"/>
        </w:rPr>
        <w:t xml:space="preserve"> to take a specified number of</w:t>
      </w:r>
      <w:r w:rsidR="007149D6">
        <w:rPr>
          <w:szCs w:val="24"/>
        </w:rPr>
        <w:t xml:space="preserve"> </w:t>
      </w:r>
      <w:r w:rsidR="00814AA8">
        <w:rPr>
          <w:szCs w:val="24"/>
        </w:rPr>
        <w:t>points as close as possible to each other</w:t>
      </w:r>
      <w:r w:rsidR="00C93046">
        <w:rPr>
          <w:szCs w:val="24"/>
        </w:rPr>
        <w:t xml:space="preserve"> to approximate the real value</w:t>
      </w:r>
      <w:r w:rsidR="004878A0">
        <w:rPr>
          <w:szCs w:val="24"/>
        </w:rPr>
        <w:t xml:space="preserve"> at a point</w:t>
      </w:r>
      <w:r w:rsidR="007149D6">
        <w:rPr>
          <w:szCs w:val="24"/>
        </w:rPr>
        <w:t xml:space="preserve">. </w:t>
      </w:r>
      <w:r w:rsidR="00C93046">
        <w:rPr>
          <w:szCs w:val="24"/>
        </w:rPr>
        <w:t>Inherent in these approximations are the errors caused by such approximations but which most of the time are small enough to even pose a complication in the problem.</w:t>
      </w:r>
      <w:r w:rsidR="003B3171">
        <w:rPr>
          <w:szCs w:val="24"/>
        </w:rPr>
        <w:t xml:space="preserve"> Since Poisson’s equation and Laplace’s equation </w:t>
      </w:r>
      <w:r w:rsidR="004878A0">
        <w:rPr>
          <w:szCs w:val="24"/>
        </w:rPr>
        <w:t>are</w:t>
      </w:r>
      <w:r w:rsidR="003B3171">
        <w:rPr>
          <w:szCs w:val="24"/>
        </w:rPr>
        <w:t xml:space="preserve"> extremely </w:t>
      </w:r>
      <w:proofErr w:type="gramStart"/>
      <w:r w:rsidR="003B3171">
        <w:rPr>
          <w:szCs w:val="24"/>
        </w:rPr>
        <w:t>similar to</w:t>
      </w:r>
      <w:proofErr w:type="gramEnd"/>
      <w:r w:rsidR="003B3171">
        <w:rPr>
          <w:szCs w:val="24"/>
        </w:rPr>
        <w:t xml:space="preserve"> each other, only Poisson’s equation will be the one examined in this paper; Laplace’s equation would just follow a similar method</w:t>
      </w:r>
      <w:r w:rsidR="004878A0">
        <w:rPr>
          <w:szCs w:val="24"/>
        </w:rPr>
        <w:t xml:space="preserve"> with  </w:t>
      </w:r>
      <m:oMath>
        <m:r>
          <w:rPr>
            <w:rFonts w:ascii="Cambria Math" w:hAnsi="Cambria Math" w:cs="Cambria Math"/>
            <w:color w:val="222222"/>
            <w:szCs w:val="21"/>
            <w:shd w:val="clear" w:color="auto" w:fill="FFFFFF"/>
          </w:rPr>
          <m:t>f</m:t>
        </m:r>
        <m:d>
          <m:dPr>
            <m:ctrlPr>
              <w:rPr>
                <w:rFonts w:ascii="Cambria Math" w:hAnsi="Cambria Math" w:cs="Cambria Math"/>
                <w:i/>
                <w:color w:val="222222"/>
                <w:szCs w:val="21"/>
                <w:shd w:val="clear" w:color="auto" w:fill="FFFFFF"/>
              </w:rPr>
            </m:ctrlPr>
          </m:dPr>
          <m:e>
            <m:r>
              <w:rPr>
                <w:rFonts w:ascii="Cambria Math" w:hAnsi="Cambria Math" w:cs="Cambria Math"/>
                <w:color w:val="222222"/>
                <w:szCs w:val="21"/>
                <w:shd w:val="clear" w:color="auto" w:fill="FFFFFF"/>
              </w:rPr>
              <m:t>x,y</m:t>
            </m:r>
          </m:e>
        </m:d>
        <m:r>
          <w:rPr>
            <w:rFonts w:ascii="Cambria Math" w:hAnsi="Cambria Math" w:cs="Cambria Math"/>
            <w:color w:val="222222"/>
            <w:szCs w:val="21"/>
            <w:shd w:val="clear" w:color="auto" w:fill="FFFFFF"/>
          </w:rPr>
          <m:t>=0</m:t>
        </m:r>
      </m:oMath>
      <w:r w:rsidR="003B3171">
        <w:rPr>
          <w:szCs w:val="24"/>
        </w:rPr>
        <w:t xml:space="preserve">. </w:t>
      </w:r>
      <w:r w:rsidR="00C93046">
        <w:rPr>
          <w:szCs w:val="24"/>
        </w:rPr>
        <w:t xml:space="preserve"> </w:t>
      </w:r>
    </w:p>
    <w:p w14:paraId="20ECF6B7" w14:textId="1E8CD590" w:rsidR="005D5BD2" w:rsidRDefault="005D5BD2" w:rsidP="00FD5560">
      <w:pPr>
        <w:spacing w:line="480" w:lineRule="auto"/>
        <w:contextualSpacing/>
        <w:rPr>
          <w:szCs w:val="24"/>
        </w:rPr>
      </w:pPr>
      <w:r>
        <w:rPr>
          <w:szCs w:val="24"/>
        </w:rPr>
        <w:t xml:space="preserve">The discretized </w:t>
      </w:r>
      <w:r w:rsidR="00F739E4">
        <w:rPr>
          <w:szCs w:val="24"/>
        </w:rPr>
        <w:t xml:space="preserve">two-dimensional </w:t>
      </w:r>
      <w:r>
        <w:rPr>
          <w:szCs w:val="24"/>
        </w:rPr>
        <w:t xml:space="preserve">Poisson’s equation </w:t>
      </w:r>
      <w:r w:rsidR="00C93046">
        <w:rPr>
          <w:szCs w:val="24"/>
        </w:rPr>
        <w:t xml:space="preserve">is obtained using the familiar second derivative formula in the </w:t>
      </w:r>
      <w:proofErr w:type="spellStart"/>
      <w:r w:rsidR="00C93046">
        <w:rPr>
          <w:szCs w:val="24"/>
        </w:rPr>
        <w:t>i</w:t>
      </w:r>
      <w:proofErr w:type="spellEnd"/>
      <w:r w:rsidR="00C93046">
        <w:rPr>
          <w:szCs w:val="24"/>
        </w:rPr>
        <w:t xml:space="preserve"> and j notation, i.e.</w:t>
      </w:r>
    </w:p>
    <w:p w14:paraId="79568FB1" w14:textId="3E0B5DBC" w:rsidR="00C93046" w:rsidRDefault="00167E97" w:rsidP="00957428">
      <w:pPr>
        <w:spacing w:line="480" w:lineRule="auto"/>
        <w:contextualSpacing/>
        <w:jc w:val="right"/>
        <w:rPr>
          <w:szCs w:val="24"/>
        </w:rPr>
      </w:pPr>
      <m:oMath>
        <m:sSub>
          <m:sSubPr>
            <m:ctrlPr>
              <w:rPr>
                <w:rFonts w:ascii="Cambria Math" w:hAnsi="Cambria Math"/>
                <w:i/>
                <w:szCs w:val="24"/>
              </w:rPr>
            </m:ctrlPr>
          </m:sSubPr>
          <m:e>
            <m:r>
              <w:rPr>
                <w:rFonts w:ascii="Cambria Math" w:hAnsi="Cambria Math"/>
                <w:szCs w:val="24"/>
              </w:rPr>
              <m:t>u</m:t>
            </m:r>
          </m:e>
          <m:sub>
            <m:r>
              <w:rPr>
                <w:rFonts w:ascii="Cambria Math" w:hAnsi="Cambria Math"/>
                <w:szCs w:val="24"/>
              </w:rPr>
              <m:t>ij</m:t>
            </m:r>
          </m:sub>
        </m:sSub>
        <m:r>
          <w:rPr>
            <w:rFonts w:ascii="Cambria Math" w:hAnsi="Cambria Math"/>
            <w:szCs w:val="24"/>
          </w:rPr>
          <m:t>=u(</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sub>
        </m:sSub>
        <m:r>
          <w:rPr>
            <w:rFonts w:ascii="Cambria Math" w:eastAsiaTheme="minorEastAsia" w:hAnsi="Cambria Math"/>
            <w:szCs w:val="24"/>
          </w:rPr>
          <m:t>)</m:t>
        </m:r>
      </m:oMath>
      <w:r w:rsidR="00957428">
        <w:rPr>
          <w:rFonts w:eastAsiaTheme="minorEastAsia"/>
          <w:szCs w:val="24"/>
        </w:rPr>
        <w:t xml:space="preserve">                                                         (</w:t>
      </w:r>
      <w:r w:rsidR="003B3171">
        <w:rPr>
          <w:rFonts w:eastAsiaTheme="minorEastAsia"/>
          <w:szCs w:val="24"/>
        </w:rPr>
        <w:t>5</w:t>
      </w:r>
      <w:r w:rsidR="00957428">
        <w:rPr>
          <w:rFonts w:eastAsiaTheme="minorEastAsia"/>
          <w:szCs w:val="24"/>
        </w:rPr>
        <w:t>)</w:t>
      </w:r>
    </w:p>
    <w:p w14:paraId="44600249" w14:textId="0ED6B35B" w:rsidR="005D5BD2" w:rsidRPr="00F739E4" w:rsidRDefault="00167E97" w:rsidP="005D5BD2">
      <w:pPr>
        <w:spacing w:line="480" w:lineRule="auto"/>
        <w:contextualSpacing/>
        <w:jc w:val="right"/>
        <w:rPr>
          <w:sz w:val="28"/>
          <w:szCs w:val="24"/>
        </w:rPr>
      </w:pPr>
      <m:oMath>
        <m:f>
          <m:fPr>
            <m:ctrlPr>
              <w:rPr>
                <w:rFonts w:ascii="Cambria Math" w:hAnsi="Cambria Math"/>
                <w:i/>
                <w:sz w:val="28"/>
                <w:szCs w:val="24"/>
              </w:rPr>
            </m:ctrlPr>
          </m:fPr>
          <m:num>
            <m:sSub>
              <m:sSubPr>
                <m:ctrlPr>
                  <w:rPr>
                    <w:rFonts w:ascii="Cambria Math" w:hAnsi="Cambria Math"/>
                    <w:i/>
                    <w:sz w:val="28"/>
                    <w:szCs w:val="24"/>
                  </w:rPr>
                </m:ctrlPr>
              </m:sSubPr>
              <m:e>
                <m:r>
                  <w:rPr>
                    <w:rFonts w:ascii="Cambria Math" w:hAnsi="Cambria Math"/>
                    <w:sz w:val="28"/>
                    <w:szCs w:val="24"/>
                  </w:rPr>
                  <m:t>u</m:t>
                </m:r>
              </m:e>
              <m:sub>
                <m:r>
                  <w:rPr>
                    <w:rFonts w:ascii="Cambria Math" w:hAnsi="Cambria Math"/>
                    <w:sz w:val="28"/>
                    <w:szCs w:val="24"/>
                  </w:rPr>
                  <m:t>i-1,j</m:t>
                </m:r>
              </m:sub>
            </m:sSub>
            <m:r>
              <w:rPr>
                <w:rFonts w:ascii="Cambria Math" w:hAnsi="Cambria Math"/>
                <w:sz w:val="28"/>
                <w:szCs w:val="24"/>
              </w:rPr>
              <m:t>-2</m:t>
            </m:r>
            <m:sSub>
              <m:sSubPr>
                <m:ctrlPr>
                  <w:rPr>
                    <w:rFonts w:ascii="Cambria Math" w:hAnsi="Cambria Math"/>
                    <w:i/>
                    <w:sz w:val="28"/>
                    <w:szCs w:val="24"/>
                  </w:rPr>
                </m:ctrlPr>
              </m:sSubPr>
              <m:e>
                <m:r>
                  <w:rPr>
                    <w:rFonts w:ascii="Cambria Math" w:hAnsi="Cambria Math"/>
                    <w:sz w:val="28"/>
                    <w:szCs w:val="24"/>
                  </w:rPr>
                  <m:t>u</m:t>
                </m:r>
              </m:e>
              <m:sub>
                <m:r>
                  <w:rPr>
                    <w:rFonts w:ascii="Cambria Math" w:hAnsi="Cambria Math"/>
                    <w:sz w:val="28"/>
                    <w:szCs w:val="24"/>
                  </w:rPr>
                  <m:t>i,j</m:t>
                </m:r>
              </m:sub>
            </m:sSub>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u</m:t>
                </m:r>
              </m:e>
              <m:sub>
                <m:r>
                  <w:rPr>
                    <w:rFonts w:ascii="Cambria Math" w:hAnsi="Cambria Math"/>
                    <w:sz w:val="28"/>
                    <w:szCs w:val="24"/>
                  </w:rPr>
                  <m:t>i+1,j</m:t>
                </m:r>
              </m:sub>
            </m:sSub>
          </m:num>
          <m:den>
            <m:r>
              <w:rPr>
                <w:rFonts w:ascii="Cambria Math" w:hAnsi="Cambria Math"/>
                <w:sz w:val="28"/>
                <w:szCs w:val="24"/>
              </w:rPr>
              <m:t>∆</m:t>
            </m:r>
            <m:sSup>
              <m:sSupPr>
                <m:ctrlPr>
                  <w:rPr>
                    <w:rFonts w:ascii="Cambria Math" w:hAnsi="Cambria Math"/>
                    <w:i/>
                    <w:sz w:val="28"/>
                    <w:szCs w:val="24"/>
                  </w:rPr>
                </m:ctrlPr>
              </m:sSupPr>
              <m:e>
                <m:r>
                  <w:rPr>
                    <w:rFonts w:ascii="Cambria Math" w:hAnsi="Cambria Math"/>
                    <w:sz w:val="28"/>
                    <w:szCs w:val="24"/>
                  </w:rPr>
                  <m:t>x</m:t>
                </m:r>
              </m:e>
              <m:sup>
                <m:r>
                  <w:rPr>
                    <w:rFonts w:ascii="Cambria Math" w:hAnsi="Cambria Math"/>
                    <w:sz w:val="28"/>
                    <w:szCs w:val="24"/>
                  </w:rPr>
                  <m:t>2</m:t>
                </m:r>
              </m:sup>
            </m:sSup>
          </m:den>
        </m:f>
        <m:r>
          <w:rPr>
            <w:rFonts w:ascii="Cambria Math" w:hAnsi="Cambria Math"/>
            <w:sz w:val="28"/>
            <w:szCs w:val="24"/>
          </w:rPr>
          <m:t xml:space="preserve">+ </m:t>
        </m:r>
        <m:f>
          <m:fPr>
            <m:ctrlPr>
              <w:rPr>
                <w:rFonts w:ascii="Cambria Math" w:hAnsi="Cambria Math"/>
                <w:i/>
                <w:sz w:val="28"/>
                <w:szCs w:val="24"/>
              </w:rPr>
            </m:ctrlPr>
          </m:fPr>
          <m:num>
            <m:sSub>
              <m:sSubPr>
                <m:ctrlPr>
                  <w:rPr>
                    <w:rFonts w:ascii="Cambria Math" w:hAnsi="Cambria Math"/>
                    <w:i/>
                    <w:sz w:val="28"/>
                    <w:szCs w:val="24"/>
                  </w:rPr>
                </m:ctrlPr>
              </m:sSubPr>
              <m:e>
                <m:r>
                  <w:rPr>
                    <w:rFonts w:ascii="Cambria Math" w:hAnsi="Cambria Math"/>
                    <w:sz w:val="28"/>
                    <w:szCs w:val="24"/>
                  </w:rPr>
                  <m:t>u</m:t>
                </m:r>
              </m:e>
              <m:sub>
                <m:r>
                  <w:rPr>
                    <w:rFonts w:ascii="Cambria Math" w:hAnsi="Cambria Math"/>
                    <w:sz w:val="28"/>
                    <w:szCs w:val="24"/>
                  </w:rPr>
                  <m:t>i,j-1</m:t>
                </m:r>
              </m:sub>
            </m:sSub>
            <m:r>
              <w:rPr>
                <w:rFonts w:ascii="Cambria Math" w:hAnsi="Cambria Math"/>
                <w:sz w:val="28"/>
                <w:szCs w:val="24"/>
              </w:rPr>
              <m:t>-2</m:t>
            </m:r>
            <m:sSub>
              <m:sSubPr>
                <m:ctrlPr>
                  <w:rPr>
                    <w:rFonts w:ascii="Cambria Math" w:hAnsi="Cambria Math"/>
                    <w:i/>
                    <w:sz w:val="28"/>
                    <w:szCs w:val="24"/>
                  </w:rPr>
                </m:ctrlPr>
              </m:sSubPr>
              <m:e>
                <m:r>
                  <w:rPr>
                    <w:rFonts w:ascii="Cambria Math" w:hAnsi="Cambria Math"/>
                    <w:sz w:val="28"/>
                    <w:szCs w:val="24"/>
                  </w:rPr>
                  <m:t>u</m:t>
                </m:r>
              </m:e>
              <m:sub>
                <m:r>
                  <w:rPr>
                    <w:rFonts w:ascii="Cambria Math" w:hAnsi="Cambria Math"/>
                    <w:sz w:val="28"/>
                    <w:szCs w:val="24"/>
                  </w:rPr>
                  <m:t>i,j</m:t>
                </m:r>
              </m:sub>
            </m:sSub>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u</m:t>
                </m:r>
              </m:e>
              <m:sub>
                <m:r>
                  <w:rPr>
                    <w:rFonts w:ascii="Cambria Math" w:hAnsi="Cambria Math"/>
                    <w:sz w:val="28"/>
                    <w:szCs w:val="24"/>
                  </w:rPr>
                  <m:t>i,j+1</m:t>
                </m:r>
              </m:sub>
            </m:sSub>
          </m:num>
          <m:den>
            <m:r>
              <w:rPr>
                <w:rFonts w:ascii="Cambria Math" w:hAnsi="Cambria Math"/>
                <w:sz w:val="28"/>
                <w:szCs w:val="24"/>
              </w:rPr>
              <m:t>∆</m:t>
            </m:r>
            <m:sSup>
              <m:sSupPr>
                <m:ctrlPr>
                  <w:rPr>
                    <w:rFonts w:ascii="Cambria Math" w:hAnsi="Cambria Math"/>
                    <w:i/>
                    <w:sz w:val="28"/>
                    <w:szCs w:val="24"/>
                  </w:rPr>
                </m:ctrlPr>
              </m:sSupPr>
              <m:e>
                <m:r>
                  <w:rPr>
                    <w:rFonts w:ascii="Cambria Math" w:hAnsi="Cambria Math"/>
                    <w:sz w:val="28"/>
                    <w:szCs w:val="24"/>
                  </w:rPr>
                  <m:t>y</m:t>
                </m:r>
              </m:e>
              <m:sup>
                <m:r>
                  <w:rPr>
                    <w:rFonts w:ascii="Cambria Math" w:hAnsi="Cambria Math"/>
                    <w:sz w:val="28"/>
                    <w:szCs w:val="24"/>
                  </w:rPr>
                  <m:t>2</m:t>
                </m:r>
              </m:sup>
            </m:sSup>
          </m:den>
        </m:f>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f</m:t>
            </m:r>
          </m:e>
          <m:sub>
            <m:r>
              <w:rPr>
                <w:rFonts w:ascii="Cambria Math" w:hAnsi="Cambria Math"/>
                <w:sz w:val="28"/>
                <w:szCs w:val="24"/>
              </w:rPr>
              <m:t>ij</m:t>
            </m:r>
          </m:sub>
        </m:sSub>
      </m:oMath>
      <w:r w:rsidR="005D5BD2" w:rsidRPr="00F739E4">
        <w:rPr>
          <w:rFonts w:eastAsiaTheme="minorEastAsia"/>
          <w:sz w:val="28"/>
          <w:szCs w:val="24"/>
        </w:rPr>
        <w:t xml:space="preserve">         </w:t>
      </w:r>
      <w:r w:rsidR="00F739E4">
        <w:rPr>
          <w:rFonts w:eastAsiaTheme="minorEastAsia"/>
          <w:sz w:val="28"/>
          <w:szCs w:val="24"/>
        </w:rPr>
        <w:t xml:space="preserve"> </w:t>
      </w:r>
      <w:r w:rsidR="005D5BD2" w:rsidRPr="00F739E4">
        <w:rPr>
          <w:rFonts w:eastAsiaTheme="minorEastAsia"/>
          <w:sz w:val="28"/>
          <w:szCs w:val="24"/>
        </w:rPr>
        <w:t xml:space="preserve">              </w:t>
      </w:r>
      <w:r w:rsidR="005D5BD2" w:rsidRPr="00957428">
        <w:rPr>
          <w:rFonts w:eastAsiaTheme="minorEastAsia"/>
          <w:szCs w:val="24"/>
        </w:rPr>
        <w:t>(</w:t>
      </w:r>
      <w:r w:rsidR="003B3171">
        <w:rPr>
          <w:rFonts w:eastAsiaTheme="minorEastAsia"/>
          <w:szCs w:val="24"/>
        </w:rPr>
        <w:t>6</w:t>
      </w:r>
      <w:r w:rsidR="005D5BD2" w:rsidRPr="00957428">
        <w:rPr>
          <w:rFonts w:eastAsiaTheme="minorEastAsia"/>
          <w:szCs w:val="24"/>
        </w:rPr>
        <w:t>)</w:t>
      </w:r>
    </w:p>
    <w:p w14:paraId="0BE20B31" w14:textId="30C5E130" w:rsidR="005D5BD2" w:rsidRDefault="00F739E4" w:rsidP="00FD5560">
      <w:pPr>
        <w:spacing w:line="480" w:lineRule="auto"/>
        <w:contextualSpacing/>
        <w:rPr>
          <w:szCs w:val="24"/>
        </w:rPr>
      </w:pPr>
      <w:r>
        <w:rPr>
          <w:szCs w:val="24"/>
        </w:rPr>
        <w:t>For simplicity, let us a</w:t>
      </w:r>
      <w:r w:rsidR="00CC0D64">
        <w:rPr>
          <w:szCs w:val="24"/>
        </w:rPr>
        <w:t>ssum</w:t>
      </w:r>
      <w:r>
        <w:rPr>
          <w:szCs w:val="24"/>
        </w:rPr>
        <w:t>e</w:t>
      </w:r>
      <w:r w:rsidR="00CC0D64">
        <w:rPr>
          <w:szCs w:val="24"/>
        </w:rPr>
        <w:t xml:space="preserve"> </w:t>
      </w:r>
      <m:oMath>
        <m:r>
          <w:rPr>
            <w:rFonts w:ascii="Cambria Math" w:hAnsi="Cambria Math"/>
            <w:szCs w:val="24"/>
          </w:rPr>
          <m:t>∆</m:t>
        </m:r>
        <m:sSup>
          <m:sSupPr>
            <m:ctrlPr>
              <w:rPr>
                <w:rFonts w:ascii="Cambria Math" w:hAnsi="Cambria Math"/>
                <w:i/>
                <w:szCs w:val="24"/>
              </w:rPr>
            </m:ctrlPr>
          </m:sSupPr>
          <m:e>
            <m:r>
              <w:rPr>
                <w:rFonts w:ascii="Cambria Math" w:hAnsi="Cambria Math"/>
                <w:szCs w:val="24"/>
              </w:rPr>
              <m:t>x</m:t>
            </m:r>
          </m:e>
          <m:sup>
            <m:r>
              <w:rPr>
                <w:rFonts w:ascii="Cambria Math" w:hAnsi="Cambria Math"/>
                <w:szCs w:val="24"/>
              </w:rPr>
              <m:t>2</m:t>
            </m:r>
          </m:sup>
        </m:sSup>
      </m:oMath>
      <w:r w:rsidR="00CC0D64">
        <w:rPr>
          <w:szCs w:val="24"/>
          <w:vertAlign w:val="superscript"/>
        </w:rPr>
        <w:t xml:space="preserve"> </w:t>
      </w:r>
      <w:r w:rsidR="00CC0D64">
        <w:rPr>
          <w:szCs w:val="24"/>
        </w:rPr>
        <w:t xml:space="preserve">=  </w:t>
      </w:r>
      <m:oMath>
        <m:r>
          <w:rPr>
            <w:rFonts w:ascii="Cambria Math" w:hAnsi="Cambria Math"/>
            <w:szCs w:val="24"/>
          </w:rPr>
          <m:t>∆</m:t>
        </m:r>
        <m:sSup>
          <m:sSupPr>
            <m:ctrlPr>
              <w:rPr>
                <w:rFonts w:ascii="Cambria Math" w:hAnsi="Cambria Math"/>
                <w:i/>
                <w:szCs w:val="24"/>
              </w:rPr>
            </m:ctrlPr>
          </m:sSupPr>
          <m:e>
            <m:r>
              <w:rPr>
                <w:rFonts w:ascii="Cambria Math" w:hAnsi="Cambria Math"/>
                <w:szCs w:val="24"/>
              </w:rPr>
              <m:t>y</m:t>
            </m:r>
          </m:e>
          <m:sup>
            <m:r>
              <w:rPr>
                <w:rFonts w:ascii="Cambria Math" w:hAnsi="Cambria Math"/>
                <w:szCs w:val="24"/>
              </w:rPr>
              <m:t>2</m:t>
            </m:r>
          </m:sup>
        </m:sSup>
        <m:r>
          <w:rPr>
            <w:rFonts w:ascii="Cambria Math" w:hAnsi="Cambria Math"/>
            <w:szCs w:val="24"/>
          </w:rPr>
          <m:t xml:space="preserve">= </m:t>
        </m:r>
        <m:sSup>
          <m:sSupPr>
            <m:ctrlPr>
              <w:rPr>
                <w:rFonts w:ascii="Cambria Math" w:hAnsi="Cambria Math"/>
                <w:i/>
                <w:szCs w:val="24"/>
              </w:rPr>
            </m:ctrlPr>
          </m:sSupPr>
          <m:e>
            <m:r>
              <w:rPr>
                <w:rFonts w:ascii="Cambria Math" w:hAnsi="Cambria Math"/>
                <w:szCs w:val="24"/>
              </w:rPr>
              <m:t>∆</m:t>
            </m:r>
          </m:e>
          <m:sup>
            <m:r>
              <w:rPr>
                <w:rFonts w:ascii="Cambria Math" w:hAnsi="Cambria Math"/>
                <w:szCs w:val="24"/>
              </w:rPr>
              <m:t>2</m:t>
            </m:r>
          </m:sup>
        </m:sSup>
      </m:oMath>
      <w:r w:rsidR="00CC0D64">
        <w:rPr>
          <w:rFonts w:eastAsiaTheme="minorEastAsia"/>
          <w:szCs w:val="24"/>
        </w:rPr>
        <w:t>.</w:t>
      </w:r>
      <w:r w:rsidR="00CC0D64">
        <w:rPr>
          <w:szCs w:val="24"/>
          <w:vertAlign w:val="superscript"/>
        </w:rPr>
        <w:t xml:space="preserve"> </w:t>
      </w:r>
      <w:r w:rsidR="00B01CBA">
        <w:rPr>
          <w:szCs w:val="24"/>
        </w:rPr>
        <w:t xml:space="preserve">The main advantage of using iterative methods is that complex differential equations can be converted to a much simpler linear system </w:t>
      </w:r>
      <w:r w:rsidR="00167E97">
        <w:rPr>
          <w:szCs w:val="24"/>
        </w:rPr>
        <w:t>o</w:t>
      </w:r>
      <w:r w:rsidR="00B01CBA">
        <w:rPr>
          <w:szCs w:val="24"/>
        </w:rPr>
        <w:t xml:space="preserve">f equations. </w:t>
      </w:r>
      <w:r w:rsidR="007149D6">
        <w:rPr>
          <w:szCs w:val="24"/>
        </w:rPr>
        <w:t>This report</w:t>
      </w:r>
      <w:r w:rsidR="004878A0">
        <w:rPr>
          <w:szCs w:val="24"/>
        </w:rPr>
        <w:t xml:space="preserve"> and project</w:t>
      </w:r>
      <w:r w:rsidR="007149D6">
        <w:rPr>
          <w:szCs w:val="24"/>
        </w:rPr>
        <w:t xml:space="preserve"> focuses on </w:t>
      </w:r>
      <w:r w:rsidR="005D5BD2">
        <w:rPr>
          <w:szCs w:val="24"/>
        </w:rPr>
        <w:t xml:space="preserve">two iterative methods: Gauss-Seidel and Successive </w:t>
      </w:r>
      <w:r w:rsidR="001518A0">
        <w:rPr>
          <w:szCs w:val="24"/>
        </w:rPr>
        <w:t>o</w:t>
      </w:r>
      <w:r w:rsidR="005D5BD2">
        <w:rPr>
          <w:szCs w:val="24"/>
        </w:rPr>
        <w:t xml:space="preserve">ver Relaxation (SOR). </w:t>
      </w:r>
    </w:p>
    <w:p w14:paraId="7C6A5790" w14:textId="65CBA2B8" w:rsidR="005D5BD2" w:rsidRPr="00443449" w:rsidRDefault="005D5BD2" w:rsidP="00443449">
      <w:pPr>
        <w:pStyle w:val="Heading2"/>
        <w:rPr>
          <w:rFonts w:ascii="Times New Roman" w:hAnsi="Times New Roman" w:cs="Times New Roman"/>
          <w:b/>
          <w:color w:val="auto"/>
          <w:sz w:val="24"/>
        </w:rPr>
      </w:pPr>
      <w:bookmarkStart w:id="10" w:name="_Toc513551292"/>
      <w:bookmarkStart w:id="11" w:name="_Toc513551308"/>
      <w:r w:rsidRPr="00443449">
        <w:rPr>
          <w:rFonts w:ascii="Times New Roman" w:hAnsi="Times New Roman" w:cs="Times New Roman"/>
          <w:b/>
          <w:color w:val="auto"/>
          <w:sz w:val="24"/>
        </w:rPr>
        <w:t>Gauss-Seidel</w:t>
      </w:r>
      <w:bookmarkEnd w:id="10"/>
      <w:bookmarkEnd w:id="11"/>
      <w:r w:rsidR="00443449">
        <w:rPr>
          <w:rFonts w:ascii="Times New Roman" w:hAnsi="Times New Roman" w:cs="Times New Roman"/>
          <w:b/>
          <w:color w:val="auto"/>
          <w:sz w:val="24"/>
        </w:rPr>
        <w:br/>
      </w:r>
    </w:p>
    <w:p w14:paraId="204D8F6D" w14:textId="6AE1550B" w:rsidR="00CC0D64" w:rsidRDefault="005D5BD2" w:rsidP="00CC0D64">
      <w:pPr>
        <w:spacing w:line="480" w:lineRule="auto"/>
        <w:ind w:firstLine="720"/>
        <w:contextualSpacing/>
        <w:rPr>
          <w:szCs w:val="24"/>
        </w:rPr>
      </w:pPr>
      <w:r>
        <w:rPr>
          <w:szCs w:val="24"/>
        </w:rPr>
        <w:t xml:space="preserve">The main idea behind the Gauss-Seidel method is to use the calculated values </w:t>
      </w:r>
      <w:r w:rsidR="00CC0D64">
        <w:rPr>
          <w:szCs w:val="24"/>
        </w:rPr>
        <w:t xml:space="preserve">of a “round” in the next “round” rather than waiting until the entire “round” is finished. </w:t>
      </w:r>
      <w:r w:rsidR="001518A0">
        <w:rPr>
          <w:szCs w:val="24"/>
        </w:rPr>
        <w:t xml:space="preserve">In other words, as an iteration is performed, the previously calculated value is used in subsequent iterations rather than using the original value. </w:t>
      </w:r>
      <w:r w:rsidR="003B3171">
        <w:rPr>
          <w:szCs w:val="24"/>
        </w:rPr>
        <w:t>U</w:t>
      </w:r>
      <w:r w:rsidR="00CC0D64">
        <w:rPr>
          <w:szCs w:val="24"/>
        </w:rPr>
        <w:t xml:space="preserve">sing the calculated values as soon as they are available increases the convergence speed, and hence </w:t>
      </w:r>
      <w:r w:rsidR="001518A0">
        <w:rPr>
          <w:szCs w:val="24"/>
        </w:rPr>
        <w:t xml:space="preserve">produces </w:t>
      </w:r>
      <w:r w:rsidR="00CC0D64">
        <w:rPr>
          <w:szCs w:val="24"/>
        </w:rPr>
        <w:t xml:space="preserve">a faster result. </w:t>
      </w:r>
      <w:r w:rsidR="003B3171">
        <w:rPr>
          <w:szCs w:val="24"/>
        </w:rPr>
        <w:t>Rearranging equation (6) yields t</w:t>
      </w:r>
      <w:r w:rsidR="00CC0D64">
        <w:rPr>
          <w:szCs w:val="24"/>
        </w:rPr>
        <w:t xml:space="preserve">he Gauss-Seidel method </w:t>
      </w:r>
      <w:r w:rsidR="004878A0">
        <w:rPr>
          <w:szCs w:val="24"/>
        </w:rPr>
        <w:t xml:space="preserve">with the superscript </w:t>
      </w:r>
      <m:oMath>
        <m:r>
          <w:rPr>
            <w:rFonts w:ascii="Cambria Math" w:hAnsi="Cambria Math"/>
            <w:szCs w:val="24"/>
          </w:rPr>
          <m:t>k</m:t>
        </m:r>
      </m:oMath>
      <w:r w:rsidR="004878A0">
        <w:rPr>
          <w:rFonts w:eastAsiaTheme="minorEastAsia"/>
          <w:szCs w:val="24"/>
        </w:rPr>
        <w:t xml:space="preserve"> referring to the original iteration and </w:t>
      </w:r>
      <m:oMath>
        <m:r>
          <w:rPr>
            <w:rFonts w:ascii="Cambria Math" w:hAnsi="Cambria Math"/>
            <w:szCs w:val="24"/>
          </w:rPr>
          <m:t xml:space="preserve">k+1 </m:t>
        </m:r>
      </m:oMath>
      <w:r w:rsidR="004878A0">
        <w:rPr>
          <w:rFonts w:eastAsiaTheme="minorEastAsia"/>
          <w:szCs w:val="24"/>
        </w:rPr>
        <w:t xml:space="preserve">the next iteration </w:t>
      </w:r>
    </w:p>
    <w:p w14:paraId="57B7AAA9" w14:textId="1047786E" w:rsidR="005D5BD2" w:rsidRDefault="00167E97" w:rsidP="00CC0D64">
      <w:pPr>
        <w:spacing w:line="480" w:lineRule="auto"/>
        <w:contextualSpacing/>
        <w:jc w:val="right"/>
        <w:rPr>
          <w:szCs w:val="24"/>
        </w:rPr>
      </w:pPr>
      <m:oMath>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i,j</m:t>
            </m:r>
          </m:sub>
          <m:sup>
            <m:r>
              <w:rPr>
                <w:rFonts w:ascii="Cambria Math" w:hAnsi="Cambria Math"/>
                <w:szCs w:val="24"/>
              </w:rPr>
              <m:t>(k+1)</m:t>
            </m:r>
          </m:sup>
        </m:sSubSup>
        <m:r>
          <w:rPr>
            <w:rFonts w:ascii="Cambria Math" w:hAnsi="Cambria Math"/>
            <w:szCs w:val="24"/>
          </w:rPr>
          <m:t xml:space="preserve">= </m:t>
        </m:r>
        <m:f>
          <m:fPr>
            <m:ctrlPr>
              <w:rPr>
                <w:rFonts w:ascii="Cambria Math" w:hAnsi="Cambria Math"/>
                <w:i/>
                <w:szCs w:val="24"/>
              </w:rPr>
            </m:ctrlPr>
          </m:fPr>
          <m:num>
            <m:r>
              <w:rPr>
                <w:rFonts w:ascii="Cambria Math" w:hAnsi="Cambria Math"/>
                <w:szCs w:val="24"/>
              </w:rPr>
              <m:t>1</m:t>
            </m:r>
          </m:num>
          <m:den>
            <m:r>
              <w:rPr>
                <w:rFonts w:ascii="Cambria Math" w:hAnsi="Cambria Math"/>
                <w:szCs w:val="24"/>
              </w:rPr>
              <m:t>4</m:t>
            </m:r>
          </m:den>
        </m:f>
        <m:d>
          <m:dPr>
            <m:begChr m:val="["/>
            <m:endChr m:val="]"/>
            <m:ctrlPr>
              <w:rPr>
                <w:rFonts w:ascii="Cambria Math" w:hAnsi="Cambria Math"/>
                <w:i/>
                <w:szCs w:val="24"/>
              </w:rPr>
            </m:ctrlPr>
          </m:dPr>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i-1,j</m:t>
                </m:r>
              </m:sub>
              <m:sup>
                <m:d>
                  <m:dPr>
                    <m:ctrlPr>
                      <w:rPr>
                        <w:rFonts w:ascii="Cambria Math" w:hAnsi="Cambria Math"/>
                        <w:i/>
                        <w:szCs w:val="24"/>
                      </w:rPr>
                    </m:ctrlPr>
                  </m:dPr>
                  <m:e>
                    <m:r>
                      <w:rPr>
                        <w:rFonts w:ascii="Cambria Math" w:hAnsi="Cambria Math"/>
                        <w:szCs w:val="24"/>
                      </w:rPr>
                      <m:t>k+1</m:t>
                    </m:r>
                  </m:e>
                </m:d>
              </m:sup>
            </m:sSubSup>
            <m:r>
              <w:rPr>
                <w:rFonts w:ascii="Cambria Math" w:hAnsi="Cambria Math"/>
                <w:szCs w:val="24"/>
              </w:rPr>
              <m:t>+</m:t>
            </m:r>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i+1,j</m:t>
                </m:r>
              </m:sub>
              <m:sup>
                <m:d>
                  <m:dPr>
                    <m:ctrlPr>
                      <w:rPr>
                        <w:rFonts w:ascii="Cambria Math" w:hAnsi="Cambria Math"/>
                        <w:i/>
                        <w:szCs w:val="24"/>
                      </w:rPr>
                    </m:ctrlPr>
                  </m:dPr>
                  <m:e>
                    <m:r>
                      <w:rPr>
                        <w:rFonts w:ascii="Cambria Math" w:hAnsi="Cambria Math"/>
                        <w:szCs w:val="24"/>
                      </w:rPr>
                      <m:t>k</m:t>
                    </m:r>
                  </m:e>
                </m:d>
              </m:sup>
            </m:sSubSup>
            <m:r>
              <w:rPr>
                <w:rFonts w:ascii="Cambria Math" w:hAnsi="Cambria Math"/>
                <w:szCs w:val="24"/>
              </w:rPr>
              <m:t>+</m:t>
            </m:r>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i,j-1</m:t>
                </m:r>
              </m:sub>
              <m:sup>
                <m:d>
                  <m:dPr>
                    <m:ctrlPr>
                      <w:rPr>
                        <w:rFonts w:ascii="Cambria Math" w:hAnsi="Cambria Math"/>
                        <w:i/>
                        <w:szCs w:val="24"/>
                      </w:rPr>
                    </m:ctrlPr>
                  </m:dPr>
                  <m:e>
                    <m:r>
                      <w:rPr>
                        <w:rFonts w:ascii="Cambria Math" w:hAnsi="Cambria Math"/>
                        <w:szCs w:val="24"/>
                      </w:rPr>
                      <m:t>k+1</m:t>
                    </m:r>
                  </m:e>
                </m:d>
              </m:sup>
            </m:sSubSup>
            <m:r>
              <w:rPr>
                <w:rFonts w:ascii="Cambria Math" w:hAnsi="Cambria Math"/>
                <w:szCs w:val="24"/>
              </w:rPr>
              <m:t xml:space="preserve">+ </m:t>
            </m:r>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i,j+1</m:t>
                </m:r>
              </m:sub>
              <m:sup>
                <m:d>
                  <m:dPr>
                    <m:ctrlPr>
                      <w:rPr>
                        <w:rFonts w:ascii="Cambria Math" w:hAnsi="Cambria Math"/>
                        <w:i/>
                        <w:szCs w:val="24"/>
                      </w:rPr>
                    </m:ctrlPr>
                  </m:dPr>
                  <m:e>
                    <m:r>
                      <w:rPr>
                        <w:rFonts w:ascii="Cambria Math" w:hAnsi="Cambria Math"/>
                        <w:szCs w:val="24"/>
                      </w:rPr>
                      <m:t>k</m:t>
                    </m:r>
                  </m:e>
                </m:d>
              </m:sup>
            </m:sSubSup>
            <m:r>
              <w:rPr>
                <w:rFonts w:ascii="Cambria Math" w:hAnsi="Cambria Math"/>
                <w:szCs w:val="24"/>
              </w:rPr>
              <m:t xml:space="preserve"> </m:t>
            </m:r>
          </m:e>
        </m:d>
        <m:r>
          <w:rPr>
            <w:rFonts w:ascii="Cambria Math" w:hAnsi="Cambria Math"/>
            <w:szCs w:val="24"/>
          </w:rPr>
          <m:t>-</m:t>
        </m:r>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m:t>
                </m:r>
              </m:e>
              <m:sup>
                <m:r>
                  <w:rPr>
                    <w:rFonts w:ascii="Cambria Math" w:hAnsi="Cambria Math"/>
                    <w:szCs w:val="24"/>
                  </w:rPr>
                  <m:t>2</m:t>
                </m:r>
              </m:sup>
            </m:sSup>
          </m:num>
          <m:den>
            <m:r>
              <w:rPr>
                <w:rFonts w:ascii="Cambria Math" w:hAnsi="Cambria Math"/>
                <w:szCs w:val="24"/>
              </w:rPr>
              <m:t>4</m:t>
            </m:r>
          </m:den>
        </m:f>
        <m:sSub>
          <m:sSubPr>
            <m:ctrlPr>
              <w:rPr>
                <w:rFonts w:ascii="Cambria Math" w:hAnsi="Cambria Math"/>
                <w:i/>
                <w:szCs w:val="24"/>
              </w:rPr>
            </m:ctrlPr>
          </m:sSubPr>
          <m:e>
            <m:r>
              <w:rPr>
                <w:rFonts w:ascii="Cambria Math" w:hAnsi="Cambria Math"/>
                <w:szCs w:val="24"/>
              </w:rPr>
              <m:t>f</m:t>
            </m:r>
          </m:e>
          <m:sub>
            <m:r>
              <w:rPr>
                <w:rFonts w:ascii="Cambria Math" w:hAnsi="Cambria Math"/>
                <w:szCs w:val="24"/>
              </w:rPr>
              <m:t>ij</m:t>
            </m:r>
          </m:sub>
        </m:sSub>
        <m:r>
          <w:rPr>
            <w:rFonts w:ascii="Cambria Math" w:hAnsi="Cambria Math"/>
            <w:szCs w:val="24"/>
          </w:rPr>
          <m:t xml:space="preserve"> </m:t>
        </m:r>
      </m:oMath>
      <w:r w:rsidR="00CC0D64">
        <w:rPr>
          <w:szCs w:val="24"/>
        </w:rPr>
        <w:t xml:space="preserve">                         (</w:t>
      </w:r>
      <w:r w:rsidR="003B3171">
        <w:rPr>
          <w:szCs w:val="24"/>
        </w:rPr>
        <w:t>7</w:t>
      </w:r>
      <w:r w:rsidR="00CC0D64">
        <w:rPr>
          <w:szCs w:val="24"/>
        </w:rPr>
        <w:t>)</w:t>
      </w:r>
    </w:p>
    <w:p w14:paraId="00E52362" w14:textId="53DB59E0" w:rsidR="00CC0D64" w:rsidRPr="00443449" w:rsidRDefault="00B73E9A" w:rsidP="00443449">
      <w:pPr>
        <w:pStyle w:val="Heading2"/>
        <w:rPr>
          <w:rFonts w:ascii="Times New Roman" w:hAnsi="Times New Roman" w:cs="Times New Roman"/>
          <w:b/>
          <w:color w:val="auto"/>
          <w:sz w:val="24"/>
        </w:rPr>
      </w:pPr>
      <w:bookmarkStart w:id="12" w:name="_Toc513551293"/>
      <w:bookmarkStart w:id="13" w:name="_Toc513551309"/>
      <w:r w:rsidRPr="00443449">
        <w:rPr>
          <w:rFonts w:ascii="Times New Roman" w:hAnsi="Times New Roman" w:cs="Times New Roman"/>
          <w:b/>
          <w:color w:val="auto"/>
          <w:sz w:val="24"/>
        </w:rPr>
        <w:t xml:space="preserve">Successive </w:t>
      </w:r>
      <w:r w:rsidR="001518A0">
        <w:rPr>
          <w:rFonts w:ascii="Times New Roman" w:hAnsi="Times New Roman" w:cs="Times New Roman"/>
          <w:b/>
          <w:color w:val="auto"/>
          <w:sz w:val="24"/>
        </w:rPr>
        <w:t>o</w:t>
      </w:r>
      <w:r w:rsidRPr="00443449">
        <w:rPr>
          <w:rFonts w:ascii="Times New Roman" w:hAnsi="Times New Roman" w:cs="Times New Roman"/>
          <w:b/>
          <w:color w:val="auto"/>
          <w:sz w:val="24"/>
        </w:rPr>
        <w:t>ver Relaxation (SOR)</w:t>
      </w:r>
      <w:bookmarkEnd w:id="12"/>
      <w:bookmarkEnd w:id="13"/>
      <w:r w:rsidR="00443449">
        <w:rPr>
          <w:rFonts w:ascii="Times New Roman" w:hAnsi="Times New Roman" w:cs="Times New Roman"/>
          <w:b/>
          <w:color w:val="auto"/>
          <w:sz w:val="24"/>
        </w:rPr>
        <w:br/>
      </w:r>
    </w:p>
    <w:p w14:paraId="36567F90" w14:textId="14AB3936" w:rsidR="00B73E9A" w:rsidRDefault="00B73E9A" w:rsidP="00CC0D64">
      <w:pPr>
        <w:spacing w:line="480" w:lineRule="auto"/>
        <w:contextualSpacing/>
        <w:rPr>
          <w:szCs w:val="24"/>
        </w:rPr>
      </w:pPr>
      <w:r>
        <w:rPr>
          <w:szCs w:val="24"/>
        </w:rPr>
        <w:tab/>
        <w:t xml:space="preserve">Successive over Relaxation is another such type of iterative method </w:t>
      </w:r>
      <w:r w:rsidR="003B3171">
        <w:rPr>
          <w:szCs w:val="24"/>
        </w:rPr>
        <w:t>that</w:t>
      </w:r>
      <w:r>
        <w:rPr>
          <w:szCs w:val="24"/>
        </w:rPr>
        <w:t xml:space="preserve"> helps solve Poisson’s equation. The main difference between SOR and Gauss-Seidel is that SOR converges faster since </w:t>
      </w:r>
      <w:r w:rsidR="001518A0">
        <w:rPr>
          <w:szCs w:val="24"/>
        </w:rPr>
        <w:t>the</w:t>
      </w:r>
      <w:r>
        <w:rPr>
          <w:szCs w:val="24"/>
        </w:rPr>
        <w:t xml:space="preserve"> parameter </w:t>
      </w:r>
      <w:r w:rsidR="001518A0">
        <w:rPr>
          <w:rFonts w:cs="Times New Roman"/>
          <w:szCs w:val="24"/>
        </w:rPr>
        <w:t>ω, called the relaxation factor,</w:t>
      </w:r>
      <w:r>
        <w:rPr>
          <w:szCs w:val="24"/>
        </w:rPr>
        <w:t xml:space="preserve"> is introduced. </w:t>
      </w:r>
      <w:r w:rsidR="009C46C6">
        <w:rPr>
          <w:szCs w:val="24"/>
        </w:rPr>
        <w:t xml:space="preserve">A key point to remember is that for the SOR method, the error often grows with the first few iterations before convergence sets in. </w:t>
      </w:r>
      <w:r>
        <w:rPr>
          <w:szCs w:val="24"/>
        </w:rPr>
        <w:t xml:space="preserve">The SOR method is </w:t>
      </w:r>
      <w:r w:rsidR="009C46C6">
        <w:rPr>
          <w:szCs w:val="24"/>
        </w:rPr>
        <w:t>defined as</w:t>
      </w:r>
    </w:p>
    <w:p w14:paraId="144D962E" w14:textId="17ADCF0F" w:rsidR="00B73E9A" w:rsidRDefault="00167E97" w:rsidP="00B73E9A">
      <w:pPr>
        <w:spacing w:line="480" w:lineRule="auto"/>
        <w:contextualSpacing/>
        <w:jc w:val="right"/>
        <w:rPr>
          <w:rFonts w:eastAsiaTheme="minorEastAsia"/>
          <w:szCs w:val="24"/>
        </w:rPr>
      </w:pPr>
      <m:oMath>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i,j</m:t>
            </m:r>
          </m:sub>
          <m:sup>
            <m:r>
              <w:rPr>
                <w:rFonts w:ascii="Cambria Math" w:hAnsi="Cambria Math"/>
                <w:szCs w:val="24"/>
              </w:rPr>
              <m:t>(k+1)</m:t>
            </m:r>
          </m:sup>
        </m:sSubSup>
        <m:r>
          <w:rPr>
            <w:rFonts w:ascii="Cambria Math" w:hAnsi="Cambria Math"/>
            <w:szCs w:val="24"/>
          </w:rPr>
          <m:t xml:space="preserve">= </m:t>
        </m:r>
        <m:f>
          <m:fPr>
            <m:ctrlPr>
              <w:rPr>
                <w:rFonts w:ascii="Cambria Math" w:hAnsi="Cambria Math"/>
                <w:i/>
                <w:szCs w:val="24"/>
              </w:rPr>
            </m:ctrlPr>
          </m:fPr>
          <m:num>
            <m:r>
              <w:rPr>
                <w:rFonts w:ascii="Cambria Math" w:hAnsi="Cambria Math"/>
                <w:szCs w:val="24"/>
              </w:rPr>
              <m:t>ω</m:t>
            </m:r>
          </m:num>
          <m:den>
            <m:r>
              <w:rPr>
                <w:rFonts w:ascii="Cambria Math" w:hAnsi="Cambria Math"/>
                <w:szCs w:val="24"/>
              </w:rPr>
              <m:t>4</m:t>
            </m:r>
          </m:den>
        </m:f>
        <m:d>
          <m:dPr>
            <m:begChr m:val="["/>
            <m:endChr m:val="]"/>
            <m:ctrlPr>
              <w:rPr>
                <w:rFonts w:ascii="Cambria Math" w:hAnsi="Cambria Math"/>
                <w:i/>
                <w:szCs w:val="24"/>
              </w:rPr>
            </m:ctrlPr>
          </m:dPr>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i-1,j</m:t>
                </m:r>
              </m:sub>
              <m:sup>
                <m:d>
                  <m:dPr>
                    <m:ctrlPr>
                      <w:rPr>
                        <w:rFonts w:ascii="Cambria Math" w:hAnsi="Cambria Math"/>
                        <w:i/>
                        <w:szCs w:val="24"/>
                      </w:rPr>
                    </m:ctrlPr>
                  </m:dPr>
                  <m:e>
                    <m:r>
                      <w:rPr>
                        <w:rFonts w:ascii="Cambria Math" w:hAnsi="Cambria Math"/>
                        <w:szCs w:val="24"/>
                      </w:rPr>
                      <m:t>k+1</m:t>
                    </m:r>
                  </m:e>
                </m:d>
              </m:sup>
            </m:sSubSup>
            <m:r>
              <w:rPr>
                <w:rFonts w:ascii="Cambria Math" w:hAnsi="Cambria Math"/>
                <w:szCs w:val="24"/>
              </w:rPr>
              <m:t>+</m:t>
            </m:r>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i+1,j</m:t>
                </m:r>
              </m:sub>
              <m:sup>
                <m:d>
                  <m:dPr>
                    <m:ctrlPr>
                      <w:rPr>
                        <w:rFonts w:ascii="Cambria Math" w:hAnsi="Cambria Math"/>
                        <w:i/>
                        <w:szCs w:val="24"/>
                      </w:rPr>
                    </m:ctrlPr>
                  </m:dPr>
                  <m:e>
                    <m:r>
                      <w:rPr>
                        <w:rFonts w:ascii="Cambria Math" w:hAnsi="Cambria Math"/>
                        <w:szCs w:val="24"/>
                      </w:rPr>
                      <m:t>k</m:t>
                    </m:r>
                  </m:e>
                </m:d>
              </m:sup>
            </m:sSubSup>
            <m:r>
              <w:rPr>
                <w:rFonts w:ascii="Cambria Math" w:hAnsi="Cambria Math"/>
                <w:szCs w:val="24"/>
              </w:rPr>
              <m:t>+</m:t>
            </m:r>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i,j-1</m:t>
                </m:r>
              </m:sub>
              <m:sup>
                <m:d>
                  <m:dPr>
                    <m:ctrlPr>
                      <w:rPr>
                        <w:rFonts w:ascii="Cambria Math" w:hAnsi="Cambria Math"/>
                        <w:i/>
                        <w:szCs w:val="24"/>
                      </w:rPr>
                    </m:ctrlPr>
                  </m:dPr>
                  <m:e>
                    <m:r>
                      <w:rPr>
                        <w:rFonts w:ascii="Cambria Math" w:hAnsi="Cambria Math"/>
                        <w:szCs w:val="24"/>
                      </w:rPr>
                      <m:t>k+1</m:t>
                    </m:r>
                  </m:e>
                </m:d>
              </m:sup>
            </m:sSubSup>
            <m:r>
              <w:rPr>
                <w:rFonts w:ascii="Cambria Math" w:hAnsi="Cambria Math"/>
                <w:szCs w:val="24"/>
              </w:rPr>
              <m:t xml:space="preserve">+ </m:t>
            </m:r>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i,j+1</m:t>
                </m:r>
              </m:sub>
              <m:sup>
                <m:d>
                  <m:dPr>
                    <m:ctrlPr>
                      <w:rPr>
                        <w:rFonts w:ascii="Cambria Math" w:hAnsi="Cambria Math"/>
                        <w:i/>
                        <w:szCs w:val="24"/>
                      </w:rPr>
                    </m:ctrlPr>
                  </m:dPr>
                  <m:e>
                    <m:r>
                      <w:rPr>
                        <w:rFonts w:ascii="Cambria Math" w:hAnsi="Cambria Math"/>
                        <w:szCs w:val="24"/>
                      </w:rPr>
                      <m:t>k</m:t>
                    </m:r>
                  </m:e>
                </m:d>
              </m:sup>
            </m:sSubSup>
            <m:r>
              <w:rPr>
                <w:rFonts w:ascii="Cambria Math" w:hAnsi="Cambria Math"/>
                <w:szCs w:val="24"/>
              </w:rPr>
              <m:t xml:space="preserve"> </m:t>
            </m:r>
          </m:e>
        </m:d>
        <m:r>
          <w:rPr>
            <w:rFonts w:ascii="Cambria Math" w:hAnsi="Cambria Math"/>
            <w:szCs w:val="24"/>
          </w:rPr>
          <m:t>-</m:t>
        </m:r>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m:t>
                </m:r>
              </m:e>
              <m:sup>
                <m:r>
                  <w:rPr>
                    <w:rFonts w:ascii="Cambria Math" w:hAnsi="Cambria Math"/>
                    <w:szCs w:val="24"/>
                  </w:rPr>
                  <m:t>2</m:t>
                </m:r>
              </m:sup>
            </m:sSup>
          </m:num>
          <m:den>
            <m:r>
              <w:rPr>
                <w:rFonts w:ascii="Cambria Math" w:hAnsi="Cambria Math"/>
                <w:szCs w:val="24"/>
              </w:rPr>
              <m:t>4</m:t>
            </m:r>
          </m:den>
        </m:f>
        <m:sSub>
          <m:sSubPr>
            <m:ctrlPr>
              <w:rPr>
                <w:rFonts w:ascii="Cambria Math" w:hAnsi="Cambria Math"/>
                <w:i/>
                <w:szCs w:val="24"/>
              </w:rPr>
            </m:ctrlPr>
          </m:sSubPr>
          <m:e>
            <m:r>
              <w:rPr>
                <w:rFonts w:ascii="Cambria Math" w:hAnsi="Cambria Math"/>
                <w:szCs w:val="24"/>
              </w:rPr>
              <m:t>f</m:t>
            </m:r>
          </m:e>
          <m:sub>
            <m:r>
              <w:rPr>
                <w:rFonts w:ascii="Cambria Math" w:hAnsi="Cambria Math"/>
                <w:szCs w:val="24"/>
              </w:rPr>
              <m:t>ij</m:t>
            </m:r>
          </m:sub>
        </m:sSub>
        <m:r>
          <w:rPr>
            <w:rFonts w:ascii="Cambria Math" w:hAnsi="Cambria Math"/>
            <w:szCs w:val="24"/>
          </w:rPr>
          <m:t>+</m:t>
        </m:r>
        <m:d>
          <m:dPr>
            <m:ctrlPr>
              <w:rPr>
                <w:rFonts w:ascii="Cambria Math" w:hAnsi="Cambria Math"/>
                <w:i/>
                <w:szCs w:val="24"/>
              </w:rPr>
            </m:ctrlPr>
          </m:dPr>
          <m:e>
            <m:r>
              <w:rPr>
                <w:rFonts w:ascii="Cambria Math" w:hAnsi="Cambria Math"/>
                <w:szCs w:val="24"/>
              </w:rPr>
              <m:t>1-ω</m:t>
            </m:r>
          </m:e>
        </m:d>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i,j</m:t>
            </m:r>
          </m:sub>
          <m:sup>
            <m:r>
              <w:rPr>
                <w:rFonts w:ascii="Cambria Math" w:hAnsi="Cambria Math"/>
                <w:szCs w:val="24"/>
              </w:rPr>
              <m:t>(k)</m:t>
            </m:r>
          </m:sup>
        </m:sSubSup>
        <m:r>
          <w:rPr>
            <w:rFonts w:ascii="Cambria Math" w:hAnsi="Cambria Math"/>
            <w:szCs w:val="24"/>
          </w:rPr>
          <m:t xml:space="preserve"> </m:t>
        </m:r>
      </m:oMath>
      <w:r w:rsidR="00B73E9A">
        <w:rPr>
          <w:rFonts w:eastAsiaTheme="minorEastAsia"/>
          <w:szCs w:val="24"/>
        </w:rPr>
        <w:t xml:space="preserve">            (</w:t>
      </w:r>
      <w:r w:rsidR="00BE4E0D">
        <w:rPr>
          <w:rFonts w:eastAsiaTheme="minorEastAsia"/>
          <w:szCs w:val="24"/>
        </w:rPr>
        <w:t>8</w:t>
      </w:r>
      <w:r w:rsidR="00B73E9A">
        <w:rPr>
          <w:rFonts w:eastAsiaTheme="minorEastAsia"/>
          <w:szCs w:val="24"/>
        </w:rPr>
        <w:t>)</w:t>
      </w:r>
    </w:p>
    <w:p w14:paraId="541358AB" w14:textId="37292B24" w:rsidR="001F6E29" w:rsidRDefault="001F6E29" w:rsidP="001F6E29">
      <w:pPr>
        <w:spacing w:line="480" w:lineRule="auto"/>
        <w:contextualSpacing/>
        <w:rPr>
          <w:rFonts w:cs="Times New Roman"/>
          <w:szCs w:val="24"/>
        </w:rPr>
      </w:pPr>
      <w:r>
        <w:rPr>
          <w:szCs w:val="24"/>
        </w:rPr>
        <w:t xml:space="preserve">In this case </w:t>
      </w:r>
      <w:r w:rsidR="000D49A4">
        <w:rPr>
          <w:szCs w:val="24"/>
        </w:rPr>
        <w:t xml:space="preserve">the parameter </w:t>
      </w:r>
      <w:r w:rsidR="001518A0">
        <w:rPr>
          <w:rFonts w:cs="Times New Roman"/>
          <w:szCs w:val="24"/>
        </w:rPr>
        <w:t>ω</w:t>
      </w:r>
      <w:r w:rsidR="000D49A4">
        <w:rPr>
          <w:rFonts w:cs="Times New Roman"/>
          <w:szCs w:val="24"/>
        </w:rPr>
        <w:t xml:space="preserve"> is usually chosen in the range of 1 to 2, i.e. 1 &lt; </w:t>
      </w:r>
      <w:r w:rsidR="001518A0">
        <w:rPr>
          <w:rFonts w:cs="Times New Roman"/>
          <w:szCs w:val="24"/>
        </w:rPr>
        <w:t>ω</w:t>
      </w:r>
      <w:r w:rsidR="000D49A4">
        <w:rPr>
          <w:rFonts w:cs="Times New Roman"/>
          <w:szCs w:val="24"/>
        </w:rPr>
        <w:t xml:space="preserve"> &lt; 2. A common value for </w:t>
      </w:r>
      <w:r w:rsidR="001518A0">
        <w:rPr>
          <w:rFonts w:cs="Times New Roman"/>
          <w:szCs w:val="24"/>
        </w:rPr>
        <w:t xml:space="preserve">ω </w:t>
      </w:r>
      <w:r w:rsidR="000D49A4">
        <w:rPr>
          <w:rFonts w:cs="Times New Roman"/>
          <w:szCs w:val="24"/>
        </w:rPr>
        <w:t xml:space="preserve">is 1.5 but </w:t>
      </w:r>
      <w:r w:rsidR="009C46C6">
        <w:rPr>
          <w:rFonts w:cs="Times New Roman"/>
          <w:szCs w:val="24"/>
        </w:rPr>
        <w:t>an optimal ω is key to achieve the fastest convergence rate possible</w:t>
      </w:r>
      <w:r w:rsidR="000D49A4">
        <w:rPr>
          <w:rFonts w:cs="Times New Roman"/>
          <w:szCs w:val="24"/>
        </w:rPr>
        <w:t>.</w:t>
      </w:r>
    </w:p>
    <w:p w14:paraId="1D22B35B" w14:textId="5F9B18D4" w:rsidR="00001DED" w:rsidRDefault="00001DED" w:rsidP="00001DED">
      <w:pPr>
        <w:pStyle w:val="Heading1"/>
        <w:rPr>
          <w:rFonts w:ascii="Times New Roman" w:hAnsi="Times New Roman" w:cs="Times New Roman"/>
          <w:b/>
          <w:color w:val="auto"/>
          <w:sz w:val="28"/>
        </w:rPr>
      </w:pPr>
      <w:bookmarkStart w:id="14" w:name="_Toc513551294"/>
      <w:bookmarkStart w:id="15" w:name="_Toc513551310"/>
      <w:r w:rsidRPr="00001DED">
        <w:rPr>
          <w:rFonts w:ascii="Times New Roman" w:hAnsi="Times New Roman" w:cs="Times New Roman"/>
          <w:b/>
          <w:color w:val="auto"/>
          <w:sz w:val="28"/>
        </w:rPr>
        <w:t>Numerical Method Description</w:t>
      </w:r>
      <w:bookmarkEnd w:id="14"/>
      <w:bookmarkEnd w:id="15"/>
    </w:p>
    <w:p w14:paraId="5C1463F7" w14:textId="46A7B048" w:rsidR="00001DED" w:rsidRDefault="00001DED" w:rsidP="00001DED"/>
    <w:p w14:paraId="42FACBA6" w14:textId="77777777" w:rsidR="0044460D" w:rsidRDefault="0044460D" w:rsidP="0044460D">
      <w:pPr>
        <w:pStyle w:val="Heading2"/>
        <w:rPr>
          <w:rFonts w:ascii="Times New Roman" w:hAnsi="Times New Roman" w:cs="Times New Roman"/>
          <w:b/>
          <w:color w:val="auto"/>
          <w:sz w:val="28"/>
          <w:szCs w:val="32"/>
        </w:rPr>
      </w:pPr>
      <w:bookmarkStart w:id="16" w:name="_Toc513551295"/>
      <w:bookmarkStart w:id="17" w:name="_Toc513551311"/>
      <w:r w:rsidRPr="0044460D">
        <w:rPr>
          <w:rFonts w:ascii="Times New Roman" w:hAnsi="Times New Roman" w:cs="Times New Roman"/>
          <w:b/>
          <w:color w:val="auto"/>
          <w:sz w:val="24"/>
        </w:rPr>
        <w:t>Gauss-Seidel Method</w:t>
      </w:r>
      <w:bookmarkEnd w:id="16"/>
      <w:bookmarkEnd w:id="17"/>
    </w:p>
    <w:p w14:paraId="47A0D5CA" w14:textId="77777777" w:rsidR="0044460D" w:rsidRDefault="0044460D" w:rsidP="0044460D"/>
    <w:p w14:paraId="2A22A382" w14:textId="11EA55B3" w:rsidR="000B2D70" w:rsidRDefault="0044460D" w:rsidP="0044460D">
      <w:pPr>
        <w:spacing w:line="480" w:lineRule="auto"/>
        <w:contextualSpacing/>
      </w:pPr>
      <w:r>
        <w:tab/>
        <w:t>As stated above, the Gauss-Seidel method is one of the most universal and widely used iterative methods due to its simplicity and nearly always applicability. This iterative method</w:t>
      </w:r>
      <w:r w:rsidR="00A92B64">
        <w:t xml:space="preserve"> displays a higher convergence rate than other iterative methods, such as the Jacobi, but a much slower convergence rate than the SOR. </w:t>
      </w:r>
      <w:r w:rsidR="00167E97">
        <w:t xml:space="preserve">A major disadvantage in the Gauss-Seidel method is that since the next iteration depends on the previously solved iteration, the program cannot take advantage of parallelism, hence the long waiting time to obtain a solution. </w:t>
      </w:r>
      <w:r w:rsidR="00A92B64">
        <w:t>A sample pseudo code that describes this method is given</w:t>
      </w:r>
    </w:p>
    <w:p w14:paraId="6D95487E" w14:textId="784D949D" w:rsidR="00A92B64" w:rsidRPr="00167E97" w:rsidRDefault="00283CF0" w:rsidP="00BE4E0D">
      <w:pPr>
        <w:tabs>
          <w:tab w:val="left" w:pos="8580"/>
        </w:tabs>
        <w:spacing w:line="240" w:lineRule="auto"/>
        <w:contextualSpacing/>
        <w:rPr>
          <w:rFonts w:ascii="Courier New" w:hAnsi="Courier New" w:cs="Courier New"/>
          <w:i/>
          <w:sz w:val="22"/>
        </w:rPr>
      </w:pPr>
      <w:r w:rsidRPr="00167E97">
        <w:rPr>
          <w:rFonts w:ascii="Courier New" w:hAnsi="Courier New" w:cs="Courier New"/>
          <w:i/>
          <w:sz w:val="22"/>
        </w:rPr>
        <w:t>c</w:t>
      </w:r>
      <w:r w:rsidR="00A92B64" w:rsidRPr="00167E97">
        <w:rPr>
          <w:rFonts w:ascii="Courier New" w:hAnsi="Courier New" w:cs="Courier New"/>
          <w:i/>
          <w:sz w:val="22"/>
        </w:rPr>
        <w:t xml:space="preserve">hoose an initial guess </w:t>
      </w:r>
      <w:proofErr w:type="gramStart"/>
      <w:r w:rsidR="00A92B64" w:rsidRPr="00167E97">
        <w:rPr>
          <w:rFonts w:ascii="Courier New" w:hAnsi="Courier New" w:cs="Courier New"/>
          <w:i/>
          <w:sz w:val="22"/>
        </w:rPr>
        <w:t>x</w:t>
      </w:r>
      <w:r w:rsidR="00A92B64" w:rsidRPr="00167E97">
        <w:rPr>
          <w:rFonts w:ascii="Courier New" w:hAnsi="Courier New" w:cs="Courier New"/>
          <w:i/>
          <w:sz w:val="22"/>
          <w:vertAlign w:val="superscript"/>
        </w:rPr>
        <w:t>(</w:t>
      </w:r>
      <w:proofErr w:type="gramEnd"/>
      <w:r w:rsidR="00A92B64" w:rsidRPr="00167E97">
        <w:rPr>
          <w:rFonts w:ascii="Courier New" w:hAnsi="Courier New" w:cs="Courier New"/>
          <w:i/>
          <w:sz w:val="22"/>
          <w:vertAlign w:val="superscript"/>
        </w:rPr>
        <w:t>0)</w:t>
      </w:r>
      <w:r w:rsidR="00A92B64" w:rsidRPr="00167E97">
        <w:rPr>
          <w:rFonts w:ascii="Courier New" w:hAnsi="Courier New" w:cs="Courier New"/>
          <w:i/>
          <w:sz w:val="22"/>
        </w:rPr>
        <w:t xml:space="preserve"> to the solution x</w:t>
      </w:r>
      <w:r w:rsidR="00BE4E0D">
        <w:rPr>
          <w:rFonts w:ascii="Courier New" w:hAnsi="Courier New" w:cs="Courier New"/>
          <w:i/>
          <w:sz w:val="22"/>
        </w:rPr>
        <w:tab/>
        <w:t xml:space="preserve">   </w:t>
      </w:r>
      <w:r w:rsidR="00BE4E0D" w:rsidRPr="00BE4E0D">
        <w:rPr>
          <w:rFonts w:cs="Times New Roman"/>
        </w:rPr>
        <w:t>(9)</w:t>
      </w:r>
      <w:r w:rsidR="00A92B64" w:rsidRPr="00167E97">
        <w:rPr>
          <w:rFonts w:ascii="Courier New" w:hAnsi="Courier New" w:cs="Courier New"/>
          <w:i/>
          <w:sz w:val="22"/>
        </w:rPr>
        <w:br/>
        <w:t>for k = 1, 2,…</w:t>
      </w:r>
    </w:p>
    <w:p w14:paraId="193FB13F" w14:textId="0667BDD2" w:rsidR="00A92B64" w:rsidRPr="00167E97" w:rsidRDefault="00A92B64" w:rsidP="00283CF0">
      <w:pPr>
        <w:spacing w:line="240" w:lineRule="auto"/>
        <w:contextualSpacing/>
        <w:rPr>
          <w:rFonts w:ascii="Courier New" w:hAnsi="Courier New" w:cs="Courier New"/>
          <w:i/>
          <w:sz w:val="22"/>
        </w:rPr>
      </w:pPr>
      <w:r w:rsidRPr="00167E97">
        <w:rPr>
          <w:rFonts w:ascii="Courier New" w:hAnsi="Courier New" w:cs="Courier New"/>
          <w:i/>
          <w:sz w:val="22"/>
        </w:rPr>
        <w:tab/>
      </w:r>
      <w:r w:rsidR="00283CF0" w:rsidRPr="00167E97">
        <w:rPr>
          <w:rFonts w:ascii="Courier New" w:hAnsi="Courier New" w:cs="Courier New"/>
          <w:i/>
          <w:sz w:val="22"/>
        </w:rPr>
        <w:t>for</w:t>
      </w:r>
      <w:r w:rsidRPr="00167E97">
        <w:rPr>
          <w:rFonts w:ascii="Courier New" w:hAnsi="Courier New" w:cs="Courier New"/>
          <w:i/>
          <w:sz w:val="22"/>
        </w:rPr>
        <w:t xml:space="preserve"> </w:t>
      </w:r>
      <w:proofErr w:type="spellStart"/>
      <w:r w:rsidRPr="00167E97">
        <w:rPr>
          <w:rFonts w:ascii="Courier New" w:hAnsi="Courier New" w:cs="Courier New"/>
          <w:i/>
          <w:sz w:val="22"/>
        </w:rPr>
        <w:t>i</w:t>
      </w:r>
      <w:proofErr w:type="spellEnd"/>
      <w:r w:rsidRPr="00167E97">
        <w:rPr>
          <w:rFonts w:ascii="Courier New" w:hAnsi="Courier New" w:cs="Courier New"/>
          <w:i/>
          <w:sz w:val="22"/>
        </w:rPr>
        <w:t xml:space="preserve"> = 1, 2, </w:t>
      </w:r>
      <w:proofErr w:type="gramStart"/>
      <w:r w:rsidRPr="00167E97">
        <w:rPr>
          <w:rFonts w:ascii="Courier New" w:hAnsi="Courier New" w:cs="Courier New"/>
          <w:i/>
          <w:sz w:val="22"/>
        </w:rPr>
        <w:t>… ,</w:t>
      </w:r>
      <w:proofErr w:type="gramEnd"/>
      <w:r w:rsidRPr="00167E97">
        <w:rPr>
          <w:rFonts w:ascii="Courier New" w:hAnsi="Courier New" w:cs="Courier New"/>
          <w:i/>
          <w:sz w:val="22"/>
        </w:rPr>
        <w:t xml:space="preserve"> n</w:t>
      </w:r>
    </w:p>
    <w:p w14:paraId="1DCFC5E9" w14:textId="0CEE3204" w:rsidR="00A92B64" w:rsidRPr="00167E97" w:rsidRDefault="00A92B64" w:rsidP="00283CF0">
      <w:pPr>
        <w:spacing w:line="240" w:lineRule="auto"/>
        <w:contextualSpacing/>
        <w:rPr>
          <w:rFonts w:ascii="Courier New" w:hAnsi="Courier New" w:cs="Courier New"/>
          <w:i/>
          <w:sz w:val="22"/>
        </w:rPr>
      </w:pPr>
      <w:r w:rsidRPr="00167E97">
        <w:rPr>
          <w:rFonts w:ascii="Courier New" w:hAnsi="Courier New" w:cs="Courier New"/>
          <w:i/>
          <w:sz w:val="22"/>
        </w:rPr>
        <w:tab/>
      </w:r>
      <w:r w:rsidRPr="00167E97">
        <w:rPr>
          <w:rFonts w:ascii="Courier New" w:hAnsi="Courier New" w:cs="Courier New"/>
          <w:i/>
          <w:sz w:val="22"/>
        </w:rPr>
        <w:tab/>
      </w:r>
      <w:r w:rsidR="00283CF0" w:rsidRPr="00167E97">
        <w:rPr>
          <w:rFonts w:ascii="Courier New" w:hAnsi="Courier New" w:cs="Courier New"/>
          <w:i/>
          <w:sz w:val="22"/>
        </w:rPr>
        <w:t>σ = 0</w:t>
      </w:r>
    </w:p>
    <w:p w14:paraId="29018DB6" w14:textId="3DF4563E" w:rsidR="00283CF0" w:rsidRPr="00167E97" w:rsidRDefault="00283CF0" w:rsidP="00283CF0">
      <w:pPr>
        <w:spacing w:line="240" w:lineRule="auto"/>
        <w:contextualSpacing/>
        <w:rPr>
          <w:rFonts w:ascii="Courier New" w:hAnsi="Courier New" w:cs="Courier New"/>
          <w:i/>
          <w:sz w:val="22"/>
        </w:rPr>
      </w:pPr>
      <w:r w:rsidRPr="00167E97">
        <w:rPr>
          <w:rFonts w:ascii="Courier New" w:hAnsi="Courier New" w:cs="Courier New"/>
          <w:i/>
          <w:sz w:val="22"/>
        </w:rPr>
        <w:tab/>
      </w:r>
      <w:r w:rsidRPr="00167E97">
        <w:rPr>
          <w:rFonts w:ascii="Courier New" w:hAnsi="Courier New" w:cs="Courier New"/>
          <w:i/>
          <w:sz w:val="22"/>
        </w:rPr>
        <w:tab/>
        <w:t>for j = 1, 2, …, i-1</w:t>
      </w:r>
    </w:p>
    <w:p w14:paraId="619D54A6" w14:textId="5F9605C8" w:rsidR="00283CF0" w:rsidRPr="00167E97" w:rsidRDefault="00283CF0" w:rsidP="00283CF0">
      <w:pPr>
        <w:spacing w:line="240" w:lineRule="auto"/>
        <w:contextualSpacing/>
        <w:rPr>
          <w:rFonts w:ascii="Courier New" w:hAnsi="Courier New" w:cs="Courier New"/>
          <w:i/>
          <w:sz w:val="22"/>
        </w:rPr>
      </w:pPr>
      <w:r w:rsidRPr="00167E97">
        <w:rPr>
          <w:rFonts w:ascii="Courier New" w:hAnsi="Courier New" w:cs="Courier New"/>
          <w:i/>
          <w:sz w:val="22"/>
        </w:rPr>
        <w:tab/>
      </w:r>
      <w:r w:rsidRPr="00167E97">
        <w:rPr>
          <w:rFonts w:ascii="Courier New" w:hAnsi="Courier New" w:cs="Courier New"/>
          <w:i/>
          <w:sz w:val="22"/>
        </w:rPr>
        <w:tab/>
      </w:r>
      <w:r w:rsidRPr="00167E97">
        <w:rPr>
          <w:rFonts w:ascii="Courier New" w:hAnsi="Courier New" w:cs="Courier New"/>
          <w:i/>
          <w:sz w:val="22"/>
        </w:rPr>
        <w:tab/>
        <w:t xml:space="preserve">σ = σ + </w:t>
      </w:r>
      <w:proofErr w:type="spellStart"/>
      <w:r w:rsidRPr="00167E97">
        <w:rPr>
          <w:rFonts w:ascii="Courier New" w:hAnsi="Courier New" w:cs="Courier New"/>
          <w:i/>
          <w:sz w:val="22"/>
        </w:rPr>
        <w:t>a</w:t>
      </w:r>
      <w:r w:rsidRPr="00167E97">
        <w:rPr>
          <w:rFonts w:ascii="Courier New" w:hAnsi="Courier New" w:cs="Courier New"/>
          <w:i/>
          <w:sz w:val="22"/>
          <w:vertAlign w:val="subscript"/>
        </w:rPr>
        <w:t>ij</w:t>
      </w:r>
      <w:r w:rsidRPr="00167E97">
        <w:rPr>
          <w:rFonts w:ascii="Courier New" w:hAnsi="Courier New" w:cs="Courier New"/>
          <w:i/>
          <w:sz w:val="22"/>
        </w:rPr>
        <w:t>x</w:t>
      </w:r>
      <w:r w:rsidRPr="00167E97">
        <w:rPr>
          <w:rFonts w:ascii="Courier New" w:hAnsi="Courier New" w:cs="Courier New"/>
          <w:i/>
          <w:sz w:val="22"/>
          <w:vertAlign w:val="subscript"/>
        </w:rPr>
        <w:t>j</w:t>
      </w:r>
      <w:proofErr w:type="spellEnd"/>
      <w:r w:rsidRPr="00167E97">
        <w:rPr>
          <w:rFonts w:ascii="Courier New" w:hAnsi="Courier New" w:cs="Courier New"/>
          <w:i/>
          <w:sz w:val="22"/>
          <w:vertAlign w:val="superscript"/>
        </w:rPr>
        <w:t>(k)</w:t>
      </w:r>
    </w:p>
    <w:p w14:paraId="7E1EA8D8" w14:textId="14BCE235" w:rsidR="00283CF0" w:rsidRPr="00167E97" w:rsidRDefault="00283CF0" w:rsidP="00283CF0">
      <w:pPr>
        <w:spacing w:line="240" w:lineRule="auto"/>
        <w:contextualSpacing/>
        <w:rPr>
          <w:rFonts w:ascii="Courier New" w:hAnsi="Courier New" w:cs="Courier New"/>
          <w:i/>
          <w:sz w:val="22"/>
        </w:rPr>
      </w:pPr>
      <w:r w:rsidRPr="00167E97">
        <w:rPr>
          <w:rFonts w:ascii="Courier New" w:hAnsi="Courier New" w:cs="Courier New"/>
          <w:i/>
          <w:sz w:val="22"/>
        </w:rPr>
        <w:tab/>
      </w:r>
      <w:r w:rsidRPr="00167E97">
        <w:rPr>
          <w:rFonts w:ascii="Courier New" w:hAnsi="Courier New" w:cs="Courier New"/>
          <w:i/>
          <w:sz w:val="22"/>
        </w:rPr>
        <w:tab/>
        <w:t>end</w:t>
      </w:r>
    </w:p>
    <w:p w14:paraId="2D3EC793" w14:textId="6E4153C3" w:rsidR="00283CF0" w:rsidRPr="00167E97" w:rsidRDefault="00283CF0" w:rsidP="00283CF0">
      <w:pPr>
        <w:spacing w:line="240" w:lineRule="auto"/>
        <w:contextualSpacing/>
        <w:rPr>
          <w:rFonts w:ascii="Courier New" w:hAnsi="Courier New" w:cs="Courier New"/>
          <w:i/>
          <w:sz w:val="22"/>
        </w:rPr>
      </w:pPr>
      <w:r w:rsidRPr="00167E97">
        <w:rPr>
          <w:rFonts w:ascii="Courier New" w:hAnsi="Courier New" w:cs="Courier New"/>
          <w:i/>
          <w:sz w:val="22"/>
        </w:rPr>
        <w:tab/>
      </w:r>
      <w:r w:rsidRPr="00167E97">
        <w:rPr>
          <w:rFonts w:ascii="Courier New" w:hAnsi="Courier New" w:cs="Courier New"/>
          <w:i/>
          <w:sz w:val="22"/>
        </w:rPr>
        <w:tab/>
        <w:t>for j = i+</w:t>
      </w:r>
      <w:proofErr w:type="gramStart"/>
      <w:r w:rsidRPr="00167E97">
        <w:rPr>
          <w:rFonts w:ascii="Courier New" w:hAnsi="Courier New" w:cs="Courier New"/>
          <w:i/>
          <w:sz w:val="22"/>
        </w:rPr>
        <w:t>1,…</w:t>
      </w:r>
      <w:proofErr w:type="gramEnd"/>
      <w:r w:rsidRPr="00167E97">
        <w:rPr>
          <w:rFonts w:ascii="Courier New" w:hAnsi="Courier New" w:cs="Courier New"/>
          <w:i/>
          <w:sz w:val="22"/>
        </w:rPr>
        <w:t>,n</w:t>
      </w:r>
    </w:p>
    <w:p w14:paraId="5B374A16" w14:textId="26A51717" w:rsidR="00283CF0" w:rsidRPr="00167E97" w:rsidRDefault="00283CF0" w:rsidP="00283CF0">
      <w:pPr>
        <w:spacing w:line="240" w:lineRule="auto"/>
        <w:contextualSpacing/>
        <w:rPr>
          <w:rFonts w:ascii="Courier New" w:hAnsi="Courier New" w:cs="Courier New"/>
          <w:i/>
          <w:sz w:val="22"/>
          <w:vertAlign w:val="superscript"/>
        </w:rPr>
      </w:pPr>
      <w:r w:rsidRPr="00167E97">
        <w:rPr>
          <w:rFonts w:ascii="Courier New" w:hAnsi="Courier New" w:cs="Courier New"/>
          <w:i/>
          <w:sz w:val="22"/>
        </w:rPr>
        <w:tab/>
      </w:r>
      <w:r w:rsidRPr="00167E97">
        <w:rPr>
          <w:rFonts w:ascii="Courier New" w:hAnsi="Courier New" w:cs="Courier New"/>
          <w:i/>
          <w:sz w:val="22"/>
        </w:rPr>
        <w:tab/>
      </w:r>
      <w:r w:rsidRPr="00167E97">
        <w:rPr>
          <w:rFonts w:ascii="Courier New" w:hAnsi="Courier New" w:cs="Courier New"/>
          <w:i/>
          <w:sz w:val="22"/>
        </w:rPr>
        <w:tab/>
        <w:t xml:space="preserve">σ = σ + </w:t>
      </w:r>
      <w:proofErr w:type="spellStart"/>
      <w:r w:rsidRPr="00167E97">
        <w:rPr>
          <w:rFonts w:ascii="Courier New" w:hAnsi="Courier New" w:cs="Courier New"/>
          <w:i/>
          <w:sz w:val="22"/>
        </w:rPr>
        <w:t>a</w:t>
      </w:r>
      <w:r w:rsidRPr="00167E97">
        <w:rPr>
          <w:rFonts w:ascii="Courier New" w:hAnsi="Courier New" w:cs="Courier New"/>
          <w:i/>
          <w:sz w:val="22"/>
          <w:vertAlign w:val="subscript"/>
        </w:rPr>
        <w:t>ij</w:t>
      </w:r>
      <w:r w:rsidRPr="00167E97">
        <w:rPr>
          <w:rFonts w:ascii="Courier New" w:hAnsi="Courier New" w:cs="Courier New"/>
          <w:i/>
          <w:sz w:val="22"/>
        </w:rPr>
        <w:t>x</w:t>
      </w:r>
      <w:r w:rsidRPr="00167E97">
        <w:rPr>
          <w:rFonts w:ascii="Courier New" w:hAnsi="Courier New" w:cs="Courier New"/>
          <w:i/>
          <w:sz w:val="22"/>
          <w:vertAlign w:val="subscript"/>
        </w:rPr>
        <w:t>j</w:t>
      </w:r>
      <w:proofErr w:type="spellEnd"/>
      <w:r w:rsidRPr="00167E97">
        <w:rPr>
          <w:rFonts w:ascii="Courier New" w:hAnsi="Courier New" w:cs="Courier New"/>
          <w:i/>
          <w:sz w:val="22"/>
          <w:vertAlign w:val="superscript"/>
        </w:rPr>
        <w:t>(k-1)</w:t>
      </w:r>
    </w:p>
    <w:p w14:paraId="2673870D" w14:textId="67D4576E" w:rsidR="00283CF0" w:rsidRPr="00167E97" w:rsidRDefault="00283CF0" w:rsidP="00283CF0">
      <w:pPr>
        <w:spacing w:line="240" w:lineRule="auto"/>
        <w:contextualSpacing/>
        <w:rPr>
          <w:rFonts w:ascii="Courier New" w:hAnsi="Courier New" w:cs="Courier New"/>
          <w:i/>
          <w:sz w:val="22"/>
        </w:rPr>
      </w:pPr>
      <w:r w:rsidRPr="00167E97">
        <w:rPr>
          <w:rFonts w:ascii="Courier New" w:hAnsi="Courier New" w:cs="Courier New"/>
          <w:i/>
          <w:sz w:val="22"/>
        </w:rPr>
        <w:tab/>
      </w:r>
      <w:r w:rsidRPr="00167E97">
        <w:rPr>
          <w:rFonts w:ascii="Courier New" w:hAnsi="Courier New" w:cs="Courier New"/>
          <w:i/>
          <w:sz w:val="22"/>
        </w:rPr>
        <w:tab/>
        <w:t>end</w:t>
      </w:r>
    </w:p>
    <w:p w14:paraId="21592B41" w14:textId="582AF9DD" w:rsidR="00283CF0" w:rsidRPr="00167E97" w:rsidRDefault="00283CF0" w:rsidP="00283CF0">
      <w:pPr>
        <w:spacing w:line="240" w:lineRule="auto"/>
        <w:contextualSpacing/>
        <w:rPr>
          <w:rFonts w:ascii="Courier New" w:hAnsi="Courier New" w:cs="Courier New"/>
          <w:i/>
          <w:sz w:val="22"/>
          <w:vertAlign w:val="subscript"/>
        </w:rPr>
      </w:pPr>
      <w:r w:rsidRPr="00167E97">
        <w:rPr>
          <w:rFonts w:ascii="Courier New" w:hAnsi="Courier New" w:cs="Courier New"/>
          <w:i/>
          <w:sz w:val="22"/>
        </w:rPr>
        <w:tab/>
      </w:r>
      <w:r w:rsidRPr="00167E97">
        <w:rPr>
          <w:rFonts w:ascii="Courier New" w:hAnsi="Courier New" w:cs="Courier New"/>
          <w:i/>
          <w:sz w:val="22"/>
        </w:rPr>
        <w:tab/>
        <w:t>x</w:t>
      </w:r>
      <w:r w:rsidRPr="00167E97">
        <w:rPr>
          <w:rFonts w:ascii="Courier New" w:hAnsi="Courier New" w:cs="Courier New"/>
          <w:i/>
          <w:sz w:val="22"/>
          <w:vertAlign w:val="subscript"/>
        </w:rPr>
        <w:t>i</w:t>
      </w:r>
      <w:r w:rsidRPr="00167E97">
        <w:rPr>
          <w:rFonts w:ascii="Courier New" w:hAnsi="Courier New" w:cs="Courier New"/>
          <w:i/>
          <w:sz w:val="22"/>
          <w:vertAlign w:val="superscript"/>
        </w:rPr>
        <w:t>(k)</w:t>
      </w:r>
      <w:r w:rsidRPr="00167E97">
        <w:rPr>
          <w:rFonts w:ascii="Courier New" w:hAnsi="Courier New" w:cs="Courier New"/>
          <w:i/>
          <w:sz w:val="22"/>
        </w:rPr>
        <w:t xml:space="preserve"> = (b</w:t>
      </w:r>
      <w:r w:rsidRPr="00167E97">
        <w:rPr>
          <w:rFonts w:ascii="Courier New" w:hAnsi="Courier New" w:cs="Courier New"/>
          <w:i/>
          <w:sz w:val="22"/>
          <w:vertAlign w:val="subscript"/>
        </w:rPr>
        <w:t>i</w:t>
      </w:r>
      <w:r w:rsidRPr="00167E97">
        <w:rPr>
          <w:rFonts w:ascii="Courier New" w:hAnsi="Courier New" w:cs="Courier New"/>
          <w:i/>
          <w:sz w:val="22"/>
        </w:rPr>
        <w:t xml:space="preserve"> – σ)/</w:t>
      </w:r>
      <w:proofErr w:type="spellStart"/>
      <w:r w:rsidRPr="00167E97">
        <w:rPr>
          <w:rFonts w:ascii="Courier New" w:hAnsi="Courier New" w:cs="Courier New"/>
          <w:i/>
          <w:sz w:val="22"/>
        </w:rPr>
        <w:t>a</w:t>
      </w:r>
      <w:r w:rsidRPr="00167E97">
        <w:rPr>
          <w:rFonts w:ascii="Courier New" w:hAnsi="Courier New" w:cs="Courier New"/>
          <w:i/>
          <w:sz w:val="22"/>
          <w:vertAlign w:val="subscript"/>
        </w:rPr>
        <w:t>ij</w:t>
      </w:r>
      <w:proofErr w:type="spellEnd"/>
    </w:p>
    <w:p w14:paraId="03C08A80" w14:textId="4EFAEEF4" w:rsidR="00283CF0" w:rsidRPr="00167E97" w:rsidRDefault="00283CF0" w:rsidP="00283CF0">
      <w:pPr>
        <w:spacing w:line="240" w:lineRule="auto"/>
        <w:contextualSpacing/>
        <w:rPr>
          <w:rFonts w:ascii="Courier New" w:hAnsi="Courier New" w:cs="Courier New"/>
          <w:i/>
          <w:sz w:val="22"/>
        </w:rPr>
      </w:pPr>
      <w:r w:rsidRPr="00167E97">
        <w:rPr>
          <w:rFonts w:ascii="Courier New" w:hAnsi="Courier New" w:cs="Courier New"/>
          <w:i/>
          <w:sz w:val="22"/>
        </w:rPr>
        <w:tab/>
        <w:t>end</w:t>
      </w:r>
    </w:p>
    <w:p w14:paraId="0BADED12" w14:textId="2BA96A0A" w:rsidR="00283CF0" w:rsidRPr="00167E97" w:rsidRDefault="00283CF0" w:rsidP="00283CF0">
      <w:pPr>
        <w:spacing w:line="240" w:lineRule="auto"/>
        <w:contextualSpacing/>
        <w:rPr>
          <w:rFonts w:ascii="Courier New" w:hAnsi="Courier New" w:cs="Courier New"/>
          <w:i/>
          <w:sz w:val="22"/>
        </w:rPr>
      </w:pPr>
      <w:r w:rsidRPr="00167E97">
        <w:rPr>
          <w:rFonts w:ascii="Courier New" w:hAnsi="Courier New" w:cs="Courier New"/>
          <w:i/>
          <w:sz w:val="22"/>
        </w:rPr>
        <w:tab/>
        <w:t>check convergence; continue if necessary</w:t>
      </w:r>
    </w:p>
    <w:p w14:paraId="1D55C79E" w14:textId="230D073B" w:rsidR="00283CF0" w:rsidRDefault="00283CF0" w:rsidP="00283CF0">
      <w:pPr>
        <w:spacing w:line="240" w:lineRule="auto"/>
        <w:contextualSpacing/>
        <w:rPr>
          <w:rFonts w:ascii="Courier New" w:hAnsi="Courier New" w:cs="Courier New"/>
          <w:i/>
        </w:rPr>
      </w:pPr>
      <w:r w:rsidRPr="00167E97">
        <w:rPr>
          <w:rFonts w:ascii="Courier New" w:hAnsi="Courier New" w:cs="Courier New"/>
          <w:i/>
          <w:sz w:val="22"/>
        </w:rPr>
        <w:t>end</w:t>
      </w:r>
    </w:p>
    <w:p w14:paraId="1B9DEDEA" w14:textId="0F0CAC23" w:rsidR="00283CF0" w:rsidRDefault="00283CF0" w:rsidP="0044460D">
      <w:pPr>
        <w:spacing w:line="480" w:lineRule="auto"/>
        <w:contextualSpacing/>
        <w:rPr>
          <w:rFonts w:ascii="Courier New" w:hAnsi="Courier New" w:cs="Courier New"/>
          <w:i/>
        </w:rPr>
      </w:pPr>
    </w:p>
    <w:p w14:paraId="74346FFC" w14:textId="1CEBCDE0" w:rsidR="00A64613" w:rsidRDefault="00A64613" w:rsidP="00A64613">
      <w:pPr>
        <w:pStyle w:val="Heading2"/>
        <w:rPr>
          <w:rFonts w:ascii="Times New Roman" w:hAnsi="Times New Roman" w:cs="Times New Roman"/>
          <w:b/>
          <w:color w:val="auto"/>
          <w:sz w:val="24"/>
        </w:rPr>
      </w:pPr>
      <w:bookmarkStart w:id="18" w:name="_Toc513551296"/>
      <w:bookmarkStart w:id="19" w:name="_Toc513551312"/>
      <w:r w:rsidRPr="00A64613">
        <w:rPr>
          <w:rFonts w:ascii="Times New Roman" w:hAnsi="Times New Roman" w:cs="Times New Roman"/>
          <w:b/>
          <w:color w:val="auto"/>
          <w:sz w:val="24"/>
        </w:rPr>
        <w:t>SOR Method</w:t>
      </w:r>
      <w:bookmarkEnd w:id="18"/>
      <w:bookmarkEnd w:id="19"/>
    </w:p>
    <w:p w14:paraId="1D45D8D4" w14:textId="1B9BF750" w:rsidR="00A64613" w:rsidRDefault="00A64613" w:rsidP="00A64613"/>
    <w:p w14:paraId="7FF629FD" w14:textId="7A4CEBC1" w:rsidR="00A64613" w:rsidRDefault="00A64613" w:rsidP="00EB6B2F">
      <w:pPr>
        <w:spacing w:line="480" w:lineRule="auto"/>
        <w:contextualSpacing/>
      </w:pPr>
      <w:r>
        <w:tab/>
        <w:t>The successive over relaxation</w:t>
      </w:r>
      <w:r w:rsidR="00EB6B2F">
        <w:t xml:space="preserve"> method the second iterative method analyzed in this project. As mentioned earlier, the SOR method converges much faster than the Gauss-Seidel since a relaxation factor </w:t>
      </w:r>
      <w:r w:rsidR="00EB6B2F">
        <w:rPr>
          <w:rFonts w:cs="Times New Roman"/>
        </w:rPr>
        <w:t>ω</w:t>
      </w:r>
      <w:r w:rsidR="00EB6B2F">
        <w:t xml:space="preserve"> (usually </w:t>
      </w:r>
      <m:oMath>
        <m:r>
          <w:rPr>
            <w:rFonts w:ascii="Cambria Math" w:hAnsi="Cambria Math"/>
          </w:rPr>
          <m:t>1&lt;ω&lt;2)</m:t>
        </m:r>
      </m:oMath>
      <w:r w:rsidR="00EB6B2F">
        <w:rPr>
          <w:rFonts w:eastAsiaTheme="minorEastAsia"/>
        </w:rPr>
        <w:t xml:space="preserve"> is introduced to accelerate the rate of convergence. The main complication with this method is that the error often grows with the fist iterations until convergence sets in. A sample pseudo code that describes this method is given</w:t>
      </w:r>
    </w:p>
    <w:p w14:paraId="496B77AD" w14:textId="3ECAAA5B" w:rsidR="00A64613" w:rsidRDefault="00A64613" w:rsidP="00A64613">
      <w:r>
        <w:t xml:space="preserve"> </w:t>
      </w:r>
    </w:p>
    <w:p w14:paraId="685FD065" w14:textId="19BA8984" w:rsidR="00A64613" w:rsidRPr="00BE4E0D" w:rsidRDefault="002322AF" w:rsidP="00BE4E0D">
      <w:pPr>
        <w:tabs>
          <w:tab w:val="left" w:pos="8385"/>
        </w:tabs>
        <w:spacing w:line="240" w:lineRule="auto"/>
        <w:contextualSpacing/>
        <w:rPr>
          <w:rFonts w:ascii="Courier New" w:hAnsi="Courier New" w:cs="Courier New"/>
          <w:i/>
          <w:sz w:val="22"/>
        </w:rPr>
      </w:pPr>
      <w:r w:rsidRPr="00BE4E0D">
        <w:rPr>
          <w:rFonts w:ascii="Courier New" w:hAnsi="Courier New" w:cs="Courier New"/>
          <w:i/>
          <w:sz w:val="22"/>
        </w:rPr>
        <w:t xml:space="preserve">set </w:t>
      </w:r>
      <w:proofErr w:type="gramStart"/>
      <w:r w:rsidRPr="00BE4E0D">
        <w:rPr>
          <w:rFonts w:ascii="Courier New" w:hAnsi="Courier New" w:cs="Courier New"/>
          <w:i/>
          <w:sz w:val="22"/>
        </w:rPr>
        <w:t>x</w:t>
      </w:r>
      <w:r w:rsidRPr="00BE4E0D">
        <w:rPr>
          <w:rFonts w:ascii="Courier New" w:hAnsi="Courier New" w:cs="Courier New"/>
          <w:i/>
          <w:sz w:val="22"/>
          <w:vertAlign w:val="superscript"/>
        </w:rPr>
        <w:t>(</w:t>
      </w:r>
      <w:proofErr w:type="gramEnd"/>
      <w:r w:rsidRPr="00BE4E0D">
        <w:rPr>
          <w:rFonts w:ascii="Courier New" w:hAnsi="Courier New" w:cs="Courier New"/>
          <w:i/>
          <w:sz w:val="22"/>
          <w:vertAlign w:val="superscript"/>
        </w:rPr>
        <w:t>0)</w:t>
      </w:r>
      <w:r w:rsidRPr="00BE4E0D">
        <w:rPr>
          <w:rFonts w:ascii="Courier New" w:hAnsi="Courier New" w:cs="Courier New"/>
          <w:i/>
          <w:sz w:val="22"/>
        </w:rPr>
        <w:t xml:space="preserve"> equal to 0</w:t>
      </w:r>
      <w:r w:rsidR="00BE4E0D">
        <w:rPr>
          <w:rFonts w:ascii="Courier New" w:hAnsi="Courier New" w:cs="Courier New"/>
          <w:i/>
          <w:sz w:val="22"/>
        </w:rPr>
        <w:tab/>
        <w:t xml:space="preserve">    </w:t>
      </w:r>
      <w:r w:rsidR="00BE4E0D" w:rsidRPr="00BE4E0D">
        <w:rPr>
          <w:rFonts w:cs="Times New Roman"/>
        </w:rPr>
        <w:t>(10)</w:t>
      </w:r>
    </w:p>
    <w:p w14:paraId="5C7D653F" w14:textId="1B00A552" w:rsidR="002322AF" w:rsidRPr="00BE4E0D" w:rsidRDefault="002322AF" w:rsidP="002322AF">
      <w:pPr>
        <w:spacing w:line="240" w:lineRule="auto"/>
        <w:contextualSpacing/>
        <w:rPr>
          <w:rFonts w:ascii="Courier New" w:hAnsi="Courier New" w:cs="Courier New"/>
          <w:i/>
          <w:sz w:val="22"/>
        </w:rPr>
      </w:pPr>
      <w:r w:rsidRPr="00BE4E0D">
        <w:rPr>
          <w:rFonts w:ascii="Courier New" w:hAnsi="Courier New" w:cs="Courier New"/>
          <w:i/>
          <w:sz w:val="22"/>
        </w:rPr>
        <w:t xml:space="preserve">for k = </w:t>
      </w:r>
      <w:proofErr w:type="gramStart"/>
      <w:r w:rsidRPr="00BE4E0D">
        <w:rPr>
          <w:rFonts w:ascii="Courier New" w:hAnsi="Courier New" w:cs="Courier New"/>
          <w:i/>
          <w:sz w:val="22"/>
        </w:rPr>
        <w:t>1,2,…</w:t>
      </w:r>
      <w:proofErr w:type="gramEnd"/>
      <w:r w:rsidRPr="00BE4E0D">
        <w:rPr>
          <w:rFonts w:ascii="Courier New" w:hAnsi="Courier New" w:cs="Courier New"/>
          <w:i/>
          <w:sz w:val="22"/>
        </w:rPr>
        <w:t xml:space="preserve"> do</w:t>
      </w:r>
    </w:p>
    <w:p w14:paraId="2DA70B6B" w14:textId="71B510BE" w:rsidR="002322AF" w:rsidRPr="00BE4E0D" w:rsidRDefault="002322AF" w:rsidP="002322AF">
      <w:pPr>
        <w:spacing w:line="240" w:lineRule="auto"/>
        <w:contextualSpacing/>
        <w:rPr>
          <w:rFonts w:ascii="Courier New" w:hAnsi="Courier New" w:cs="Courier New"/>
          <w:i/>
          <w:sz w:val="22"/>
        </w:rPr>
      </w:pPr>
      <w:r w:rsidRPr="00BE4E0D">
        <w:rPr>
          <w:rFonts w:ascii="Courier New" w:hAnsi="Courier New" w:cs="Courier New"/>
          <w:i/>
          <w:sz w:val="22"/>
        </w:rPr>
        <w:tab/>
        <w:t xml:space="preserve">for I = </w:t>
      </w:r>
      <w:proofErr w:type="gramStart"/>
      <w:r w:rsidRPr="00BE4E0D">
        <w:rPr>
          <w:rFonts w:ascii="Courier New" w:hAnsi="Courier New" w:cs="Courier New"/>
          <w:i/>
          <w:sz w:val="22"/>
        </w:rPr>
        <w:t>1,2,…</w:t>
      </w:r>
      <w:proofErr w:type="gramEnd"/>
      <w:r w:rsidRPr="00BE4E0D">
        <w:rPr>
          <w:rFonts w:ascii="Courier New" w:hAnsi="Courier New" w:cs="Courier New"/>
          <w:i/>
          <w:sz w:val="22"/>
        </w:rPr>
        <w:t>,n do</w:t>
      </w:r>
    </w:p>
    <w:p w14:paraId="427266B0" w14:textId="031395F9" w:rsidR="002322AF" w:rsidRPr="00BE4E0D" w:rsidRDefault="002322AF" w:rsidP="002322AF">
      <w:pPr>
        <w:spacing w:line="240" w:lineRule="auto"/>
        <w:contextualSpacing/>
        <w:rPr>
          <w:rFonts w:ascii="Courier New" w:hAnsi="Courier New" w:cs="Courier New"/>
          <w:i/>
          <w:sz w:val="22"/>
        </w:rPr>
      </w:pPr>
      <w:r w:rsidRPr="00BE4E0D">
        <w:rPr>
          <w:rFonts w:ascii="Courier New" w:hAnsi="Courier New" w:cs="Courier New"/>
          <w:i/>
          <w:sz w:val="22"/>
        </w:rPr>
        <w:tab/>
      </w:r>
      <w:r w:rsidRPr="00BE4E0D">
        <w:rPr>
          <w:rFonts w:ascii="Courier New" w:hAnsi="Courier New" w:cs="Courier New"/>
          <w:i/>
          <w:sz w:val="22"/>
        </w:rPr>
        <w:tab/>
        <w:t>σ = 0</w:t>
      </w:r>
    </w:p>
    <w:p w14:paraId="101F73E3" w14:textId="741D4BC3" w:rsidR="002322AF" w:rsidRPr="00BE4E0D" w:rsidRDefault="002322AF" w:rsidP="002322AF">
      <w:pPr>
        <w:spacing w:line="240" w:lineRule="auto"/>
        <w:contextualSpacing/>
        <w:rPr>
          <w:rFonts w:ascii="Courier New" w:hAnsi="Courier New" w:cs="Courier New"/>
          <w:i/>
          <w:sz w:val="22"/>
        </w:rPr>
      </w:pPr>
      <w:r w:rsidRPr="00BE4E0D">
        <w:rPr>
          <w:rFonts w:ascii="Courier New" w:hAnsi="Courier New" w:cs="Courier New"/>
          <w:i/>
          <w:sz w:val="22"/>
        </w:rPr>
        <w:tab/>
      </w:r>
      <w:r w:rsidRPr="00BE4E0D">
        <w:rPr>
          <w:rFonts w:ascii="Courier New" w:hAnsi="Courier New" w:cs="Courier New"/>
          <w:i/>
          <w:sz w:val="22"/>
        </w:rPr>
        <w:tab/>
        <w:t xml:space="preserve">for j = </w:t>
      </w:r>
      <w:proofErr w:type="gramStart"/>
      <w:r w:rsidRPr="00BE4E0D">
        <w:rPr>
          <w:rFonts w:ascii="Courier New" w:hAnsi="Courier New" w:cs="Courier New"/>
          <w:i/>
          <w:sz w:val="22"/>
        </w:rPr>
        <w:t>1,…</w:t>
      </w:r>
      <w:proofErr w:type="gramEnd"/>
      <w:r w:rsidRPr="00BE4E0D">
        <w:rPr>
          <w:rFonts w:ascii="Courier New" w:hAnsi="Courier New" w:cs="Courier New"/>
          <w:i/>
          <w:sz w:val="22"/>
        </w:rPr>
        <w:t>,i-1 do</w:t>
      </w:r>
    </w:p>
    <w:p w14:paraId="58B4E61D" w14:textId="3C139F24" w:rsidR="002322AF" w:rsidRPr="00BE4E0D" w:rsidRDefault="002322AF" w:rsidP="002322AF">
      <w:pPr>
        <w:spacing w:line="240" w:lineRule="auto"/>
        <w:contextualSpacing/>
        <w:rPr>
          <w:rFonts w:ascii="Courier New" w:hAnsi="Courier New" w:cs="Courier New"/>
          <w:i/>
          <w:sz w:val="22"/>
          <w:vertAlign w:val="superscript"/>
        </w:rPr>
      </w:pPr>
      <w:r w:rsidRPr="00BE4E0D">
        <w:rPr>
          <w:rFonts w:ascii="Courier New" w:hAnsi="Courier New" w:cs="Courier New"/>
          <w:i/>
          <w:sz w:val="22"/>
        </w:rPr>
        <w:tab/>
      </w:r>
      <w:r w:rsidRPr="00BE4E0D">
        <w:rPr>
          <w:rFonts w:ascii="Courier New" w:hAnsi="Courier New" w:cs="Courier New"/>
          <w:i/>
          <w:sz w:val="22"/>
        </w:rPr>
        <w:tab/>
      </w:r>
      <w:r w:rsidRPr="00BE4E0D">
        <w:rPr>
          <w:rFonts w:ascii="Courier New" w:hAnsi="Courier New" w:cs="Courier New"/>
          <w:i/>
          <w:sz w:val="22"/>
        </w:rPr>
        <w:tab/>
        <w:t xml:space="preserve">σ = σ + </w:t>
      </w:r>
      <w:proofErr w:type="spellStart"/>
      <w:r w:rsidRPr="00BE4E0D">
        <w:rPr>
          <w:rFonts w:ascii="Courier New" w:hAnsi="Courier New" w:cs="Courier New"/>
          <w:i/>
          <w:sz w:val="22"/>
        </w:rPr>
        <w:t>a</w:t>
      </w:r>
      <w:r w:rsidRPr="00BE4E0D">
        <w:rPr>
          <w:rFonts w:ascii="Courier New" w:hAnsi="Courier New" w:cs="Courier New"/>
          <w:i/>
          <w:sz w:val="22"/>
          <w:vertAlign w:val="subscript"/>
        </w:rPr>
        <w:t>ij</w:t>
      </w:r>
      <w:r w:rsidRPr="00BE4E0D">
        <w:rPr>
          <w:rFonts w:ascii="Courier New" w:hAnsi="Courier New" w:cs="Courier New"/>
          <w:i/>
          <w:sz w:val="22"/>
        </w:rPr>
        <w:t>x</w:t>
      </w:r>
      <w:r w:rsidRPr="00BE4E0D">
        <w:rPr>
          <w:rFonts w:ascii="Courier New" w:hAnsi="Courier New" w:cs="Courier New"/>
          <w:i/>
          <w:sz w:val="22"/>
          <w:vertAlign w:val="subscript"/>
        </w:rPr>
        <w:t>j</w:t>
      </w:r>
      <w:proofErr w:type="spellEnd"/>
      <w:r w:rsidRPr="00BE4E0D">
        <w:rPr>
          <w:rFonts w:ascii="Courier New" w:hAnsi="Courier New" w:cs="Courier New"/>
          <w:i/>
          <w:sz w:val="22"/>
          <w:vertAlign w:val="superscript"/>
        </w:rPr>
        <w:t>(k)</w:t>
      </w:r>
    </w:p>
    <w:p w14:paraId="57CD0D88" w14:textId="54D8350E" w:rsidR="002322AF" w:rsidRPr="00BE4E0D" w:rsidRDefault="002322AF" w:rsidP="002322AF">
      <w:pPr>
        <w:spacing w:line="240" w:lineRule="auto"/>
        <w:contextualSpacing/>
        <w:rPr>
          <w:rFonts w:ascii="Courier New" w:hAnsi="Courier New" w:cs="Courier New"/>
          <w:i/>
          <w:sz w:val="22"/>
        </w:rPr>
      </w:pPr>
      <w:r w:rsidRPr="00BE4E0D">
        <w:rPr>
          <w:rFonts w:ascii="Courier New" w:hAnsi="Courier New" w:cs="Courier New"/>
          <w:i/>
          <w:sz w:val="22"/>
        </w:rPr>
        <w:tab/>
      </w:r>
      <w:r w:rsidRPr="00BE4E0D">
        <w:rPr>
          <w:rFonts w:ascii="Courier New" w:hAnsi="Courier New" w:cs="Courier New"/>
          <w:i/>
          <w:sz w:val="22"/>
        </w:rPr>
        <w:tab/>
        <w:t>for j = i+</w:t>
      </w:r>
      <w:proofErr w:type="gramStart"/>
      <w:r w:rsidRPr="00BE4E0D">
        <w:rPr>
          <w:rFonts w:ascii="Courier New" w:hAnsi="Courier New" w:cs="Courier New"/>
          <w:i/>
          <w:sz w:val="22"/>
        </w:rPr>
        <w:t>1,…</w:t>
      </w:r>
      <w:proofErr w:type="gramEnd"/>
      <w:r w:rsidRPr="00BE4E0D">
        <w:rPr>
          <w:rFonts w:ascii="Courier New" w:hAnsi="Courier New" w:cs="Courier New"/>
          <w:i/>
          <w:sz w:val="22"/>
        </w:rPr>
        <w:t>,n do</w:t>
      </w:r>
    </w:p>
    <w:p w14:paraId="05784038" w14:textId="636F04F9" w:rsidR="002322AF" w:rsidRPr="00BE4E0D" w:rsidRDefault="002322AF" w:rsidP="002322AF">
      <w:pPr>
        <w:spacing w:line="240" w:lineRule="auto"/>
        <w:contextualSpacing/>
        <w:rPr>
          <w:rFonts w:ascii="Courier New" w:hAnsi="Courier New" w:cs="Courier New"/>
          <w:i/>
          <w:sz w:val="22"/>
          <w:vertAlign w:val="superscript"/>
        </w:rPr>
      </w:pPr>
      <w:r w:rsidRPr="00BE4E0D">
        <w:rPr>
          <w:rFonts w:ascii="Courier New" w:hAnsi="Courier New" w:cs="Courier New"/>
          <w:i/>
          <w:sz w:val="22"/>
        </w:rPr>
        <w:tab/>
      </w:r>
      <w:r w:rsidRPr="00BE4E0D">
        <w:rPr>
          <w:rFonts w:ascii="Courier New" w:hAnsi="Courier New" w:cs="Courier New"/>
          <w:i/>
          <w:sz w:val="22"/>
        </w:rPr>
        <w:tab/>
      </w:r>
      <w:r w:rsidRPr="00BE4E0D">
        <w:rPr>
          <w:rFonts w:ascii="Courier New" w:hAnsi="Courier New" w:cs="Courier New"/>
          <w:i/>
          <w:sz w:val="22"/>
        </w:rPr>
        <w:tab/>
        <w:t xml:space="preserve">σ = σ + </w:t>
      </w:r>
      <w:proofErr w:type="spellStart"/>
      <w:r w:rsidRPr="00BE4E0D">
        <w:rPr>
          <w:rFonts w:ascii="Courier New" w:hAnsi="Courier New" w:cs="Courier New"/>
          <w:i/>
          <w:sz w:val="22"/>
        </w:rPr>
        <w:t>a</w:t>
      </w:r>
      <w:r w:rsidRPr="00BE4E0D">
        <w:rPr>
          <w:rFonts w:ascii="Courier New" w:hAnsi="Courier New" w:cs="Courier New"/>
          <w:i/>
          <w:sz w:val="22"/>
          <w:vertAlign w:val="subscript"/>
        </w:rPr>
        <w:t>ij</w:t>
      </w:r>
      <w:r w:rsidRPr="00BE4E0D">
        <w:rPr>
          <w:rFonts w:ascii="Courier New" w:hAnsi="Courier New" w:cs="Courier New"/>
          <w:i/>
          <w:sz w:val="22"/>
        </w:rPr>
        <w:t>x</w:t>
      </w:r>
      <w:r w:rsidRPr="00BE4E0D">
        <w:rPr>
          <w:rFonts w:ascii="Courier New" w:hAnsi="Courier New" w:cs="Courier New"/>
          <w:i/>
          <w:sz w:val="22"/>
          <w:vertAlign w:val="subscript"/>
        </w:rPr>
        <w:t>j</w:t>
      </w:r>
      <w:proofErr w:type="spellEnd"/>
      <w:r w:rsidRPr="00BE4E0D">
        <w:rPr>
          <w:rFonts w:ascii="Courier New" w:hAnsi="Courier New" w:cs="Courier New"/>
          <w:i/>
          <w:sz w:val="22"/>
          <w:vertAlign w:val="superscript"/>
        </w:rPr>
        <w:t>(k)</w:t>
      </w:r>
    </w:p>
    <w:p w14:paraId="351EA62A" w14:textId="42EB72BE" w:rsidR="002322AF" w:rsidRPr="00BE4E0D" w:rsidRDefault="002322AF" w:rsidP="002322AF">
      <w:pPr>
        <w:spacing w:line="240" w:lineRule="auto"/>
        <w:contextualSpacing/>
        <w:rPr>
          <w:rFonts w:ascii="Courier New" w:hAnsi="Courier New" w:cs="Courier New"/>
          <w:i/>
          <w:sz w:val="22"/>
          <w:vertAlign w:val="subscript"/>
        </w:rPr>
      </w:pPr>
      <w:r w:rsidRPr="00BE4E0D">
        <w:rPr>
          <w:rFonts w:ascii="Courier New" w:hAnsi="Courier New" w:cs="Courier New"/>
          <w:i/>
          <w:sz w:val="22"/>
        </w:rPr>
        <w:tab/>
      </w:r>
      <w:r w:rsidRPr="00BE4E0D">
        <w:rPr>
          <w:rFonts w:ascii="Courier New" w:hAnsi="Courier New" w:cs="Courier New"/>
          <w:i/>
          <w:sz w:val="22"/>
        </w:rPr>
        <w:tab/>
      </w:r>
      <w:r w:rsidRPr="00BE4E0D">
        <w:rPr>
          <w:rFonts w:ascii="Courier New" w:hAnsi="Courier New" w:cs="Courier New"/>
          <w:i/>
          <w:sz w:val="22"/>
        </w:rPr>
        <w:tab/>
        <w:t>σ = (b</w:t>
      </w:r>
      <w:r w:rsidRPr="00BE4E0D">
        <w:rPr>
          <w:rFonts w:ascii="Courier New" w:hAnsi="Courier New" w:cs="Courier New"/>
          <w:i/>
          <w:sz w:val="22"/>
          <w:vertAlign w:val="subscript"/>
        </w:rPr>
        <w:t>i</w:t>
      </w:r>
      <w:r w:rsidRPr="00BE4E0D">
        <w:rPr>
          <w:rFonts w:ascii="Courier New" w:hAnsi="Courier New" w:cs="Courier New"/>
          <w:i/>
          <w:sz w:val="22"/>
          <w:vertAlign w:val="subscript"/>
        </w:rPr>
        <w:softHyphen/>
        <w:t xml:space="preserve"> –</w:t>
      </w:r>
      <w:r w:rsidRPr="00BE4E0D">
        <w:rPr>
          <w:rFonts w:ascii="Courier New" w:hAnsi="Courier New" w:cs="Courier New"/>
          <w:i/>
          <w:sz w:val="22"/>
        </w:rPr>
        <w:t xml:space="preserve"> σ) / </w:t>
      </w:r>
      <w:proofErr w:type="spellStart"/>
      <w:r w:rsidRPr="00BE4E0D">
        <w:rPr>
          <w:rFonts w:ascii="Courier New" w:hAnsi="Courier New" w:cs="Courier New"/>
          <w:i/>
          <w:sz w:val="22"/>
        </w:rPr>
        <w:t>a</w:t>
      </w:r>
      <w:r w:rsidRPr="00BE4E0D">
        <w:rPr>
          <w:rFonts w:ascii="Courier New" w:hAnsi="Courier New" w:cs="Courier New"/>
          <w:i/>
          <w:sz w:val="22"/>
          <w:vertAlign w:val="subscript"/>
        </w:rPr>
        <w:t>ii</w:t>
      </w:r>
      <w:proofErr w:type="spellEnd"/>
    </w:p>
    <w:p w14:paraId="16F9691F" w14:textId="77777777" w:rsidR="002322AF" w:rsidRPr="00BE4E0D" w:rsidRDefault="002322AF" w:rsidP="002322AF">
      <w:pPr>
        <w:spacing w:line="240" w:lineRule="auto"/>
        <w:contextualSpacing/>
        <w:rPr>
          <w:rFonts w:ascii="Courier New" w:hAnsi="Courier New" w:cs="Courier New"/>
          <w:i/>
          <w:sz w:val="22"/>
        </w:rPr>
      </w:pPr>
      <w:r w:rsidRPr="00BE4E0D">
        <w:rPr>
          <w:rFonts w:ascii="Courier New" w:hAnsi="Courier New" w:cs="Courier New"/>
          <w:i/>
          <w:sz w:val="22"/>
        </w:rPr>
        <w:tab/>
      </w:r>
      <w:r w:rsidRPr="00BE4E0D">
        <w:rPr>
          <w:rFonts w:ascii="Courier New" w:hAnsi="Courier New" w:cs="Courier New"/>
          <w:i/>
          <w:sz w:val="22"/>
        </w:rPr>
        <w:tab/>
      </w:r>
      <w:r w:rsidRPr="00BE4E0D">
        <w:rPr>
          <w:rFonts w:ascii="Courier New" w:hAnsi="Courier New" w:cs="Courier New"/>
          <w:i/>
          <w:sz w:val="22"/>
        </w:rPr>
        <w:tab/>
        <w:t>x</w:t>
      </w:r>
      <w:r w:rsidRPr="00BE4E0D">
        <w:rPr>
          <w:rFonts w:ascii="Courier New" w:hAnsi="Courier New" w:cs="Courier New"/>
          <w:i/>
          <w:sz w:val="22"/>
          <w:vertAlign w:val="subscript"/>
        </w:rPr>
        <w:t>i</w:t>
      </w:r>
      <w:r w:rsidRPr="00BE4E0D">
        <w:rPr>
          <w:rFonts w:ascii="Courier New" w:hAnsi="Courier New" w:cs="Courier New"/>
          <w:i/>
          <w:sz w:val="22"/>
          <w:vertAlign w:val="superscript"/>
        </w:rPr>
        <w:t>(k)</w:t>
      </w:r>
      <w:r w:rsidRPr="00BE4E0D">
        <w:rPr>
          <w:rFonts w:ascii="Courier New" w:hAnsi="Courier New" w:cs="Courier New"/>
          <w:i/>
          <w:sz w:val="22"/>
        </w:rPr>
        <w:t xml:space="preserve"> = x</w:t>
      </w:r>
      <w:r w:rsidRPr="00BE4E0D">
        <w:rPr>
          <w:rFonts w:ascii="Courier New" w:hAnsi="Courier New" w:cs="Courier New"/>
          <w:i/>
          <w:sz w:val="22"/>
          <w:vertAlign w:val="subscript"/>
        </w:rPr>
        <w:t>i</w:t>
      </w:r>
      <w:r w:rsidRPr="00BE4E0D">
        <w:rPr>
          <w:rFonts w:ascii="Courier New" w:hAnsi="Courier New" w:cs="Courier New"/>
          <w:i/>
          <w:sz w:val="22"/>
          <w:vertAlign w:val="superscript"/>
        </w:rPr>
        <w:t>(k-1)</w:t>
      </w:r>
      <w:r w:rsidRPr="00BE4E0D">
        <w:rPr>
          <w:rFonts w:ascii="Courier New" w:hAnsi="Courier New" w:cs="Courier New"/>
          <w:i/>
          <w:sz w:val="22"/>
        </w:rPr>
        <w:t xml:space="preserve"> + </w:t>
      </w:r>
      <w:proofErr w:type="gramStart"/>
      <w:r w:rsidRPr="00BE4E0D">
        <w:rPr>
          <w:rFonts w:ascii="Courier New" w:hAnsi="Courier New" w:cs="Courier New"/>
          <w:i/>
          <w:sz w:val="22"/>
        </w:rPr>
        <w:t>ω(</w:t>
      </w:r>
      <w:proofErr w:type="gramEnd"/>
      <w:r w:rsidRPr="00BE4E0D">
        <w:rPr>
          <w:rFonts w:ascii="Courier New" w:hAnsi="Courier New" w:cs="Courier New"/>
          <w:i/>
          <w:sz w:val="22"/>
        </w:rPr>
        <w:t>σ - x</w:t>
      </w:r>
      <w:r w:rsidRPr="00BE4E0D">
        <w:rPr>
          <w:rFonts w:ascii="Courier New" w:hAnsi="Courier New" w:cs="Courier New"/>
          <w:i/>
          <w:sz w:val="22"/>
          <w:vertAlign w:val="subscript"/>
        </w:rPr>
        <w:t>i</w:t>
      </w:r>
      <w:r w:rsidRPr="00BE4E0D">
        <w:rPr>
          <w:rFonts w:ascii="Courier New" w:hAnsi="Courier New" w:cs="Courier New"/>
          <w:i/>
          <w:sz w:val="22"/>
          <w:vertAlign w:val="superscript"/>
        </w:rPr>
        <w:t>(k-1)</w:t>
      </w:r>
      <w:r w:rsidRPr="00BE4E0D">
        <w:rPr>
          <w:rFonts w:ascii="Courier New" w:hAnsi="Courier New" w:cs="Courier New"/>
          <w:i/>
          <w:sz w:val="22"/>
        </w:rPr>
        <w:t>)</w:t>
      </w:r>
    </w:p>
    <w:p w14:paraId="5D9DC002" w14:textId="10CC060E" w:rsidR="002322AF" w:rsidRPr="002322AF" w:rsidRDefault="002322AF" w:rsidP="002322AF">
      <w:pPr>
        <w:spacing w:line="240" w:lineRule="auto"/>
        <w:contextualSpacing/>
        <w:rPr>
          <w:rFonts w:ascii="Courier New" w:hAnsi="Courier New" w:cs="Courier New"/>
        </w:rPr>
      </w:pPr>
      <w:r w:rsidRPr="00BE4E0D">
        <w:rPr>
          <w:rFonts w:ascii="Courier New" w:hAnsi="Courier New" w:cs="Courier New"/>
          <w:i/>
          <w:sz w:val="22"/>
        </w:rPr>
        <w:t>check residual; continue if necessary</w:t>
      </w:r>
      <w:r>
        <w:rPr>
          <w:rFonts w:ascii="Courier New" w:hAnsi="Courier New" w:cs="Courier New"/>
        </w:rPr>
        <w:t xml:space="preserve">  </w:t>
      </w:r>
    </w:p>
    <w:p w14:paraId="74717080" w14:textId="2D0843DA" w:rsidR="005C280B" w:rsidRPr="00443449" w:rsidRDefault="005C280B" w:rsidP="00443449">
      <w:pPr>
        <w:pStyle w:val="Heading1"/>
        <w:rPr>
          <w:rFonts w:ascii="Times New Roman" w:hAnsi="Times New Roman" w:cs="Times New Roman"/>
          <w:b/>
          <w:color w:val="auto"/>
          <w:sz w:val="28"/>
        </w:rPr>
      </w:pPr>
      <w:bookmarkStart w:id="20" w:name="_Toc513551297"/>
      <w:bookmarkStart w:id="21" w:name="_Toc513551313"/>
      <w:r w:rsidRPr="00443449">
        <w:rPr>
          <w:rFonts w:ascii="Times New Roman" w:hAnsi="Times New Roman" w:cs="Times New Roman"/>
          <w:b/>
          <w:color w:val="auto"/>
          <w:sz w:val="28"/>
        </w:rPr>
        <w:t>Technical Specifications</w:t>
      </w:r>
      <w:bookmarkEnd w:id="20"/>
      <w:bookmarkEnd w:id="21"/>
      <w:r w:rsidR="00443449">
        <w:rPr>
          <w:rFonts w:ascii="Times New Roman" w:hAnsi="Times New Roman" w:cs="Times New Roman"/>
          <w:b/>
          <w:color w:val="auto"/>
          <w:sz w:val="28"/>
        </w:rPr>
        <w:br/>
      </w:r>
    </w:p>
    <w:p w14:paraId="13EC7A6E" w14:textId="6A652E22" w:rsidR="005C280B" w:rsidRPr="005C280B" w:rsidRDefault="005C280B" w:rsidP="001F6E29">
      <w:pPr>
        <w:spacing w:line="480" w:lineRule="auto"/>
        <w:contextualSpacing/>
        <w:rPr>
          <w:szCs w:val="24"/>
        </w:rPr>
      </w:pPr>
      <w:r>
        <w:rPr>
          <w:szCs w:val="24"/>
        </w:rPr>
        <w:tab/>
        <w:t>The computer used to complete this assignment is the HP 510-a010</w:t>
      </w:r>
      <w:r w:rsidR="00374D19">
        <w:rPr>
          <w:szCs w:val="24"/>
        </w:rPr>
        <w:t>. This computer has an A</w:t>
      </w:r>
      <w:r w:rsidR="00374D19" w:rsidRPr="00374D19">
        <w:rPr>
          <w:szCs w:val="24"/>
        </w:rPr>
        <w:t>MD A8-7410 APU with AMD Radeon R5 Graphics</w:t>
      </w:r>
      <w:r w:rsidR="00374D19">
        <w:rPr>
          <w:szCs w:val="24"/>
        </w:rPr>
        <w:t xml:space="preserve"> processor</w:t>
      </w:r>
      <w:r w:rsidR="00374D19" w:rsidRPr="00374D19">
        <w:rPr>
          <w:szCs w:val="24"/>
        </w:rPr>
        <w:t>, 2200 M</w:t>
      </w:r>
      <w:r w:rsidR="00374D19">
        <w:rPr>
          <w:szCs w:val="24"/>
        </w:rPr>
        <w:t>H</w:t>
      </w:r>
      <w:r w:rsidR="00374D19" w:rsidRPr="00374D19">
        <w:rPr>
          <w:szCs w:val="24"/>
        </w:rPr>
        <w:t>z, 4 Core</w:t>
      </w:r>
      <w:r w:rsidR="00374D19">
        <w:rPr>
          <w:szCs w:val="24"/>
        </w:rPr>
        <w:t>s</w:t>
      </w:r>
      <w:r w:rsidR="00374D19" w:rsidRPr="00374D19">
        <w:rPr>
          <w:szCs w:val="24"/>
        </w:rPr>
        <w:t>,</w:t>
      </w:r>
      <w:r w:rsidR="00374D19">
        <w:rPr>
          <w:szCs w:val="24"/>
        </w:rPr>
        <w:t xml:space="preserve"> and</w:t>
      </w:r>
      <w:r w:rsidR="00374D19" w:rsidRPr="00374D19">
        <w:rPr>
          <w:szCs w:val="24"/>
        </w:rPr>
        <w:t xml:space="preserve"> 4 Logical Processo</w:t>
      </w:r>
      <w:r w:rsidR="00374D19">
        <w:rPr>
          <w:szCs w:val="24"/>
        </w:rPr>
        <w:t>rs. It also has an installed physical memory RAM of 8 GB and available physical memory o</w:t>
      </w:r>
      <w:r w:rsidR="003B3171">
        <w:rPr>
          <w:szCs w:val="24"/>
        </w:rPr>
        <w:t>f</w:t>
      </w:r>
      <w:r w:rsidR="00374D19">
        <w:rPr>
          <w:szCs w:val="24"/>
        </w:rPr>
        <w:t xml:space="preserve"> 6.93 GB. Figure 1 shows the complete system summary of the computer </w:t>
      </w:r>
      <w:r w:rsidR="003B3171">
        <w:rPr>
          <w:szCs w:val="24"/>
        </w:rPr>
        <w:t xml:space="preserve">used </w:t>
      </w:r>
      <w:r w:rsidR="00374D19">
        <w:rPr>
          <w:szCs w:val="24"/>
        </w:rPr>
        <w:t xml:space="preserve">while the text file </w:t>
      </w:r>
      <w:r w:rsidR="001954B3" w:rsidRPr="001954B3">
        <w:rPr>
          <w:i/>
          <w:szCs w:val="24"/>
        </w:rPr>
        <w:t>“</w:t>
      </w:r>
      <w:r w:rsidR="00374D19" w:rsidRPr="001954B3">
        <w:rPr>
          <w:i/>
          <w:szCs w:val="24"/>
        </w:rPr>
        <w:t>System Information</w:t>
      </w:r>
      <w:r w:rsidR="001954B3" w:rsidRPr="001954B3">
        <w:rPr>
          <w:i/>
          <w:szCs w:val="24"/>
        </w:rPr>
        <w:t>”</w:t>
      </w:r>
      <w:r w:rsidR="00374D19" w:rsidRPr="001954B3">
        <w:rPr>
          <w:i/>
          <w:szCs w:val="24"/>
        </w:rPr>
        <w:t xml:space="preserve"> </w:t>
      </w:r>
      <w:r w:rsidR="00374D19">
        <w:rPr>
          <w:szCs w:val="24"/>
        </w:rPr>
        <w:t xml:space="preserve">found in the </w:t>
      </w:r>
      <w:r w:rsidR="000B2D70">
        <w:rPr>
          <w:szCs w:val="24"/>
        </w:rPr>
        <w:t>Project/</w:t>
      </w:r>
      <w:r w:rsidR="00374D19">
        <w:rPr>
          <w:szCs w:val="24"/>
        </w:rPr>
        <w:t xml:space="preserve">doc folder shows the complete system information for the computer used. </w:t>
      </w:r>
    </w:p>
    <w:p w14:paraId="63353D08" w14:textId="311FD6B7" w:rsidR="00443449" w:rsidRDefault="005C280B" w:rsidP="00374D19">
      <w:pPr>
        <w:spacing w:line="240" w:lineRule="auto"/>
        <w:contextualSpacing/>
        <w:jc w:val="both"/>
        <w:rPr>
          <w:rStyle w:val="Heading1Char"/>
          <w:rFonts w:ascii="Times New Roman" w:hAnsi="Times New Roman" w:cs="Times New Roman"/>
          <w:color w:val="auto"/>
          <w:sz w:val="22"/>
        </w:rPr>
      </w:pPr>
      <w:r>
        <w:rPr>
          <w:noProof/>
        </w:rPr>
        <w:drawing>
          <wp:inline distT="0" distB="0" distL="0" distR="0" wp14:anchorId="4B751EF3" wp14:editId="151DD8F4">
            <wp:extent cx="5943600" cy="6823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6823075"/>
                    </a:xfrm>
                    <a:prstGeom prst="rect">
                      <a:avLst/>
                    </a:prstGeom>
                  </pic:spPr>
                </pic:pic>
              </a:graphicData>
            </a:graphic>
          </wp:inline>
        </w:drawing>
      </w:r>
    </w:p>
    <w:p w14:paraId="312DD67F" w14:textId="6D57FA96" w:rsidR="00374D19" w:rsidRDefault="00374D19" w:rsidP="00443449">
      <w:pPr>
        <w:pStyle w:val="Heading1"/>
        <w:rPr>
          <w:szCs w:val="24"/>
        </w:rPr>
      </w:pPr>
      <w:bookmarkStart w:id="22" w:name="_Toc513111623"/>
      <w:bookmarkStart w:id="23" w:name="_Toc513551298"/>
      <w:bookmarkStart w:id="24" w:name="_Toc513551314"/>
      <w:r w:rsidRPr="00443449">
        <w:rPr>
          <w:rStyle w:val="Heading1Char"/>
          <w:rFonts w:ascii="Times New Roman" w:hAnsi="Times New Roman" w:cs="Times New Roman"/>
          <w:color w:val="auto"/>
          <w:sz w:val="22"/>
        </w:rPr>
        <w:t>Figure 1. System Summary for computer used</w:t>
      </w:r>
      <w:bookmarkEnd w:id="22"/>
      <w:bookmarkEnd w:id="23"/>
      <w:bookmarkEnd w:id="24"/>
      <w:r w:rsidRPr="00443449">
        <w:rPr>
          <w:sz w:val="16"/>
          <w:szCs w:val="24"/>
        </w:rPr>
        <w:t xml:space="preserve"> </w:t>
      </w:r>
    </w:p>
    <w:p w14:paraId="53961A33" w14:textId="4077E846" w:rsidR="00BC2015" w:rsidRDefault="00BC2015" w:rsidP="00BC2015">
      <w:pPr>
        <w:spacing w:line="480" w:lineRule="auto"/>
        <w:contextualSpacing/>
        <w:jc w:val="both"/>
        <w:rPr>
          <w:szCs w:val="24"/>
        </w:rPr>
      </w:pPr>
    </w:p>
    <w:p w14:paraId="5316A5C9" w14:textId="2D7D0020" w:rsidR="00BC2015" w:rsidRPr="00443449" w:rsidRDefault="00BC2015" w:rsidP="00443449">
      <w:pPr>
        <w:pStyle w:val="Heading1"/>
        <w:rPr>
          <w:rFonts w:ascii="Times New Roman" w:hAnsi="Times New Roman" w:cs="Times New Roman"/>
          <w:b/>
          <w:color w:val="auto"/>
          <w:sz w:val="28"/>
        </w:rPr>
      </w:pPr>
      <w:bookmarkStart w:id="25" w:name="_Toc513551299"/>
      <w:bookmarkStart w:id="26" w:name="_Toc513551315"/>
      <w:r w:rsidRPr="00443449">
        <w:rPr>
          <w:rFonts w:ascii="Times New Roman" w:hAnsi="Times New Roman" w:cs="Times New Roman"/>
          <w:b/>
          <w:color w:val="auto"/>
          <w:sz w:val="28"/>
        </w:rPr>
        <w:t>Two-dimensional Poisson’s equation</w:t>
      </w:r>
      <w:bookmarkEnd w:id="25"/>
      <w:bookmarkEnd w:id="26"/>
      <w:r w:rsidR="00443449">
        <w:rPr>
          <w:rFonts w:ascii="Times New Roman" w:hAnsi="Times New Roman" w:cs="Times New Roman"/>
          <w:b/>
          <w:color w:val="auto"/>
          <w:sz w:val="28"/>
        </w:rPr>
        <w:br/>
      </w:r>
    </w:p>
    <w:p w14:paraId="43166348" w14:textId="18A1C591" w:rsidR="00BC2015" w:rsidRDefault="00BC2015" w:rsidP="00BC2015">
      <w:pPr>
        <w:spacing w:line="480" w:lineRule="auto"/>
        <w:contextualSpacing/>
        <w:jc w:val="both"/>
        <w:rPr>
          <w:szCs w:val="24"/>
        </w:rPr>
      </w:pPr>
      <w:r>
        <w:rPr>
          <w:szCs w:val="24"/>
        </w:rPr>
        <w:tab/>
        <w:t>The problem proposed for this project is in the form</w:t>
      </w:r>
    </w:p>
    <w:p w14:paraId="2732A0F5" w14:textId="3A2EE3B3" w:rsidR="00BC2015" w:rsidRDefault="00167E97" w:rsidP="00BC2015">
      <w:pPr>
        <w:spacing w:line="480" w:lineRule="auto"/>
        <w:contextualSpacing/>
        <w:jc w:val="right"/>
        <w:rPr>
          <w:rFonts w:eastAsiaTheme="minorEastAsia"/>
          <w:color w:val="222222"/>
          <w:szCs w:val="21"/>
          <w:shd w:val="clear" w:color="auto" w:fill="FFFFFF"/>
        </w:rPr>
      </w:pPr>
      <m:oMath>
        <m:f>
          <m:fPr>
            <m:ctrlPr>
              <w:rPr>
                <w:rFonts w:ascii="Cambria Math" w:hAnsi="Cambria Math" w:cs="Cambria Math"/>
                <w:i/>
                <w:color w:val="222222"/>
                <w:szCs w:val="21"/>
                <w:shd w:val="clear" w:color="auto" w:fill="FFFFFF"/>
              </w:rPr>
            </m:ctrlPr>
          </m:fPr>
          <m:num>
            <m:sSup>
              <m:sSupPr>
                <m:ctrlPr>
                  <w:rPr>
                    <w:rFonts w:ascii="Cambria Math" w:hAnsi="Cambria Math" w:cs="Cambria Math"/>
                    <w:i/>
                    <w:color w:val="222222"/>
                    <w:szCs w:val="21"/>
                    <w:shd w:val="clear" w:color="auto" w:fill="FFFFFF"/>
                  </w:rPr>
                </m:ctrlPr>
              </m:sSupPr>
              <m:e>
                <m:r>
                  <w:rPr>
                    <w:rFonts w:ascii="Cambria Math" w:hAnsi="Cambria Math" w:cs="Cambria Math"/>
                    <w:color w:val="222222"/>
                    <w:szCs w:val="21"/>
                    <w:shd w:val="clear" w:color="auto" w:fill="FFFFFF"/>
                  </w:rPr>
                  <m:t>∂</m:t>
                </m:r>
              </m:e>
              <m:sup>
                <m:r>
                  <w:rPr>
                    <w:rFonts w:ascii="Cambria Math" w:hAnsi="Cambria Math" w:cs="Cambria Math"/>
                    <w:color w:val="222222"/>
                    <w:szCs w:val="21"/>
                    <w:shd w:val="clear" w:color="auto" w:fill="FFFFFF"/>
                  </w:rPr>
                  <m:t>2</m:t>
                </m:r>
              </m:sup>
            </m:sSup>
            <m:r>
              <w:rPr>
                <w:rFonts w:ascii="Cambria Math" w:hAnsi="Cambria Math" w:cs="Cambria Math"/>
                <w:color w:val="222222"/>
                <w:szCs w:val="21"/>
                <w:shd w:val="clear" w:color="auto" w:fill="FFFFFF"/>
              </w:rPr>
              <m:t>u</m:t>
            </m:r>
          </m:num>
          <m:den>
            <m:r>
              <w:rPr>
                <w:rFonts w:ascii="Cambria Math" w:hAnsi="Cambria Math" w:cs="Cambria Math"/>
                <w:color w:val="222222"/>
                <w:szCs w:val="21"/>
                <w:shd w:val="clear" w:color="auto" w:fill="FFFFFF"/>
              </w:rPr>
              <m:t>∂x</m:t>
            </m:r>
          </m:den>
        </m:f>
        <m:r>
          <w:rPr>
            <w:rFonts w:ascii="Cambria Math" w:hAnsi="Cambria Math" w:cs="Cambria Math"/>
            <w:color w:val="222222"/>
            <w:szCs w:val="21"/>
            <w:shd w:val="clear" w:color="auto" w:fill="FFFFFF"/>
          </w:rPr>
          <m:t xml:space="preserve">+ </m:t>
        </m:r>
        <m:f>
          <m:fPr>
            <m:ctrlPr>
              <w:rPr>
                <w:rFonts w:ascii="Cambria Math" w:hAnsi="Cambria Math" w:cs="Cambria Math"/>
                <w:i/>
                <w:color w:val="222222"/>
                <w:szCs w:val="21"/>
                <w:shd w:val="clear" w:color="auto" w:fill="FFFFFF"/>
              </w:rPr>
            </m:ctrlPr>
          </m:fPr>
          <m:num>
            <m:sSup>
              <m:sSupPr>
                <m:ctrlPr>
                  <w:rPr>
                    <w:rFonts w:ascii="Cambria Math" w:hAnsi="Cambria Math" w:cs="Cambria Math"/>
                    <w:i/>
                    <w:color w:val="222222"/>
                    <w:szCs w:val="21"/>
                    <w:shd w:val="clear" w:color="auto" w:fill="FFFFFF"/>
                  </w:rPr>
                </m:ctrlPr>
              </m:sSupPr>
              <m:e>
                <m:r>
                  <w:rPr>
                    <w:rFonts w:ascii="Cambria Math" w:hAnsi="Cambria Math" w:cs="Cambria Math"/>
                    <w:color w:val="222222"/>
                    <w:szCs w:val="21"/>
                    <w:shd w:val="clear" w:color="auto" w:fill="FFFFFF"/>
                  </w:rPr>
                  <m:t>∂</m:t>
                </m:r>
              </m:e>
              <m:sup>
                <m:r>
                  <w:rPr>
                    <w:rFonts w:ascii="Cambria Math" w:hAnsi="Cambria Math" w:cs="Cambria Math"/>
                    <w:color w:val="222222"/>
                    <w:szCs w:val="21"/>
                    <w:shd w:val="clear" w:color="auto" w:fill="FFFFFF"/>
                  </w:rPr>
                  <m:t>2</m:t>
                </m:r>
              </m:sup>
            </m:sSup>
            <m:r>
              <w:rPr>
                <w:rFonts w:ascii="Cambria Math" w:hAnsi="Cambria Math" w:cs="Cambria Math"/>
                <w:color w:val="222222"/>
                <w:szCs w:val="21"/>
                <w:shd w:val="clear" w:color="auto" w:fill="FFFFFF"/>
              </w:rPr>
              <m:t>u</m:t>
            </m:r>
          </m:num>
          <m:den>
            <m:r>
              <w:rPr>
                <w:rFonts w:ascii="Cambria Math" w:hAnsi="Cambria Math" w:cs="Cambria Math"/>
                <w:color w:val="222222"/>
                <w:szCs w:val="21"/>
                <w:shd w:val="clear" w:color="auto" w:fill="FFFFFF"/>
              </w:rPr>
              <m:t>∂y</m:t>
            </m:r>
          </m:den>
        </m:f>
        <m:r>
          <w:rPr>
            <w:rFonts w:ascii="Cambria Math" w:hAnsi="Cambria Math" w:cs="Cambria Math"/>
            <w:color w:val="222222"/>
            <w:szCs w:val="21"/>
            <w:shd w:val="clear" w:color="auto" w:fill="FFFFFF"/>
          </w:rPr>
          <m:t>=-F(x,y)</m:t>
        </m:r>
      </m:oMath>
      <w:r w:rsidR="00BC2015">
        <w:rPr>
          <w:rFonts w:eastAsiaTheme="minorEastAsia"/>
          <w:color w:val="222222"/>
          <w:szCs w:val="21"/>
          <w:shd w:val="clear" w:color="auto" w:fill="FFFFFF"/>
        </w:rPr>
        <w:t xml:space="preserve">                                                    (</w:t>
      </w:r>
      <w:r w:rsidR="00BE4E0D">
        <w:rPr>
          <w:rFonts w:eastAsiaTheme="minorEastAsia"/>
          <w:color w:val="222222"/>
          <w:szCs w:val="21"/>
          <w:shd w:val="clear" w:color="auto" w:fill="FFFFFF"/>
        </w:rPr>
        <w:t>11</w:t>
      </w:r>
      <w:r w:rsidR="00BC2015">
        <w:rPr>
          <w:rFonts w:eastAsiaTheme="minorEastAsia"/>
          <w:color w:val="222222"/>
          <w:szCs w:val="21"/>
          <w:shd w:val="clear" w:color="auto" w:fill="FFFFFF"/>
        </w:rPr>
        <w:t>)</w:t>
      </w:r>
    </w:p>
    <w:p w14:paraId="03E5EFF1" w14:textId="136F6456" w:rsidR="00BC2015" w:rsidRDefault="00BC2015" w:rsidP="00BC2015">
      <w:pPr>
        <w:spacing w:line="480" w:lineRule="auto"/>
        <w:contextualSpacing/>
        <w:jc w:val="both"/>
        <w:rPr>
          <w:rFonts w:eastAsiaTheme="minorEastAsia"/>
          <w:color w:val="222222"/>
          <w:szCs w:val="21"/>
          <w:shd w:val="clear" w:color="auto" w:fill="FFFFFF"/>
        </w:rPr>
      </w:pPr>
      <w:r>
        <w:rPr>
          <w:rFonts w:eastAsiaTheme="minorEastAsia"/>
          <w:color w:val="222222"/>
          <w:szCs w:val="21"/>
          <w:shd w:val="clear" w:color="auto" w:fill="FFFFFF"/>
        </w:rPr>
        <w:t xml:space="preserve">with the domain of interest in the rectangle </w:t>
      </w:r>
    </w:p>
    <w:p w14:paraId="3368E64C" w14:textId="6AEE6B62" w:rsidR="00BC2015" w:rsidRDefault="00167E97" w:rsidP="008C1994">
      <w:pPr>
        <w:spacing w:line="480" w:lineRule="auto"/>
        <w:contextualSpacing/>
        <w:jc w:val="right"/>
        <w:rPr>
          <w:rFonts w:eastAsiaTheme="minorEastAsia"/>
          <w:szCs w:val="24"/>
        </w:rPr>
      </w:pPr>
      <m:oMath>
        <m:sSub>
          <m:sSubPr>
            <m:ctrlPr>
              <w:rPr>
                <w:rFonts w:ascii="Cambria Math" w:hAnsi="Cambria Math"/>
                <w:i/>
                <w:szCs w:val="24"/>
              </w:rPr>
            </m:ctrlPr>
          </m:sSubPr>
          <m:e>
            <m:r>
              <w:rPr>
                <w:rFonts w:ascii="Cambria Math" w:hAnsi="Cambria Math"/>
                <w:szCs w:val="24"/>
              </w:rPr>
              <m:t>a</m:t>
            </m:r>
          </m:e>
          <m:sub>
            <m:r>
              <w:rPr>
                <w:rFonts w:ascii="Cambria Math" w:hAnsi="Cambria Math"/>
                <w:szCs w:val="24"/>
              </w:rPr>
              <m:t>x</m:t>
            </m:r>
          </m:sub>
        </m:sSub>
        <m:r>
          <w:rPr>
            <w:rFonts w:ascii="Cambria Math" w:hAnsi="Cambria Math"/>
            <w:szCs w:val="24"/>
          </w:rPr>
          <m:t>&lt;x&lt;</m:t>
        </m:r>
        <m:sSub>
          <m:sSubPr>
            <m:ctrlPr>
              <w:rPr>
                <w:rFonts w:ascii="Cambria Math" w:hAnsi="Cambria Math"/>
                <w:i/>
                <w:szCs w:val="24"/>
              </w:rPr>
            </m:ctrlPr>
          </m:sSubPr>
          <m:e>
            <m:r>
              <w:rPr>
                <w:rFonts w:ascii="Cambria Math" w:hAnsi="Cambria Math"/>
                <w:szCs w:val="24"/>
              </w:rPr>
              <m:t>b</m:t>
            </m:r>
          </m:e>
          <m:sub>
            <m:r>
              <w:rPr>
                <w:rFonts w:ascii="Cambria Math" w:hAnsi="Cambria Math"/>
                <w:szCs w:val="24"/>
              </w:rPr>
              <m:t>x</m:t>
            </m:r>
          </m:sub>
        </m:sSub>
        <m:r>
          <w:rPr>
            <w:rFonts w:ascii="Cambria Math" w:hAnsi="Cambria Math"/>
            <w:szCs w:val="24"/>
          </w:rPr>
          <m:t xml:space="preserve"> </m:t>
        </m:r>
      </m:oMath>
      <w:proofErr w:type="gramStart"/>
      <w:r w:rsidR="000521D5">
        <w:rPr>
          <w:rFonts w:eastAsiaTheme="minorEastAsia"/>
          <w:szCs w:val="24"/>
        </w:rPr>
        <w:t>,</w:t>
      </w:r>
      <w:r w:rsidR="008C1994">
        <w:rPr>
          <w:rFonts w:eastAsiaTheme="minorEastAsia"/>
          <w:szCs w:val="24"/>
        </w:rPr>
        <w:t xml:space="preserve"> </w:t>
      </w:r>
      <w:r w:rsidR="00BC2015">
        <w:rPr>
          <w:rFonts w:eastAsiaTheme="minorEastAsia"/>
          <w:szCs w:val="24"/>
        </w:rPr>
        <w:t xml:space="preserve">  </w:t>
      </w:r>
      <w:proofErr w:type="gramEnd"/>
      <w:r w:rsidR="00BC2015">
        <w:rPr>
          <w:rFonts w:eastAsiaTheme="minorEastAsia"/>
          <w:szCs w:val="24"/>
        </w:rPr>
        <w:t xml:space="preserve">   </w:t>
      </w:r>
      <w:r w:rsidR="008C1994">
        <w:rPr>
          <w:rFonts w:eastAsiaTheme="minorEastAsia"/>
          <w:szCs w:val="24"/>
        </w:rPr>
        <w:t xml:space="preserve">               </w:t>
      </w:r>
      <w:r w:rsidR="00BC2015">
        <w:rPr>
          <w:rFonts w:eastAsiaTheme="minorEastAsia"/>
          <w:szCs w:val="24"/>
        </w:rPr>
        <w:t xml:space="preserve">    </w:t>
      </w:r>
      <m:oMath>
        <m:sSub>
          <m:sSubPr>
            <m:ctrlPr>
              <w:rPr>
                <w:rFonts w:ascii="Cambria Math" w:hAnsi="Cambria Math"/>
                <w:i/>
                <w:szCs w:val="24"/>
              </w:rPr>
            </m:ctrlPr>
          </m:sSubPr>
          <m:e>
            <m:r>
              <w:rPr>
                <w:rFonts w:ascii="Cambria Math" w:hAnsi="Cambria Math"/>
                <w:szCs w:val="24"/>
              </w:rPr>
              <m:t>a</m:t>
            </m:r>
          </m:e>
          <m:sub>
            <m:r>
              <w:rPr>
                <w:rFonts w:ascii="Cambria Math" w:hAnsi="Cambria Math"/>
                <w:szCs w:val="24"/>
              </w:rPr>
              <m:t>y</m:t>
            </m:r>
          </m:sub>
        </m:sSub>
        <m:r>
          <w:rPr>
            <w:rFonts w:ascii="Cambria Math" w:hAnsi="Cambria Math"/>
            <w:szCs w:val="24"/>
          </w:rPr>
          <m:t>&lt;x&lt;</m:t>
        </m:r>
        <m:sSub>
          <m:sSubPr>
            <m:ctrlPr>
              <w:rPr>
                <w:rFonts w:ascii="Cambria Math" w:hAnsi="Cambria Math"/>
                <w:i/>
                <w:szCs w:val="24"/>
              </w:rPr>
            </m:ctrlPr>
          </m:sSubPr>
          <m:e>
            <m:r>
              <w:rPr>
                <w:rFonts w:ascii="Cambria Math" w:hAnsi="Cambria Math"/>
                <w:szCs w:val="24"/>
              </w:rPr>
              <m:t>b</m:t>
            </m:r>
          </m:e>
          <m:sub>
            <m:r>
              <w:rPr>
                <w:rFonts w:ascii="Cambria Math" w:hAnsi="Cambria Math"/>
                <w:szCs w:val="24"/>
              </w:rPr>
              <m:t>y</m:t>
            </m:r>
          </m:sub>
        </m:sSub>
      </m:oMath>
      <w:r w:rsidR="00BC2015">
        <w:rPr>
          <w:rFonts w:eastAsiaTheme="minorEastAsia"/>
          <w:szCs w:val="24"/>
        </w:rPr>
        <w:t xml:space="preserve">            </w:t>
      </w:r>
      <w:r w:rsidR="008C1994">
        <w:rPr>
          <w:rFonts w:eastAsiaTheme="minorEastAsia"/>
          <w:szCs w:val="24"/>
        </w:rPr>
        <w:t xml:space="preserve">         </w:t>
      </w:r>
      <w:r w:rsidR="00BC2015">
        <w:rPr>
          <w:rFonts w:eastAsiaTheme="minorEastAsia"/>
          <w:szCs w:val="24"/>
        </w:rPr>
        <w:t xml:space="preserve">                (</w:t>
      </w:r>
      <w:r w:rsidR="00BE4E0D">
        <w:rPr>
          <w:rFonts w:eastAsiaTheme="minorEastAsia"/>
          <w:szCs w:val="24"/>
        </w:rPr>
        <w:t>12</w:t>
      </w:r>
      <w:r w:rsidR="00BC2015">
        <w:rPr>
          <w:rFonts w:eastAsiaTheme="minorEastAsia"/>
          <w:szCs w:val="24"/>
        </w:rPr>
        <w:t>)</w:t>
      </w:r>
    </w:p>
    <w:p w14:paraId="4C2D96EB" w14:textId="77777777" w:rsidR="000521D5" w:rsidRDefault="000521D5" w:rsidP="000521D5">
      <w:pPr>
        <w:spacing w:line="480" w:lineRule="auto"/>
        <w:contextualSpacing/>
        <w:rPr>
          <w:rFonts w:eastAsiaTheme="minorEastAsia"/>
          <w:szCs w:val="24"/>
        </w:rPr>
      </w:pPr>
      <w:r>
        <w:rPr>
          <w:rFonts w:eastAsiaTheme="minorEastAsia"/>
          <w:szCs w:val="24"/>
        </w:rPr>
        <w:t>where</w:t>
      </w:r>
    </w:p>
    <w:p w14:paraId="3D2246FD" w14:textId="5CD31B33" w:rsidR="000521D5" w:rsidRDefault="00167E97" w:rsidP="000521D5">
      <w:pPr>
        <w:spacing w:line="480" w:lineRule="auto"/>
        <w:contextualSpacing/>
        <w:jc w:val="right"/>
        <w:rPr>
          <w:rFonts w:eastAsiaTheme="minorEastAsia"/>
          <w:szCs w:val="24"/>
        </w:rPr>
      </w:pPr>
      <m:oMath>
        <m:sSub>
          <m:sSubPr>
            <m:ctrlPr>
              <w:rPr>
                <w:rFonts w:ascii="Cambria Math" w:hAnsi="Cambria Math"/>
                <w:i/>
                <w:szCs w:val="24"/>
              </w:rPr>
            </m:ctrlPr>
          </m:sSubPr>
          <m:e>
            <m:r>
              <w:rPr>
                <w:rFonts w:ascii="Cambria Math" w:hAnsi="Cambria Math"/>
                <w:szCs w:val="24"/>
              </w:rPr>
              <m:t>a</m:t>
            </m:r>
          </m:e>
          <m:sub>
            <m:r>
              <w:rPr>
                <w:rFonts w:ascii="Cambria Math" w:hAnsi="Cambria Math"/>
                <w:szCs w:val="24"/>
              </w:rPr>
              <m:t>x</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y</m:t>
            </m:r>
          </m:sub>
        </m:sSub>
        <m:r>
          <w:rPr>
            <w:rFonts w:ascii="Cambria Math" w:hAnsi="Cambria Math"/>
            <w:szCs w:val="24"/>
          </w:rPr>
          <m:t>= -π</m:t>
        </m:r>
      </m:oMath>
      <w:proofErr w:type="gramStart"/>
      <w:r w:rsidR="000521D5">
        <w:rPr>
          <w:rFonts w:eastAsiaTheme="minorEastAsia"/>
          <w:szCs w:val="24"/>
        </w:rPr>
        <w:t xml:space="preserve">,   </w:t>
      </w:r>
      <w:proofErr w:type="gramEnd"/>
      <w:r w:rsidR="000521D5">
        <w:rPr>
          <w:rFonts w:eastAsiaTheme="minorEastAsia"/>
          <w:szCs w:val="24"/>
        </w:rPr>
        <w:t xml:space="preserve">                   </w:t>
      </w:r>
      <m:oMath>
        <m:sSub>
          <m:sSubPr>
            <m:ctrlPr>
              <w:rPr>
                <w:rFonts w:ascii="Cambria Math" w:hAnsi="Cambria Math"/>
                <w:i/>
                <w:szCs w:val="24"/>
              </w:rPr>
            </m:ctrlPr>
          </m:sSubPr>
          <m:e>
            <m:r>
              <w:rPr>
                <w:rFonts w:ascii="Cambria Math" w:hAnsi="Cambria Math"/>
                <w:szCs w:val="24"/>
              </w:rPr>
              <m:t>b</m:t>
            </m:r>
          </m:e>
          <m:sub>
            <m:r>
              <w:rPr>
                <w:rFonts w:ascii="Cambria Math" w:hAnsi="Cambria Math"/>
                <w:szCs w:val="24"/>
              </w:rPr>
              <m:t>x</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b</m:t>
            </m:r>
          </m:e>
          <m:sub>
            <m:r>
              <w:rPr>
                <w:rFonts w:ascii="Cambria Math" w:hAnsi="Cambria Math"/>
                <w:szCs w:val="24"/>
              </w:rPr>
              <m:t>y</m:t>
            </m:r>
          </m:sub>
        </m:sSub>
        <m:r>
          <w:rPr>
            <w:rFonts w:ascii="Cambria Math" w:hAnsi="Cambria Math"/>
            <w:szCs w:val="24"/>
          </w:rPr>
          <m:t>=π</m:t>
        </m:r>
      </m:oMath>
      <w:r w:rsidR="000521D5">
        <w:rPr>
          <w:rFonts w:eastAsiaTheme="minorEastAsia"/>
          <w:szCs w:val="24"/>
        </w:rPr>
        <w:t xml:space="preserve">                                    (</w:t>
      </w:r>
      <w:r w:rsidR="00957428">
        <w:rPr>
          <w:rFonts w:eastAsiaTheme="minorEastAsia"/>
          <w:szCs w:val="24"/>
        </w:rPr>
        <w:t>1</w:t>
      </w:r>
      <w:r w:rsidR="00BE4E0D">
        <w:rPr>
          <w:rFonts w:eastAsiaTheme="minorEastAsia"/>
          <w:szCs w:val="24"/>
        </w:rPr>
        <w:t>3</w:t>
      </w:r>
      <w:r w:rsidR="000521D5">
        <w:rPr>
          <w:rFonts w:eastAsiaTheme="minorEastAsia"/>
          <w:szCs w:val="24"/>
        </w:rPr>
        <w:t>)</w:t>
      </w:r>
    </w:p>
    <w:p w14:paraId="339FCB74" w14:textId="214B57CF" w:rsidR="008C1994" w:rsidRDefault="00201A40" w:rsidP="008C1994">
      <w:pPr>
        <w:spacing w:line="480" w:lineRule="auto"/>
        <w:contextualSpacing/>
        <w:rPr>
          <w:rFonts w:eastAsiaTheme="minorEastAsia"/>
          <w:szCs w:val="24"/>
        </w:rPr>
      </w:pPr>
      <w:r>
        <w:rPr>
          <w:rFonts w:eastAsiaTheme="minorEastAsia"/>
          <w:noProof/>
          <w:szCs w:val="24"/>
        </w:rPr>
        <mc:AlternateContent>
          <mc:Choice Requires="wps">
            <w:drawing>
              <wp:anchor distT="0" distB="0" distL="114300" distR="114300" simplePos="0" relativeHeight="251659264" behindDoc="0" locked="0" layoutInCell="1" allowOverlap="1" wp14:anchorId="62746A74" wp14:editId="114F02C9">
                <wp:simplePos x="0" y="0"/>
                <wp:positionH relativeFrom="column">
                  <wp:posOffset>904875</wp:posOffset>
                </wp:positionH>
                <wp:positionV relativeFrom="paragraph">
                  <wp:posOffset>742950</wp:posOffset>
                </wp:positionV>
                <wp:extent cx="0" cy="314325"/>
                <wp:effectExtent l="0" t="0" r="38100" b="28575"/>
                <wp:wrapNone/>
                <wp:docPr id="2" name="Straight Connector 2"/>
                <wp:cNvGraphicFramePr/>
                <a:graphic xmlns:a="http://schemas.openxmlformats.org/drawingml/2006/main">
                  <a:graphicData uri="http://schemas.microsoft.com/office/word/2010/wordprocessingShape">
                    <wps:wsp>
                      <wps:cNvCnPr/>
                      <wps:spPr>
                        <a:xfrm>
                          <a:off x="0" y="0"/>
                          <a:ext cx="0" cy="3143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8B67E76"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1.25pt,58.5pt" to="71.25pt,8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" strokecolor="black [3200]" strokeweight=".5pt">
                <v:stroke joinstyle="miter"/>
              </v:line>
            </w:pict>
          </mc:Fallback>
        </mc:AlternateContent>
      </w:r>
      <w:r w:rsidR="008C1994">
        <w:rPr>
          <w:rFonts w:eastAsiaTheme="minorEastAsia"/>
          <w:szCs w:val="24"/>
        </w:rPr>
        <w:t xml:space="preserve">and with boundary conditions </w:t>
      </w:r>
    </w:p>
    <w:p w14:paraId="0B1CBBDA" w14:textId="61009D83" w:rsidR="008C1994" w:rsidRDefault="008C1994" w:rsidP="00A6046B">
      <w:pPr>
        <w:spacing w:line="480" w:lineRule="auto"/>
        <w:contextualSpacing/>
        <w:jc w:val="right"/>
        <w:rPr>
          <w:rFonts w:eastAsiaTheme="minorEastAsia"/>
          <w:szCs w:val="24"/>
        </w:rPr>
      </w:pPr>
      <m:oMath>
        <m:r>
          <w:rPr>
            <w:rFonts w:ascii="Cambria Math" w:eastAsiaTheme="minorEastAsia" w:hAnsi="Cambria Math"/>
            <w:szCs w:val="24"/>
          </w:rPr>
          <m:t>u</m:t>
        </m:r>
        <m:d>
          <m:dPr>
            <m:ctrlPr>
              <w:rPr>
                <w:rFonts w:ascii="Cambria Math" w:eastAsiaTheme="minorEastAsia" w:hAnsi="Cambria Math"/>
                <w:i/>
                <w:szCs w:val="24"/>
              </w:rPr>
            </m:ctrlPr>
          </m:dPr>
          <m:e>
            <m:r>
              <w:rPr>
                <w:rFonts w:ascii="Cambria Math" w:eastAsiaTheme="minorEastAsia" w:hAnsi="Cambria Math"/>
                <w:szCs w:val="24"/>
              </w:rPr>
              <m:t>x,y=</m:t>
            </m:r>
            <m:sSub>
              <m:sSubPr>
                <m:ctrlPr>
                  <w:rPr>
                    <w:rFonts w:ascii="Cambria Math" w:eastAsiaTheme="minorEastAsia" w:hAnsi="Cambria Math"/>
                    <w:i/>
                    <w:szCs w:val="24"/>
                  </w:rPr>
                </m:ctrlPr>
              </m:sSubPr>
              <m:e>
                <m:r>
                  <w:rPr>
                    <w:rFonts w:ascii="Cambria Math" w:eastAsiaTheme="minorEastAsia" w:hAnsi="Cambria Math"/>
                    <w:szCs w:val="24"/>
                  </w:rPr>
                  <m:t>b</m:t>
                </m:r>
              </m:e>
              <m:sub>
                <m:r>
                  <w:rPr>
                    <w:rFonts w:ascii="Cambria Math" w:eastAsiaTheme="minorEastAsia" w:hAnsi="Cambria Math"/>
                    <w:szCs w:val="24"/>
                  </w:rPr>
                  <m:t>y</m:t>
                </m:r>
              </m:sub>
            </m:sSub>
          </m:e>
        </m:d>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f</m:t>
            </m:r>
          </m:e>
          <m:sub>
            <m:r>
              <w:rPr>
                <w:rFonts w:ascii="Cambria Math" w:eastAsiaTheme="minorEastAsia" w:hAnsi="Cambria Math"/>
                <w:szCs w:val="24"/>
              </w:rPr>
              <m:t>a</m:t>
            </m:r>
          </m:sub>
        </m:sSub>
        <m:d>
          <m:dPr>
            <m:ctrlPr>
              <w:rPr>
                <w:rFonts w:ascii="Cambria Math" w:eastAsiaTheme="minorEastAsia" w:hAnsi="Cambria Math"/>
                <w:i/>
                <w:szCs w:val="24"/>
              </w:rPr>
            </m:ctrlPr>
          </m:dPr>
          <m:e>
            <m:r>
              <w:rPr>
                <w:rFonts w:ascii="Cambria Math" w:eastAsiaTheme="minorEastAsia" w:hAnsi="Cambria Math"/>
                <w:szCs w:val="24"/>
              </w:rPr>
              <m:t>x</m:t>
            </m:r>
          </m:e>
        </m:d>
        <m:r>
          <w:rPr>
            <w:rFonts w:ascii="Cambria Math" w:eastAsiaTheme="minorEastAsia" w:hAnsi="Cambria Math"/>
            <w:szCs w:val="24"/>
          </w:rPr>
          <m:t>,</m:t>
        </m:r>
      </m:oMath>
      <w:r>
        <w:rPr>
          <w:rFonts w:eastAsiaTheme="minorEastAsia"/>
          <w:szCs w:val="24"/>
        </w:rPr>
        <w:t xml:space="preserve">      </w:t>
      </w:r>
      <w:r w:rsidR="00A6046B">
        <w:rPr>
          <w:rFonts w:eastAsiaTheme="minorEastAsia"/>
          <w:szCs w:val="24"/>
        </w:rPr>
        <w:t xml:space="preserve">     </w:t>
      </w:r>
      <w:r>
        <w:rPr>
          <w:rFonts w:eastAsiaTheme="minorEastAsia"/>
          <w:szCs w:val="24"/>
        </w:rPr>
        <w:t xml:space="preserve">         </w:t>
      </w:r>
      <m:oMath>
        <m:r>
          <w:rPr>
            <w:rFonts w:ascii="Cambria Math" w:eastAsiaTheme="minorEastAsia" w:hAnsi="Cambria Math"/>
            <w:szCs w:val="24"/>
          </w:rPr>
          <m:t>u</m:t>
        </m:r>
        <m:d>
          <m:dPr>
            <m:ctrlPr>
              <w:rPr>
                <w:rFonts w:ascii="Cambria Math" w:eastAsiaTheme="minorEastAsia" w:hAnsi="Cambria Math"/>
                <w:i/>
                <w:szCs w:val="24"/>
              </w:rPr>
            </m:ctrlPr>
          </m:dPr>
          <m:e>
            <m:r>
              <w:rPr>
                <w:rFonts w:ascii="Cambria Math" w:eastAsiaTheme="minorEastAsia" w:hAnsi="Cambria Math"/>
                <w:szCs w:val="24"/>
              </w:rPr>
              <m:t>x,y=</m:t>
            </m:r>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y</m:t>
                </m:r>
              </m:sub>
            </m:sSub>
          </m:e>
        </m:d>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g</m:t>
            </m:r>
          </m:e>
          <m:sub>
            <m:r>
              <w:rPr>
                <w:rFonts w:ascii="Cambria Math" w:eastAsiaTheme="minorEastAsia" w:hAnsi="Cambria Math"/>
                <w:szCs w:val="24"/>
              </w:rPr>
              <m:t>a</m:t>
            </m:r>
          </m:sub>
        </m:sSub>
        <m:d>
          <m:dPr>
            <m:ctrlPr>
              <w:rPr>
                <w:rFonts w:ascii="Cambria Math" w:eastAsiaTheme="minorEastAsia" w:hAnsi="Cambria Math"/>
                <w:i/>
                <w:szCs w:val="24"/>
              </w:rPr>
            </m:ctrlPr>
          </m:dPr>
          <m:e>
            <m:r>
              <w:rPr>
                <w:rFonts w:ascii="Cambria Math" w:eastAsiaTheme="minorEastAsia" w:hAnsi="Cambria Math"/>
                <w:szCs w:val="24"/>
              </w:rPr>
              <m:t>x</m:t>
            </m:r>
          </m:e>
        </m:d>
      </m:oMath>
      <w:r w:rsidR="00A6046B">
        <w:rPr>
          <w:rFonts w:eastAsiaTheme="minorEastAsia"/>
          <w:szCs w:val="24"/>
        </w:rPr>
        <w:t xml:space="preserve">                       (1</w:t>
      </w:r>
      <w:r w:rsidR="00BE4E0D">
        <w:rPr>
          <w:rFonts w:eastAsiaTheme="minorEastAsia"/>
          <w:szCs w:val="24"/>
        </w:rPr>
        <w:t>4</w:t>
      </w:r>
      <w:r w:rsidR="00A6046B">
        <w:rPr>
          <w:rFonts w:eastAsiaTheme="minorEastAsia"/>
          <w:szCs w:val="24"/>
        </w:rPr>
        <w:t>)</w:t>
      </w:r>
    </w:p>
    <w:p w14:paraId="4AF64D9E" w14:textId="0C5EB5CB" w:rsidR="00BC2015" w:rsidRDefault="00167E97" w:rsidP="00A6046B">
      <w:pPr>
        <w:spacing w:line="480" w:lineRule="auto"/>
        <w:contextualSpacing/>
        <w:jc w:val="right"/>
        <w:rPr>
          <w:rFonts w:eastAsiaTheme="minorEastAsia"/>
          <w:szCs w:val="24"/>
        </w:rPr>
      </w:pPr>
      <m:oMath>
        <m:sSub>
          <m:sSubPr>
            <m:ctrlPr>
              <w:rPr>
                <w:rFonts w:ascii="Cambria Math" w:eastAsiaTheme="minorEastAsia" w:hAnsi="Cambria Math"/>
                <w:i/>
                <w:szCs w:val="24"/>
              </w:rPr>
            </m:ctrlPr>
          </m:sSubPr>
          <m:e>
            <m:f>
              <m:fPr>
                <m:ctrlPr>
                  <w:rPr>
                    <w:rFonts w:ascii="Cambria Math" w:eastAsiaTheme="minorEastAsia" w:hAnsi="Cambria Math"/>
                    <w:i/>
                    <w:szCs w:val="24"/>
                  </w:rPr>
                </m:ctrlPr>
              </m:fPr>
              <m:num>
                <m:r>
                  <w:rPr>
                    <w:rFonts w:ascii="Cambria Math" w:hAnsi="Cambria Math"/>
                    <w:szCs w:val="24"/>
                  </w:rPr>
                  <m:t>du</m:t>
                </m:r>
              </m:num>
              <m:den>
                <m:r>
                  <w:rPr>
                    <w:rFonts w:ascii="Cambria Math" w:hAnsi="Cambria Math"/>
                    <w:szCs w:val="24"/>
                  </w:rPr>
                  <m:t>dx</m:t>
                </m:r>
              </m:den>
            </m:f>
          </m:e>
          <m:sub>
            <m:r>
              <w:rPr>
                <w:rFonts w:ascii="Cambria Math" w:eastAsiaTheme="minorEastAsia" w:hAnsi="Cambria Math"/>
                <w:szCs w:val="24"/>
              </w:rPr>
              <m:t xml:space="preserve">    x=</m:t>
            </m:r>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x</m:t>
                </m:r>
              </m:sub>
            </m:sSub>
          </m:sub>
        </m:sSub>
        <m:r>
          <w:rPr>
            <w:rFonts w:ascii="Cambria Math" w:eastAsiaTheme="minorEastAsia" w:hAnsi="Cambria Math"/>
            <w:szCs w:val="24"/>
          </w:rPr>
          <m:t>=0</m:t>
        </m:r>
      </m:oMath>
      <w:r w:rsidR="00A6046B">
        <w:rPr>
          <w:rFonts w:eastAsiaTheme="minorEastAsia"/>
          <w:szCs w:val="24"/>
        </w:rPr>
        <w:t>,</w:t>
      </w:r>
      <w:r w:rsidR="000521D5">
        <w:rPr>
          <w:rFonts w:eastAsiaTheme="minorEastAsia"/>
          <w:szCs w:val="24"/>
        </w:rPr>
        <w:t xml:space="preserve">            </w:t>
      </w:r>
      <m:oMath>
        <m:r>
          <w:rPr>
            <w:rFonts w:ascii="Cambria Math" w:eastAsiaTheme="minorEastAsia" w:hAnsi="Cambria Math"/>
            <w:szCs w:val="24"/>
          </w:rPr>
          <m:t xml:space="preserve"> u</m:t>
        </m:r>
        <m:d>
          <m:dPr>
            <m:ctrlPr>
              <w:rPr>
                <w:rFonts w:ascii="Cambria Math" w:eastAsiaTheme="minorEastAsia" w:hAnsi="Cambria Math"/>
                <w:i/>
                <w:szCs w:val="24"/>
              </w:rPr>
            </m:ctrlPr>
          </m:dPr>
          <m:e>
            <m:r>
              <w:rPr>
                <w:rFonts w:ascii="Cambria Math" w:eastAsiaTheme="minorEastAsia" w:hAnsi="Cambria Math"/>
                <w:szCs w:val="24"/>
              </w:rPr>
              <m:t>x=</m:t>
            </m:r>
            <m:sSub>
              <m:sSubPr>
                <m:ctrlPr>
                  <w:rPr>
                    <w:rFonts w:ascii="Cambria Math" w:eastAsiaTheme="minorEastAsia" w:hAnsi="Cambria Math"/>
                    <w:i/>
                    <w:szCs w:val="24"/>
                  </w:rPr>
                </m:ctrlPr>
              </m:sSubPr>
              <m:e>
                <m:r>
                  <w:rPr>
                    <w:rFonts w:ascii="Cambria Math" w:eastAsiaTheme="minorEastAsia" w:hAnsi="Cambria Math"/>
                    <w:szCs w:val="24"/>
                  </w:rPr>
                  <m:t>b</m:t>
                </m:r>
              </m:e>
              <m:sub>
                <m:r>
                  <w:rPr>
                    <w:rFonts w:ascii="Cambria Math" w:eastAsiaTheme="minorEastAsia" w:hAnsi="Cambria Math"/>
                    <w:szCs w:val="24"/>
                  </w:rPr>
                  <m:t>x</m:t>
                </m:r>
              </m:sub>
            </m:sSub>
            <m:r>
              <w:rPr>
                <w:rFonts w:ascii="Cambria Math" w:eastAsiaTheme="minorEastAsia" w:hAnsi="Cambria Math"/>
                <w:szCs w:val="24"/>
              </w:rPr>
              <m:t>,y</m:t>
            </m:r>
          </m:e>
        </m:d>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g</m:t>
            </m:r>
          </m:e>
          <m:sub>
            <m:r>
              <w:rPr>
                <w:rFonts w:ascii="Cambria Math" w:eastAsiaTheme="minorEastAsia" w:hAnsi="Cambria Math"/>
                <w:szCs w:val="24"/>
              </w:rPr>
              <m:t>a</m:t>
            </m:r>
          </m:sub>
        </m:sSub>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b</m:t>
                </m:r>
              </m:e>
              <m:sub>
                <m:r>
                  <w:rPr>
                    <w:rFonts w:ascii="Cambria Math" w:eastAsiaTheme="minorEastAsia" w:hAnsi="Cambria Math"/>
                    <w:szCs w:val="24"/>
                  </w:rPr>
                  <m:t>x</m:t>
                </m:r>
              </m:sub>
            </m:sSub>
          </m:e>
        </m:d>
        <m:r>
          <w:rPr>
            <w:rFonts w:ascii="Cambria Math" w:eastAsiaTheme="minorEastAsia" w:hAnsi="Cambria Math"/>
            <w:szCs w:val="24"/>
          </w:rPr>
          <m:t xml:space="preserve">+ </m:t>
        </m:r>
        <m:f>
          <m:fPr>
            <m:ctrlPr>
              <w:rPr>
                <w:rFonts w:ascii="Cambria Math" w:eastAsiaTheme="minorEastAsia" w:hAnsi="Cambria Math"/>
                <w:i/>
                <w:szCs w:val="24"/>
              </w:rPr>
            </m:ctrlPr>
          </m:fPr>
          <m:num>
            <m:r>
              <w:rPr>
                <w:rFonts w:ascii="Cambria Math" w:eastAsiaTheme="minorEastAsia" w:hAnsi="Cambria Math"/>
                <w:szCs w:val="24"/>
              </w:rPr>
              <m:t>y-</m:t>
            </m:r>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y</m:t>
                </m:r>
              </m:sub>
            </m:sSub>
          </m:num>
          <m:den>
            <m:sSub>
              <m:sSubPr>
                <m:ctrlPr>
                  <w:rPr>
                    <w:rFonts w:ascii="Cambria Math" w:eastAsiaTheme="minorEastAsia" w:hAnsi="Cambria Math"/>
                    <w:i/>
                    <w:szCs w:val="24"/>
                  </w:rPr>
                </m:ctrlPr>
              </m:sSubPr>
              <m:e>
                <m:r>
                  <w:rPr>
                    <w:rFonts w:ascii="Cambria Math" w:eastAsiaTheme="minorEastAsia" w:hAnsi="Cambria Math"/>
                    <w:szCs w:val="24"/>
                  </w:rPr>
                  <m:t>b</m:t>
                </m:r>
              </m:e>
              <m:sub>
                <m:r>
                  <w:rPr>
                    <w:rFonts w:ascii="Cambria Math" w:eastAsiaTheme="minorEastAsia" w:hAnsi="Cambria Math"/>
                    <w:szCs w:val="24"/>
                  </w:rPr>
                  <m:t>y</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y</m:t>
                </m:r>
              </m:sub>
            </m:sSub>
          </m:den>
        </m:f>
        <m:d>
          <m:dPr>
            <m:begChr m:val="["/>
            <m:endChr m:val="]"/>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 xml:space="preserve"> f</m:t>
                </m:r>
              </m:e>
              <m:sub>
                <m:r>
                  <w:rPr>
                    <w:rFonts w:ascii="Cambria Math" w:eastAsiaTheme="minorEastAsia" w:hAnsi="Cambria Math"/>
                    <w:szCs w:val="24"/>
                  </w:rPr>
                  <m:t>a</m:t>
                </m:r>
              </m:sub>
            </m:sSub>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b</m:t>
                    </m:r>
                  </m:e>
                  <m:sub>
                    <m:r>
                      <w:rPr>
                        <w:rFonts w:ascii="Cambria Math" w:eastAsiaTheme="minorEastAsia" w:hAnsi="Cambria Math"/>
                        <w:szCs w:val="24"/>
                      </w:rPr>
                      <m:t>x</m:t>
                    </m:r>
                  </m:sub>
                </m:sSub>
              </m:e>
            </m:d>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g</m:t>
                </m:r>
              </m:e>
              <m:sub>
                <m:r>
                  <w:rPr>
                    <w:rFonts w:ascii="Cambria Math" w:eastAsiaTheme="minorEastAsia" w:hAnsi="Cambria Math"/>
                    <w:szCs w:val="24"/>
                  </w:rPr>
                  <m:t>a</m:t>
                </m:r>
              </m:sub>
            </m:sSub>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b</m:t>
                    </m:r>
                  </m:e>
                  <m:sub>
                    <m:r>
                      <w:rPr>
                        <w:rFonts w:ascii="Cambria Math" w:eastAsiaTheme="minorEastAsia" w:hAnsi="Cambria Math"/>
                        <w:szCs w:val="24"/>
                      </w:rPr>
                      <m:t>x</m:t>
                    </m:r>
                  </m:sub>
                </m:sSub>
              </m:e>
            </m:d>
          </m:e>
        </m:d>
      </m:oMath>
      <w:r w:rsidR="00A6046B">
        <w:rPr>
          <w:rFonts w:eastAsiaTheme="minorEastAsia"/>
          <w:szCs w:val="24"/>
        </w:rPr>
        <w:t xml:space="preserve">            (1</w:t>
      </w:r>
      <w:r w:rsidR="00BE4E0D">
        <w:rPr>
          <w:rFonts w:eastAsiaTheme="minorEastAsia"/>
          <w:szCs w:val="24"/>
        </w:rPr>
        <w:t>5</w:t>
      </w:r>
      <w:r w:rsidR="00A6046B">
        <w:rPr>
          <w:rFonts w:eastAsiaTheme="minorEastAsia"/>
          <w:szCs w:val="24"/>
        </w:rPr>
        <w:t>)</w:t>
      </w:r>
    </w:p>
    <w:p w14:paraId="0F0182C5" w14:textId="513C13FD" w:rsidR="00400308" w:rsidRDefault="00400308" w:rsidP="00400308">
      <w:pPr>
        <w:spacing w:line="480" w:lineRule="auto"/>
        <w:contextualSpacing/>
        <w:rPr>
          <w:rFonts w:eastAsiaTheme="minorEastAsia"/>
          <w:szCs w:val="24"/>
        </w:rPr>
      </w:pPr>
      <w:r>
        <w:rPr>
          <w:rFonts w:eastAsiaTheme="minorEastAsia"/>
          <w:szCs w:val="24"/>
        </w:rPr>
        <w:t xml:space="preserve">where </w:t>
      </w:r>
    </w:p>
    <w:p w14:paraId="08D7B4EF" w14:textId="10A3D65C" w:rsidR="00400308" w:rsidRDefault="00167E97" w:rsidP="00400308">
      <w:pPr>
        <w:spacing w:line="480" w:lineRule="auto"/>
        <w:contextualSpacing/>
        <w:jc w:val="right"/>
        <w:rPr>
          <w:rFonts w:eastAsiaTheme="minorEastAsia"/>
          <w:szCs w:val="24"/>
        </w:rPr>
      </w:pPr>
      <m:oMath>
        <m:sSub>
          <m:sSubPr>
            <m:ctrlPr>
              <w:rPr>
                <w:rFonts w:ascii="Cambria Math" w:eastAsiaTheme="minorEastAsia" w:hAnsi="Cambria Math"/>
                <w:i/>
                <w:szCs w:val="24"/>
              </w:rPr>
            </m:ctrlPr>
          </m:sSubPr>
          <m:e>
            <m:r>
              <w:rPr>
                <w:rFonts w:ascii="Cambria Math" w:eastAsiaTheme="minorEastAsia" w:hAnsi="Cambria Math"/>
                <w:szCs w:val="24"/>
              </w:rPr>
              <m:t>f</m:t>
            </m:r>
          </m:e>
          <m:sub>
            <m:r>
              <w:rPr>
                <w:rFonts w:ascii="Cambria Math" w:eastAsiaTheme="minorEastAsia" w:hAnsi="Cambria Math"/>
                <w:szCs w:val="24"/>
              </w:rPr>
              <m:t>a</m:t>
            </m:r>
          </m:sub>
        </m:sSub>
        <m:d>
          <m:dPr>
            <m:ctrlPr>
              <w:rPr>
                <w:rFonts w:ascii="Cambria Math" w:eastAsiaTheme="minorEastAsia" w:hAnsi="Cambria Math"/>
                <w:i/>
                <w:szCs w:val="24"/>
              </w:rPr>
            </m:ctrlPr>
          </m:dPr>
          <m:e>
            <m:r>
              <w:rPr>
                <w:rFonts w:ascii="Cambria Math" w:eastAsiaTheme="minorEastAsia" w:hAnsi="Cambria Math"/>
                <w:szCs w:val="24"/>
              </w:rPr>
              <m:t>x</m:t>
            </m:r>
          </m:e>
        </m:d>
        <m:r>
          <w:rPr>
            <w:rFonts w:ascii="Cambria Math" w:eastAsiaTheme="minorEastAsia" w:hAnsi="Cambria Math"/>
            <w:szCs w:val="24"/>
          </w:rPr>
          <m:t>=</m:t>
        </m:r>
        <m:sSup>
          <m:sSupPr>
            <m:ctrlPr>
              <w:rPr>
                <w:rFonts w:ascii="Cambria Math" w:eastAsiaTheme="minorEastAsia" w:hAnsi="Cambria Math"/>
                <w:i/>
                <w:szCs w:val="24"/>
              </w:rPr>
            </m:ctrlPr>
          </m:sSupPr>
          <m:e>
            <m:r>
              <w:rPr>
                <w:rFonts w:ascii="Cambria Math" w:eastAsiaTheme="minorEastAsia" w:hAnsi="Cambria Math"/>
                <w:szCs w:val="24"/>
              </w:rPr>
              <m:t>(x-</m:t>
            </m:r>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x</m:t>
                </m:r>
              </m:sub>
            </m:sSub>
            <m:r>
              <w:rPr>
                <w:rFonts w:ascii="Cambria Math" w:eastAsiaTheme="minorEastAsia" w:hAnsi="Cambria Math"/>
                <w:szCs w:val="24"/>
              </w:rPr>
              <m:t>)</m:t>
            </m:r>
          </m:e>
          <m:sup>
            <m:r>
              <w:rPr>
                <w:rFonts w:ascii="Cambria Math" w:eastAsiaTheme="minorEastAsia" w:hAnsi="Cambria Math"/>
                <w:szCs w:val="24"/>
              </w:rPr>
              <m:t>2</m:t>
            </m:r>
          </m:sup>
        </m:sSup>
        <m:r>
          <w:rPr>
            <w:rFonts w:ascii="Cambria Math" w:eastAsiaTheme="minorEastAsia" w:hAnsi="Cambria Math"/>
            <w:szCs w:val="24"/>
          </w:rPr>
          <m:t>cos</m:t>
        </m:r>
        <m:f>
          <m:fPr>
            <m:ctrlPr>
              <w:rPr>
                <w:rFonts w:ascii="Cambria Math" w:eastAsiaTheme="minorEastAsia" w:hAnsi="Cambria Math"/>
                <w:i/>
                <w:szCs w:val="24"/>
              </w:rPr>
            </m:ctrlPr>
          </m:fPr>
          <m:num>
            <m:r>
              <w:rPr>
                <w:rFonts w:ascii="Cambria Math" w:eastAsiaTheme="minorEastAsia" w:hAnsi="Cambria Math"/>
                <w:szCs w:val="24"/>
              </w:rPr>
              <m:t>πx</m:t>
            </m:r>
          </m:num>
          <m:den>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x</m:t>
                </m:r>
              </m:sub>
            </m:sSub>
          </m:den>
        </m:f>
        <m:r>
          <w:rPr>
            <w:rFonts w:ascii="Cambria Math" w:eastAsiaTheme="minorEastAsia" w:hAnsi="Cambria Math"/>
            <w:szCs w:val="24"/>
          </w:rPr>
          <m:t>,</m:t>
        </m:r>
      </m:oMath>
      <w:r w:rsidR="00400308">
        <w:rPr>
          <w:rFonts w:eastAsiaTheme="minorEastAsia"/>
          <w:szCs w:val="24"/>
        </w:rPr>
        <w:t xml:space="preserve">                </w:t>
      </w:r>
      <m:oMath>
        <m:sSub>
          <m:sSubPr>
            <m:ctrlPr>
              <w:rPr>
                <w:rFonts w:ascii="Cambria Math" w:eastAsiaTheme="minorEastAsia" w:hAnsi="Cambria Math"/>
                <w:i/>
                <w:szCs w:val="24"/>
              </w:rPr>
            </m:ctrlPr>
          </m:sSubPr>
          <m:e>
            <m:r>
              <w:rPr>
                <w:rFonts w:ascii="Cambria Math" w:eastAsiaTheme="minorEastAsia" w:hAnsi="Cambria Math"/>
                <w:szCs w:val="24"/>
              </w:rPr>
              <m:t>g</m:t>
            </m:r>
          </m:e>
          <m:sub>
            <m:r>
              <w:rPr>
                <w:rFonts w:ascii="Cambria Math" w:eastAsiaTheme="minorEastAsia" w:hAnsi="Cambria Math"/>
                <w:szCs w:val="24"/>
              </w:rPr>
              <m:t>a</m:t>
            </m:r>
          </m:sub>
        </m:sSub>
        <m:d>
          <m:dPr>
            <m:ctrlPr>
              <w:rPr>
                <w:rFonts w:ascii="Cambria Math" w:eastAsiaTheme="minorEastAsia" w:hAnsi="Cambria Math"/>
                <w:i/>
                <w:szCs w:val="24"/>
              </w:rPr>
            </m:ctrlPr>
          </m:dPr>
          <m:e>
            <m:r>
              <w:rPr>
                <w:rFonts w:ascii="Cambria Math" w:eastAsiaTheme="minorEastAsia" w:hAnsi="Cambria Math"/>
                <w:szCs w:val="24"/>
              </w:rPr>
              <m:t>x</m:t>
            </m:r>
          </m:e>
        </m:d>
        <m:r>
          <w:rPr>
            <w:rFonts w:ascii="Cambria Math" w:eastAsiaTheme="minorEastAsia" w:hAnsi="Cambria Math"/>
            <w:szCs w:val="24"/>
          </w:rPr>
          <m:t>=x(</m:t>
        </m:r>
        <m:sSup>
          <m:sSupPr>
            <m:ctrlPr>
              <w:rPr>
                <w:rFonts w:ascii="Cambria Math" w:eastAsiaTheme="minorEastAsia" w:hAnsi="Cambria Math"/>
                <w:i/>
                <w:szCs w:val="24"/>
              </w:rPr>
            </m:ctrlPr>
          </m:sSupPr>
          <m:e>
            <m:r>
              <w:rPr>
                <w:rFonts w:ascii="Cambria Math" w:eastAsiaTheme="minorEastAsia" w:hAnsi="Cambria Math"/>
                <w:szCs w:val="24"/>
              </w:rPr>
              <m:t>x-</m:t>
            </m:r>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x</m:t>
                </m:r>
              </m:sub>
            </m:sSub>
            <m:r>
              <w:rPr>
                <w:rFonts w:ascii="Cambria Math" w:eastAsiaTheme="minorEastAsia" w:hAnsi="Cambria Math"/>
                <w:szCs w:val="24"/>
              </w:rPr>
              <m:t>)</m:t>
            </m:r>
          </m:e>
          <m:sup>
            <m:r>
              <w:rPr>
                <w:rFonts w:ascii="Cambria Math" w:eastAsiaTheme="minorEastAsia" w:hAnsi="Cambria Math"/>
                <w:szCs w:val="24"/>
              </w:rPr>
              <m:t>2</m:t>
            </m:r>
          </m:sup>
        </m:sSup>
      </m:oMath>
      <w:r w:rsidR="00400308">
        <w:rPr>
          <w:rFonts w:eastAsiaTheme="minorEastAsia"/>
          <w:szCs w:val="24"/>
        </w:rPr>
        <w:t xml:space="preserve">                           (1</w:t>
      </w:r>
      <w:r w:rsidR="00BE4E0D">
        <w:rPr>
          <w:rFonts w:eastAsiaTheme="minorEastAsia"/>
          <w:szCs w:val="24"/>
        </w:rPr>
        <w:t>6</w:t>
      </w:r>
      <w:r w:rsidR="00400308">
        <w:rPr>
          <w:rFonts w:eastAsiaTheme="minorEastAsia"/>
          <w:szCs w:val="24"/>
        </w:rPr>
        <w:t>)</w:t>
      </w:r>
    </w:p>
    <w:p w14:paraId="7F6E40AB" w14:textId="46C55EDE" w:rsidR="00400308" w:rsidRDefault="00400308" w:rsidP="00400308">
      <w:pPr>
        <w:spacing w:line="480" w:lineRule="auto"/>
        <w:contextualSpacing/>
        <w:rPr>
          <w:rFonts w:eastAsiaTheme="minorEastAsia"/>
          <w:szCs w:val="24"/>
        </w:rPr>
      </w:pPr>
      <w:r>
        <w:rPr>
          <w:rFonts w:eastAsiaTheme="minorEastAsia"/>
          <w:szCs w:val="24"/>
        </w:rPr>
        <w:t xml:space="preserve">The right side of the equation, the known parameter, </w:t>
      </w:r>
      <w:r w:rsidR="00BE4E0D">
        <w:rPr>
          <w:rFonts w:eastAsiaTheme="minorEastAsia"/>
          <w:szCs w:val="24"/>
        </w:rPr>
        <w:t xml:space="preserve">for Poisson’s equation is </w:t>
      </w:r>
    </w:p>
    <w:p w14:paraId="341EBDBB" w14:textId="2709A2DF" w:rsidR="000521D5" w:rsidRDefault="000521D5" w:rsidP="00A6046B">
      <w:pPr>
        <w:spacing w:line="480" w:lineRule="auto"/>
        <w:contextualSpacing/>
        <w:jc w:val="right"/>
        <w:rPr>
          <w:rFonts w:eastAsiaTheme="minorEastAsia"/>
          <w:szCs w:val="24"/>
        </w:rPr>
      </w:pPr>
      <m:oMath>
        <m:r>
          <w:rPr>
            <w:rFonts w:ascii="Cambria Math" w:eastAsiaTheme="minorEastAsia" w:hAnsi="Cambria Math"/>
            <w:szCs w:val="24"/>
          </w:rPr>
          <m:t>F</m:t>
        </m:r>
        <m:d>
          <m:dPr>
            <m:ctrlPr>
              <w:rPr>
                <w:rFonts w:ascii="Cambria Math" w:eastAsiaTheme="minorEastAsia" w:hAnsi="Cambria Math"/>
                <w:i/>
                <w:szCs w:val="24"/>
              </w:rPr>
            </m:ctrlPr>
          </m:dPr>
          <m:e>
            <m:r>
              <w:rPr>
                <w:rFonts w:ascii="Cambria Math" w:eastAsiaTheme="minorEastAsia" w:hAnsi="Cambria Math"/>
                <w:szCs w:val="24"/>
              </w:rPr>
              <m:t>x,y</m:t>
            </m:r>
          </m:e>
        </m:d>
        <m:r>
          <w:rPr>
            <w:rFonts w:ascii="Cambria Math" w:eastAsiaTheme="minorEastAsia" w:hAnsi="Cambria Math"/>
            <w:szCs w:val="24"/>
          </w:rPr>
          <m:t>=</m:t>
        </m:r>
        <m:func>
          <m:funcPr>
            <m:ctrlPr>
              <w:rPr>
                <w:rFonts w:ascii="Cambria Math" w:eastAsiaTheme="minorEastAsia" w:hAnsi="Cambria Math"/>
                <w:i/>
                <w:szCs w:val="24"/>
              </w:rPr>
            </m:ctrlPr>
          </m:funcPr>
          <m:fName>
            <m:r>
              <m:rPr>
                <m:sty m:val="p"/>
              </m:rPr>
              <w:rPr>
                <w:rFonts w:ascii="Cambria Math" w:eastAsiaTheme="minorEastAsia" w:hAnsi="Cambria Math"/>
                <w:szCs w:val="24"/>
              </w:rPr>
              <m:t>cos</m:t>
            </m:r>
          </m:fName>
          <m:e>
            <m:d>
              <m:dPr>
                <m:begChr m:val="["/>
                <m:endChr m:val="]"/>
                <m:ctrlPr>
                  <w:rPr>
                    <w:rFonts w:ascii="Cambria Math" w:eastAsiaTheme="minorEastAsia" w:hAnsi="Cambria Math"/>
                    <w:i/>
                    <w:szCs w:val="24"/>
                  </w:rPr>
                </m:ctrlPr>
              </m:dPr>
              <m:e>
                <m:f>
                  <m:fPr>
                    <m:ctrlPr>
                      <w:rPr>
                        <w:rFonts w:ascii="Cambria Math" w:eastAsiaTheme="minorEastAsia" w:hAnsi="Cambria Math"/>
                        <w:i/>
                        <w:szCs w:val="24"/>
                      </w:rPr>
                    </m:ctrlPr>
                  </m:fPr>
                  <m:num>
                    <m:r>
                      <w:rPr>
                        <w:rFonts w:ascii="Cambria Math" w:eastAsiaTheme="minorEastAsia" w:hAnsi="Cambria Math"/>
                        <w:szCs w:val="24"/>
                      </w:rPr>
                      <m:t>π</m:t>
                    </m:r>
                  </m:num>
                  <m:den>
                    <m:r>
                      <w:rPr>
                        <w:rFonts w:ascii="Cambria Math" w:eastAsiaTheme="minorEastAsia" w:hAnsi="Cambria Math"/>
                        <w:szCs w:val="24"/>
                      </w:rPr>
                      <m:t>2</m:t>
                    </m:r>
                  </m:den>
                </m:f>
                <m:d>
                  <m:dPr>
                    <m:ctrlPr>
                      <w:rPr>
                        <w:rFonts w:ascii="Cambria Math" w:eastAsiaTheme="minorEastAsia" w:hAnsi="Cambria Math"/>
                        <w:i/>
                        <w:szCs w:val="24"/>
                      </w:rPr>
                    </m:ctrlPr>
                  </m:dPr>
                  <m:e>
                    <m:r>
                      <w:rPr>
                        <w:rFonts w:ascii="Cambria Math" w:eastAsiaTheme="minorEastAsia" w:hAnsi="Cambria Math"/>
                        <w:szCs w:val="24"/>
                      </w:rPr>
                      <m:t>2</m:t>
                    </m:r>
                    <m:f>
                      <m:fPr>
                        <m:ctrlPr>
                          <w:rPr>
                            <w:rFonts w:ascii="Cambria Math" w:eastAsiaTheme="minorEastAsia" w:hAnsi="Cambria Math"/>
                            <w:i/>
                            <w:szCs w:val="24"/>
                          </w:rPr>
                        </m:ctrlPr>
                      </m:fPr>
                      <m:num>
                        <m:r>
                          <w:rPr>
                            <w:rFonts w:ascii="Cambria Math" w:eastAsiaTheme="minorEastAsia" w:hAnsi="Cambria Math"/>
                            <w:szCs w:val="24"/>
                          </w:rPr>
                          <m:t>x-</m:t>
                        </m:r>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x</m:t>
                            </m:r>
                          </m:sub>
                        </m:sSub>
                      </m:num>
                      <m:den>
                        <m:sSub>
                          <m:sSubPr>
                            <m:ctrlPr>
                              <w:rPr>
                                <w:rFonts w:ascii="Cambria Math" w:hAnsi="Cambria Math"/>
                                <w:i/>
                                <w:szCs w:val="24"/>
                              </w:rPr>
                            </m:ctrlPr>
                          </m:sSubPr>
                          <m:e>
                            <m:r>
                              <w:rPr>
                                <w:rFonts w:ascii="Cambria Math" w:hAnsi="Cambria Math"/>
                                <w:szCs w:val="24"/>
                              </w:rPr>
                              <m:t>b</m:t>
                            </m:r>
                          </m:e>
                          <m:sub>
                            <m:r>
                              <w:rPr>
                                <w:rFonts w:ascii="Cambria Math" w:hAnsi="Cambria Math"/>
                                <w:szCs w:val="24"/>
                              </w:rPr>
                              <m:t>x</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x</m:t>
                            </m:r>
                          </m:sub>
                        </m:sSub>
                      </m:den>
                    </m:f>
                    <m:r>
                      <w:rPr>
                        <w:rFonts w:ascii="Cambria Math" w:eastAsiaTheme="minorEastAsia" w:hAnsi="Cambria Math"/>
                        <w:szCs w:val="24"/>
                      </w:rPr>
                      <m:t>+1</m:t>
                    </m:r>
                  </m:e>
                </m:d>
              </m:e>
            </m:d>
          </m:e>
        </m:func>
        <m:func>
          <m:funcPr>
            <m:ctrlPr>
              <w:rPr>
                <w:rFonts w:ascii="Cambria Math" w:eastAsiaTheme="minorEastAsia" w:hAnsi="Cambria Math"/>
                <w:i/>
                <w:szCs w:val="24"/>
              </w:rPr>
            </m:ctrlPr>
          </m:funcPr>
          <m:fName>
            <m:r>
              <m:rPr>
                <m:sty m:val="p"/>
              </m:rPr>
              <w:rPr>
                <w:rFonts w:ascii="Cambria Math" w:eastAsiaTheme="minorEastAsia" w:hAnsi="Cambria Math"/>
                <w:szCs w:val="24"/>
              </w:rPr>
              <m:t>sin</m:t>
            </m:r>
          </m:fName>
          <m:e>
            <m:d>
              <m:dPr>
                <m:begChr m:val="["/>
                <m:endChr m:val="]"/>
                <m:ctrlPr>
                  <w:rPr>
                    <w:rFonts w:ascii="Cambria Math" w:eastAsiaTheme="minorEastAsia" w:hAnsi="Cambria Math"/>
                    <w:i/>
                    <w:szCs w:val="24"/>
                  </w:rPr>
                </m:ctrlPr>
              </m:dPr>
              <m:e>
                <m:r>
                  <w:rPr>
                    <w:rFonts w:ascii="Cambria Math" w:eastAsiaTheme="minorEastAsia" w:hAnsi="Cambria Math"/>
                    <w:szCs w:val="24"/>
                  </w:rPr>
                  <m:t>π</m:t>
                </m:r>
                <m:f>
                  <m:fPr>
                    <m:ctrlPr>
                      <w:rPr>
                        <w:rFonts w:ascii="Cambria Math" w:eastAsiaTheme="minorEastAsia" w:hAnsi="Cambria Math"/>
                        <w:i/>
                        <w:szCs w:val="24"/>
                      </w:rPr>
                    </m:ctrlPr>
                  </m:fPr>
                  <m:num>
                    <m:r>
                      <w:rPr>
                        <w:rFonts w:ascii="Cambria Math" w:eastAsiaTheme="minorEastAsia" w:hAnsi="Cambria Math"/>
                        <w:szCs w:val="24"/>
                      </w:rPr>
                      <m:t>y-</m:t>
                    </m:r>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y</m:t>
                        </m:r>
                      </m:sub>
                    </m:sSub>
                  </m:num>
                  <m:den>
                    <m:sSub>
                      <m:sSubPr>
                        <m:ctrlPr>
                          <w:rPr>
                            <w:rFonts w:ascii="Cambria Math" w:hAnsi="Cambria Math"/>
                            <w:i/>
                            <w:szCs w:val="24"/>
                          </w:rPr>
                        </m:ctrlPr>
                      </m:sSubPr>
                      <m:e>
                        <m:r>
                          <w:rPr>
                            <w:rFonts w:ascii="Cambria Math" w:hAnsi="Cambria Math"/>
                            <w:szCs w:val="24"/>
                          </w:rPr>
                          <m:t>b</m:t>
                        </m:r>
                      </m:e>
                      <m:sub>
                        <m:r>
                          <w:rPr>
                            <w:rFonts w:ascii="Cambria Math" w:hAnsi="Cambria Math"/>
                            <w:szCs w:val="24"/>
                          </w:rPr>
                          <m:t>y</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y</m:t>
                        </m:r>
                      </m:sub>
                    </m:sSub>
                  </m:den>
                </m:f>
              </m:e>
            </m:d>
            <m:r>
              <w:rPr>
                <w:rFonts w:ascii="Cambria Math" w:eastAsiaTheme="minorEastAsia" w:hAnsi="Cambria Math"/>
                <w:szCs w:val="24"/>
              </w:rPr>
              <m:t xml:space="preserve"> </m:t>
            </m:r>
          </m:e>
        </m:func>
      </m:oMath>
      <w:r w:rsidR="00A6046B">
        <w:rPr>
          <w:rFonts w:eastAsiaTheme="minorEastAsia"/>
          <w:szCs w:val="24"/>
        </w:rPr>
        <w:t xml:space="preserve">                             (1</w:t>
      </w:r>
      <w:r w:rsidR="00BE4E0D">
        <w:rPr>
          <w:rFonts w:eastAsiaTheme="minorEastAsia"/>
          <w:szCs w:val="24"/>
        </w:rPr>
        <w:t>7</w:t>
      </w:r>
      <w:r w:rsidR="00A6046B">
        <w:rPr>
          <w:rFonts w:eastAsiaTheme="minorEastAsia"/>
          <w:szCs w:val="24"/>
        </w:rPr>
        <w:t>)</w:t>
      </w:r>
    </w:p>
    <w:p w14:paraId="37B9FC03" w14:textId="48B02F7A" w:rsidR="00BE4E0D" w:rsidRDefault="00BE4E0D" w:rsidP="00BE4E0D">
      <w:pPr>
        <w:spacing w:line="480" w:lineRule="auto"/>
        <w:contextualSpacing/>
        <w:rPr>
          <w:rFonts w:eastAsiaTheme="minorEastAsia"/>
          <w:szCs w:val="24"/>
        </w:rPr>
      </w:pPr>
      <w:r>
        <w:rPr>
          <w:rFonts w:eastAsiaTheme="minorEastAsia"/>
          <w:szCs w:val="24"/>
        </w:rPr>
        <w:t>while for Laplace’s equation is simply</w:t>
      </w:r>
    </w:p>
    <w:p w14:paraId="2A1A32B0" w14:textId="169F89CD" w:rsidR="00BE4E0D" w:rsidRDefault="00BE4E0D" w:rsidP="00BE4E0D">
      <w:pPr>
        <w:spacing w:line="480" w:lineRule="auto"/>
        <w:contextualSpacing/>
        <w:jc w:val="right"/>
        <w:rPr>
          <w:rFonts w:eastAsiaTheme="minorEastAsia"/>
          <w:szCs w:val="24"/>
        </w:rPr>
      </w:pPr>
      <m:oMath>
        <m:r>
          <w:rPr>
            <w:rFonts w:ascii="Cambria Math" w:eastAsiaTheme="minorEastAsia" w:hAnsi="Cambria Math"/>
            <w:szCs w:val="24"/>
          </w:rPr>
          <m:t>F</m:t>
        </m:r>
        <m:d>
          <m:dPr>
            <m:ctrlPr>
              <w:rPr>
                <w:rFonts w:ascii="Cambria Math" w:eastAsiaTheme="minorEastAsia" w:hAnsi="Cambria Math"/>
                <w:i/>
                <w:szCs w:val="24"/>
              </w:rPr>
            </m:ctrlPr>
          </m:dPr>
          <m:e>
            <m:r>
              <w:rPr>
                <w:rFonts w:ascii="Cambria Math" w:eastAsiaTheme="minorEastAsia" w:hAnsi="Cambria Math"/>
                <w:szCs w:val="24"/>
              </w:rPr>
              <m:t>x,y</m:t>
            </m:r>
          </m:e>
        </m:d>
        <m:r>
          <w:rPr>
            <w:rFonts w:ascii="Cambria Math" w:eastAsiaTheme="minorEastAsia" w:hAnsi="Cambria Math"/>
            <w:szCs w:val="24"/>
          </w:rPr>
          <m:t>=</m:t>
        </m:r>
        <m:r>
          <w:rPr>
            <w:rFonts w:ascii="Cambria Math" w:eastAsiaTheme="minorEastAsia" w:hAnsi="Cambria Math"/>
            <w:szCs w:val="24"/>
          </w:rPr>
          <m:t>0</m:t>
        </m:r>
      </m:oMath>
      <w:r>
        <w:rPr>
          <w:rFonts w:eastAsiaTheme="minorEastAsia"/>
          <w:szCs w:val="24"/>
        </w:rPr>
        <w:t xml:space="preserve">                                                            (18)</w:t>
      </w:r>
    </w:p>
    <w:p w14:paraId="01763F73" w14:textId="6A17AD72" w:rsidR="00BE4E0D" w:rsidRDefault="00BE4E0D" w:rsidP="00BE4E0D">
      <w:pPr>
        <w:spacing w:line="480" w:lineRule="auto"/>
        <w:contextualSpacing/>
        <w:rPr>
          <w:rFonts w:eastAsiaTheme="minorEastAsia"/>
          <w:szCs w:val="24"/>
        </w:rPr>
      </w:pPr>
      <w:r>
        <w:rPr>
          <w:rFonts w:eastAsiaTheme="minorEastAsia"/>
          <w:szCs w:val="24"/>
        </w:rPr>
        <w:t>Figure 2 shows a graphical representation for this problem.</w:t>
      </w:r>
    </w:p>
    <w:p w14:paraId="2965D478" w14:textId="4294C235" w:rsidR="00BE4E0D" w:rsidRDefault="00BE4E0D" w:rsidP="00BE4E0D">
      <w:pPr>
        <w:spacing w:line="480" w:lineRule="auto"/>
        <w:contextualSpacing/>
        <w:rPr>
          <w:rFonts w:eastAsiaTheme="minorEastAsia"/>
          <w:szCs w:val="24"/>
        </w:rPr>
      </w:pPr>
    </w:p>
    <w:p w14:paraId="5FEB3116" w14:textId="5CC6FDEB" w:rsidR="00BE4E0D" w:rsidRDefault="00BE4E0D" w:rsidP="00BE4E0D">
      <w:pPr>
        <w:spacing w:line="480" w:lineRule="auto"/>
        <w:contextualSpacing/>
        <w:rPr>
          <w:rFonts w:eastAsiaTheme="minorEastAsia"/>
          <w:szCs w:val="24"/>
        </w:rPr>
      </w:pPr>
    </w:p>
    <w:p w14:paraId="590813E9" w14:textId="25F0AEEF" w:rsidR="00BE4E0D" w:rsidRDefault="00BE4E0D" w:rsidP="00BE4E0D">
      <w:pPr>
        <w:spacing w:line="480" w:lineRule="auto"/>
        <w:contextualSpacing/>
        <w:rPr>
          <w:rFonts w:eastAsiaTheme="minorEastAsia"/>
          <w:szCs w:val="24"/>
        </w:rPr>
      </w:pPr>
    </w:p>
    <w:p w14:paraId="1D73BFC6" w14:textId="422A5065" w:rsidR="00BE4E0D" w:rsidRPr="00BE4E0D" w:rsidRDefault="006E729F" w:rsidP="00BE4E0D">
      <w:pPr>
        <w:spacing w:line="480" w:lineRule="auto"/>
        <w:contextualSpacing/>
        <w:rPr>
          <w:rFonts w:eastAsiaTheme="minorEastAsia"/>
          <w:szCs w:val="24"/>
        </w:rPr>
      </w:pPr>
      <w:r w:rsidRPr="006E729F">
        <w:rPr>
          <w:rFonts w:eastAsiaTheme="minorEastAsia"/>
          <w:noProof/>
          <w:szCs w:val="24"/>
        </w:rPr>
        <mc:AlternateContent>
          <mc:Choice Requires="wps">
            <w:drawing>
              <wp:anchor distT="45720" distB="45720" distL="114300" distR="114300" simplePos="0" relativeHeight="251669504" behindDoc="0" locked="0" layoutInCell="1" allowOverlap="1" wp14:anchorId="22B1402B" wp14:editId="7F16D7E9">
                <wp:simplePos x="0" y="0"/>
                <wp:positionH relativeFrom="column">
                  <wp:posOffset>2400300</wp:posOffset>
                </wp:positionH>
                <wp:positionV relativeFrom="paragraph">
                  <wp:posOffset>17145</wp:posOffset>
                </wp:positionV>
                <wp:extent cx="1838325" cy="1404620"/>
                <wp:effectExtent l="0" t="0" r="0"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8325"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45E911D" w14:textId="51DBCE6B" w:rsidR="00EA134C" w:rsidRPr="006E729F" w:rsidRDefault="00EA134C" w:rsidP="006E729F">
                            <w:pPr>
                              <w:rPr>
                                <w:sz w:val="22"/>
                              </w:rPr>
                            </w:pPr>
                            <w:bookmarkStart w:id="27" w:name="_Hlk513549154"/>
                            <w:bookmarkStart w:id="28" w:name="_Hlk513549155"/>
                            <w:bookmarkStart w:id="29" w:name="_Hlk513549156"/>
                            <w:bookmarkStart w:id="30" w:name="_Hlk513549157"/>
                            <w:bookmarkStart w:id="31" w:name="_Hlk513549158"/>
                            <w:bookmarkStart w:id="32" w:name="_Hlk513549159"/>
                            <w:bookmarkStart w:id="33" w:name="_Hlk513549160"/>
                            <w:bookmarkStart w:id="34" w:name="_Hlk513549161"/>
                            <w:r w:rsidRPr="006E729F">
                              <w:rPr>
                                <w:sz w:val="22"/>
                              </w:rPr>
                              <w:t>u(</w:t>
                            </w:r>
                            <w:proofErr w:type="gramStart"/>
                            <w:r w:rsidRPr="006E729F">
                              <w:rPr>
                                <w:sz w:val="22"/>
                              </w:rPr>
                              <w:t>x,</w:t>
                            </w:r>
                            <w:r w:rsidRPr="006E729F">
                              <w:rPr>
                                <w:rFonts w:cs="Times New Roman"/>
                                <w:sz w:val="22"/>
                              </w:rPr>
                              <w:t>π</w:t>
                            </w:r>
                            <w:proofErr w:type="gramEnd"/>
                            <w:r w:rsidRPr="006E729F">
                              <w:rPr>
                                <w:sz w:val="22"/>
                              </w:rPr>
                              <w:t>) = f</w:t>
                            </w:r>
                            <w:r w:rsidRPr="006E729F">
                              <w:rPr>
                                <w:sz w:val="22"/>
                                <w:vertAlign w:val="subscript"/>
                              </w:rPr>
                              <w:t>a</w:t>
                            </w:r>
                            <w:r w:rsidRPr="006E729F">
                              <w:rPr>
                                <w:sz w:val="22"/>
                              </w:rPr>
                              <w:t>(x)</w:t>
                            </w:r>
                            <w:bookmarkEnd w:id="27"/>
                            <w:bookmarkEnd w:id="28"/>
                            <w:bookmarkEnd w:id="29"/>
                            <w:bookmarkEnd w:id="30"/>
                            <w:bookmarkEnd w:id="31"/>
                            <w:bookmarkEnd w:id="32"/>
                            <w:bookmarkEnd w:id="33"/>
                            <w:bookmarkEnd w:id="34"/>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2B1402B" id="_x0000_t202" coordsize="21600,21600" o:spt="202" path="m,l,21600r21600,l21600,xe">
                <v:stroke joinstyle="miter"/>
                <v:path gradientshapeok="t" o:connecttype="rect"/>
              </v:shapetype>
              <v:shape id="Text Box 2" o:spid="_x0000_s1026" type="#_x0000_t202" style="position:absolute;margin-left:189pt;margin-top:1.35pt;width:144.75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" filled="f" stroked="f">
                <v:textbox style="mso-fit-shape-to-text:t">
                  <w:txbxContent>
                    <w:p w14:paraId="345E911D" w14:textId="51DBCE6B" w:rsidR="00EA134C" w:rsidRPr="006E729F" w:rsidRDefault="00EA134C" w:rsidP="006E729F">
                      <w:pPr>
                        <w:rPr>
                          <w:sz w:val="22"/>
                        </w:rPr>
                      </w:pPr>
                      <w:bookmarkStart w:id="35" w:name="_Hlk513549154"/>
                      <w:bookmarkStart w:id="36" w:name="_Hlk513549155"/>
                      <w:bookmarkStart w:id="37" w:name="_Hlk513549156"/>
                      <w:bookmarkStart w:id="38" w:name="_Hlk513549157"/>
                      <w:bookmarkStart w:id="39" w:name="_Hlk513549158"/>
                      <w:bookmarkStart w:id="40" w:name="_Hlk513549159"/>
                      <w:bookmarkStart w:id="41" w:name="_Hlk513549160"/>
                      <w:bookmarkStart w:id="42" w:name="_Hlk513549161"/>
                      <w:r w:rsidRPr="006E729F">
                        <w:rPr>
                          <w:sz w:val="22"/>
                        </w:rPr>
                        <w:t>u(</w:t>
                      </w:r>
                      <w:proofErr w:type="gramStart"/>
                      <w:r w:rsidRPr="006E729F">
                        <w:rPr>
                          <w:sz w:val="22"/>
                        </w:rPr>
                        <w:t>x,</w:t>
                      </w:r>
                      <w:r w:rsidRPr="006E729F">
                        <w:rPr>
                          <w:rFonts w:cs="Times New Roman"/>
                          <w:sz w:val="22"/>
                        </w:rPr>
                        <w:t>π</w:t>
                      </w:r>
                      <w:proofErr w:type="gramEnd"/>
                      <w:r w:rsidRPr="006E729F">
                        <w:rPr>
                          <w:sz w:val="22"/>
                        </w:rPr>
                        <w:t>) = f</w:t>
                      </w:r>
                      <w:r w:rsidRPr="006E729F">
                        <w:rPr>
                          <w:sz w:val="22"/>
                          <w:vertAlign w:val="subscript"/>
                        </w:rPr>
                        <w:t>a</w:t>
                      </w:r>
                      <w:r w:rsidRPr="006E729F">
                        <w:rPr>
                          <w:sz w:val="22"/>
                        </w:rPr>
                        <w:t>(x)</w:t>
                      </w:r>
                      <w:bookmarkEnd w:id="35"/>
                      <w:bookmarkEnd w:id="36"/>
                      <w:bookmarkEnd w:id="37"/>
                      <w:bookmarkEnd w:id="38"/>
                      <w:bookmarkEnd w:id="39"/>
                      <w:bookmarkEnd w:id="40"/>
                      <w:bookmarkEnd w:id="41"/>
                      <w:bookmarkEnd w:id="42"/>
                    </w:p>
                  </w:txbxContent>
                </v:textbox>
                <w10:wrap type="square"/>
              </v:shape>
            </w:pict>
          </mc:Fallback>
        </mc:AlternateContent>
      </w:r>
      <w:r w:rsidRPr="006E729F">
        <w:rPr>
          <w:rFonts w:eastAsiaTheme="minorEastAsia"/>
          <w:noProof/>
          <w:szCs w:val="24"/>
        </w:rPr>
        <mc:AlternateContent>
          <mc:Choice Requires="wps">
            <w:drawing>
              <wp:anchor distT="45720" distB="45720" distL="114300" distR="114300" simplePos="0" relativeHeight="251665408" behindDoc="0" locked="0" layoutInCell="1" allowOverlap="1" wp14:anchorId="51F135F6" wp14:editId="0FB15D8C">
                <wp:simplePos x="0" y="0"/>
                <wp:positionH relativeFrom="column">
                  <wp:posOffset>2790825</wp:posOffset>
                </wp:positionH>
                <wp:positionV relativeFrom="paragraph">
                  <wp:posOffset>168910</wp:posOffset>
                </wp:positionV>
                <wp:extent cx="390525" cy="1404620"/>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C327992" w14:textId="439C651A" w:rsidR="00EA134C" w:rsidRDefault="00EA134C" w:rsidP="006E729F">
                            <w:r>
                              <w:rPr>
                                <w:rFonts w:cs="Times New Roman"/>
                              </w:rPr>
                              <w:t>π</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1F135F6" id="_x0000_s1027" type="#_x0000_t202" style="position:absolute;margin-left:219.75pt;margin-top:13.3pt;width:30.7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" filled="f" stroked="f">
                <v:textbox style="mso-fit-shape-to-text:t">
                  <w:txbxContent>
                    <w:p w14:paraId="1C327992" w14:textId="439C651A" w:rsidR="00EA134C" w:rsidRDefault="00EA134C" w:rsidP="006E729F">
                      <w:r>
                        <w:rPr>
                          <w:rFonts w:cs="Times New Roman"/>
                        </w:rPr>
                        <w:t>π</w:t>
                      </w:r>
                    </w:p>
                  </w:txbxContent>
                </v:textbox>
                <w10:wrap type="square"/>
              </v:shape>
            </w:pict>
          </mc:Fallback>
        </mc:AlternateContent>
      </w:r>
      <w:r>
        <w:rPr>
          <w:noProof/>
        </w:rPr>
        <w:drawing>
          <wp:anchor distT="0" distB="0" distL="114300" distR="114300" simplePos="0" relativeHeight="251660288" behindDoc="0" locked="0" layoutInCell="1" allowOverlap="1" wp14:anchorId="6861F50A" wp14:editId="50B17452">
            <wp:simplePos x="0" y="0"/>
            <wp:positionH relativeFrom="column">
              <wp:posOffset>0</wp:posOffset>
            </wp:positionH>
            <wp:positionV relativeFrom="paragraph">
              <wp:posOffset>0</wp:posOffset>
            </wp:positionV>
            <wp:extent cx="5943600" cy="4907915"/>
            <wp:effectExtent l="0" t="0" r="0" b="698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4907915"/>
                    </a:xfrm>
                    <a:prstGeom prst="rect">
                      <a:avLst/>
                    </a:prstGeom>
                  </pic:spPr>
                </pic:pic>
              </a:graphicData>
            </a:graphic>
          </wp:anchor>
        </w:drawing>
      </w:r>
    </w:p>
    <w:p w14:paraId="49FBB6CF" w14:textId="3FBA1B64" w:rsidR="00A6046B" w:rsidRDefault="00A6046B" w:rsidP="00A6046B">
      <w:pPr>
        <w:spacing w:line="480" w:lineRule="auto"/>
        <w:contextualSpacing/>
        <w:rPr>
          <w:rFonts w:eastAsiaTheme="minorEastAsia"/>
          <w:szCs w:val="24"/>
        </w:rPr>
      </w:pPr>
    </w:p>
    <w:p w14:paraId="42B3702C" w14:textId="18A59DF0" w:rsidR="000B2D70" w:rsidRDefault="000B2D70" w:rsidP="000521D5">
      <w:pPr>
        <w:spacing w:line="480" w:lineRule="auto"/>
        <w:contextualSpacing/>
        <w:rPr>
          <w:rFonts w:eastAsiaTheme="minorEastAsia"/>
          <w:szCs w:val="24"/>
        </w:rPr>
      </w:pPr>
    </w:p>
    <w:p w14:paraId="029ED569" w14:textId="64319C8D" w:rsidR="000B2D70" w:rsidRPr="000B2D70" w:rsidRDefault="000B2D70" w:rsidP="000B2D70">
      <w:pPr>
        <w:rPr>
          <w:rFonts w:eastAsiaTheme="minorEastAsia"/>
          <w:szCs w:val="24"/>
        </w:rPr>
      </w:pPr>
    </w:p>
    <w:p w14:paraId="465B318E" w14:textId="2324B014" w:rsidR="000B2D70" w:rsidRDefault="000B2D70" w:rsidP="000B2D70">
      <w:pPr>
        <w:rPr>
          <w:rFonts w:eastAsiaTheme="minorEastAsia"/>
          <w:szCs w:val="24"/>
        </w:rPr>
      </w:pPr>
    </w:p>
    <w:p w14:paraId="69D23678" w14:textId="6DC5FE82" w:rsidR="000B2D70" w:rsidRDefault="001B183F" w:rsidP="000B2D70">
      <w:pPr>
        <w:ind w:firstLine="720"/>
        <w:rPr>
          <w:rFonts w:eastAsiaTheme="minorEastAsia"/>
          <w:szCs w:val="24"/>
        </w:rPr>
      </w:pPr>
      <w:r>
        <w:rPr>
          <w:rFonts w:eastAsiaTheme="minorEastAsia"/>
          <w:noProof/>
          <w:szCs w:val="24"/>
        </w:rPr>
        <mc:AlternateContent>
          <mc:Choice Requires="wps">
            <w:drawing>
              <wp:anchor distT="0" distB="0" distL="114300" distR="114300" simplePos="0" relativeHeight="251674624" behindDoc="0" locked="0" layoutInCell="1" allowOverlap="1" wp14:anchorId="33330B8A" wp14:editId="26C1CF29">
                <wp:simplePos x="0" y="0"/>
                <wp:positionH relativeFrom="column">
                  <wp:posOffset>323850</wp:posOffset>
                </wp:positionH>
                <wp:positionV relativeFrom="paragraph">
                  <wp:posOffset>262255</wp:posOffset>
                </wp:positionV>
                <wp:extent cx="0" cy="295275"/>
                <wp:effectExtent l="0" t="0" r="38100" b="28575"/>
                <wp:wrapNone/>
                <wp:docPr id="11" name="Straight Connector 11"/>
                <wp:cNvGraphicFramePr/>
                <a:graphic xmlns:a="http://schemas.openxmlformats.org/drawingml/2006/main">
                  <a:graphicData uri="http://schemas.microsoft.com/office/word/2010/wordprocessingShape">
                    <wps:wsp>
                      <wps:cNvCnPr/>
                      <wps:spPr>
                        <a:xfrm>
                          <a:off x="0" y="0"/>
                          <a:ext cx="0" cy="295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63E1AC5" id="Straight Connector 11"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25.5pt,20.65pt" to="25.5pt,4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" strokecolor="black [3200]" strokeweight=".5pt">
                <v:stroke joinstyle="miter"/>
              </v:line>
            </w:pict>
          </mc:Fallback>
        </mc:AlternateContent>
      </w:r>
      <w:r w:rsidRPr="001B183F">
        <w:rPr>
          <w:rFonts w:eastAsiaTheme="minorEastAsia"/>
          <w:noProof/>
          <w:szCs w:val="24"/>
        </w:rPr>
        <mc:AlternateContent>
          <mc:Choice Requires="wps">
            <w:drawing>
              <wp:anchor distT="45720" distB="45720" distL="114300" distR="114300" simplePos="0" relativeHeight="251673600" behindDoc="0" locked="0" layoutInCell="1" allowOverlap="1" wp14:anchorId="242B2E6E" wp14:editId="7D6F4841">
                <wp:simplePos x="0" y="0"/>
                <wp:positionH relativeFrom="column">
                  <wp:posOffset>-28575</wp:posOffset>
                </wp:positionH>
                <wp:positionV relativeFrom="paragraph">
                  <wp:posOffset>186055</wp:posOffset>
                </wp:positionV>
                <wp:extent cx="1047750" cy="552450"/>
                <wp:effectExtent l="0" t="0" r="0"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5524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2FE476C" w14:textId="69C2FEB3" w:rsidR="00EA134C" w:rsidRPr="001B183F" w:rsidRDefault="00EA134C">
                            <w:pPr>
                              <w:rPr>
                                <w:sz w:val="20"/>
                              </w:rPr>
                            </w:pPr>
                            <m:oMathPara>
                              <m:oMath>
                                <m:sSub>
                                  <m:sSubPr>
                                    <m:ctrlPr>
                                      <w:rPr>
                                        <w:rFonts w:ascii="Cambria Math" w:eastAsiaTheme="minorEastAsia" w:hAnsi="Cambria Math"/>
                                        <w:i/>
                                        <w:sz w:val="20"/>
                                        <w:szCs w:val="24"/>
                                      </w:rPr>
                                    </m:ctrlPr>
                                  </m:sSubPr>
                                  <m:e>
                                    <m:f>
                                      <m:fPr>
                                        <m:ctrlPr>
                                          <w:rPr>
                                            <w:rFonts w:ascii="Cambria Math" w:eastAsiaTheme="minorEastAsia" w:hAnsi="Cambria Math"/>
                                            <w:i/>
                                            <w:sz w:val="20"/>
                                            <w:szCs w:val="24"/>
                                          </w:rPr>
                                        </m:ctrlPr>
                                      </m:fPr>
                                      <m:num>
                                        <m:r>
                                          <w:rPr>
                                            <w:rFonts w:ascii="Cambria Math" w:hAnsi="Cambria Math"/>
                                            <w:sz w:val="20"/>
                                            <w:szCs w:val="24"/>
                                          </w:rPr>
                                          <m:t>du</m:t>
                                        </m:r>
                                      </m:num>
                                      <m:den>
                                        <m:r>
                                          <w:rPr>
                                            <w:rFonts w:ascii="Cambria Math" w:hAnsi="Cambria Math"/>
                                            <w:sz w:val="20"/>
                                            <w:szCs w:val="24"/>
                                          </w:rPr>
                                          <m:t>dx</m:t>
                                        </m:r>
                                      </m:den>
                                    </m:f>
                                  </m:e>
                                  <m:sub>
                                    <m:r>
                                      <w:rPr>
                                        <w:rFonts w:ascii="Cambria Math" w:eastAsiaTheme="minorEastAsia" w:hAnsi="Cambria Math"/>
                                        <w:sz w:val="20"/>
                                        <w:szCs w:val="24"/>
                                      </w:rPr>
                                      <m:t xml:space="preserve">    x=</m:t>
                                    </m:r>
                                    <m:sSub>
                                      <m:sSubPr>
                                        <m:ctrlPr>
                                          <w:rPr>
                                            <w:rFonts w:ascii="Cambria Math" w:eastAsiaTheme="minorEastAsia" w:hAnsi="Cambria Math"/>
                                            <w:i/>
                                            <w:sz w:val="20"/>
                                            <w:szCs w:val="24"/>
                                          </w:rPr>
                                        </m:ctrlPr>
                                      </m:sSubPr>
                                      <m:e>
                                        <m:r>
                                          <w:rPr>
                                            <w:rFonts w:ascii="Cambria Math" w:eastAsiaTheme="minorEastAsia" w:hAnsi="Cambria Math"/>
                                            <w:sz w:val="20"/>
                                            <w:szCs w:val="24"/>
                                          </w:rPr>
                                          <m:t>a</m:t>
                                        </m:r>
                                      </m:e>
                                      <m:sub>
                                        <m:r>
                                          <w:rPr>
                                            <w:rFonts w:ascii="Cambria Math" w:eastAsiaTheme="minorEastAsia" w:hAnsi="Cambria Math"/>
                                            <w:sz w:val="20"/>
                                            <w:szCs w:val="24"/>
                                          </w:rPr>
                                          <m:t>x</m:t>
                                        </m:r>
                                      </m:sub>
                                    </m:sSub>
                                  </m:sub>
                                </m:sSub>
                                <m:r>
                                  <w:rPr>
                                    <w:rFonts w:ascii="Cambria Math" w:eastAsiaTheme="minorEastAsia" w:hAnsi="Cambria Math"/>
                                    <w:sz w:val="20"/>
                                    <w:szCs w:val="24"/>
                                  </w:rPr>
                                  <m:t>=0</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2B2E6E" id="_x0000_s1028" type="#_x0000_t202" style="position:absolute;left:0;text-align:left;margin-left:-2.25pt;margin-top:14.65pt;width:82.5pt;height:43.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" filled="f" stroked="f">
                <v:textbox>
                  <w:txbxContent>
                    <w:p w14:paraId="72FE476C" w14:textId="69C2FEB3" w:rsidR="00EA134C" w:rsidRPr="001B183F" w:rsidRDefault="00EA134C">
                      <w:pPr>
                        <w:rPr>
                          <w:sz w:val="20"/>
                        </w:rPr>
                      </w:pPr>
                      <m:oMathPara>
                        <m:oMath>
                          <m:sSub>
                            <m:sSubPr>
                              <m:ctrlPr>
                                <w:rPr>
                                  <w:rFonts w:ascii="Cambria Math" w:eastAsiaTheme="minorEastAsia" w:hAnsi="Cambria Math"/>
                                  <w:i/>
                                  <w:sz w:val="20"/>
                                  <w:szCs w:val="24"/>
                                </w:rPr>
                              </m:ctrlPr>
                            </m:sSubPr>
                            <m:e>
                              <m:f>
                                <m:fPr>
                                  <m:ctrlPr>
                                    <w:rPr>
                                      <w:rFonts w:ascii="Cambria Math" w:eastAsiaTheme="minorEastAsia" w:hAnsi="Cambria Math"/>
                                      <w:i/>
                                      <w:sz w:val="20"/>
                                      <w:szCs w:val="24"/>
                                    </w:rPr>
                                  </m:ctrlPr>
                                </m:fPr>
                                <m:num>
                                  <m:r>
                                    <w:rPr>
                                      <w:rFonts w:ascii="Cambria Math" w:hAnsi="Cambria Math"/>
                                      <w:sz w:val="20"/>
                                      <w:szCs w:val="24"/>
                                    </w:rPr>
                                    <m:t>du</m:t>
                                  </m:r>
                                </m:num>
                                <m:den>
                                  <m:r>
                                    <w:rPr>
                                      <w:rFonts w:ascii="Cambria Math" w:hAnsi="Cambria Math"/>
                                      <w:sz w:val="20"/>
                                      <w:szCs w:val="24"/>
                                    </w:rPr>
                                    <m:t>dx</m:t>
                                  </m:r>
                                </m:den>
                              </m:f>
                            </m:e>
                            <m:sub>
                              <m:r>
                                <w:rPr>
                                  <w:rFonts w:ascii="Cambria Math" w:eastAsiaTheme="minorEastAsia" w:hAnsi="Cambria Math"/>
                                  <w:sz w:val="20"/>
                                  <w:szCs w:val="24"/>
                                </w:rPr>
                                <m:t xml:space="preserve">    x=</m:t>
                              </m:r>
                              <m:sSub>
                                <m:sSubPr>
                                  <m:ctrlPr>
                                    <w:rPr>
                                      <w:rFonts w:ascii="Cambria Math" w:eastAsiaTheme="minorEastAsia" w:hAnsi="Cambria Math"/>
                                      <w:i/>
                                      <w:sz w:val="20"/>
                                      <w:szCs w:val="24"/>
                                    </w:rPr>
                                  </m:ctrlPr>
                                </m:sSubPr>
                                <m:e>
                                  <m:r>
                                    <w:rPr>
                                      <w:rFonts w:ascii="Cambria Math" w:eastAsiaTheme="minorEastAsia" w:hAnsi="Cambria Math"/>
                                      <w:sz w:val="20"/>
                                      <w:szCs w:val="24"/>
                                    </w:rPr>
                                    <m:t>a</m:t>
                                  </m:r>
                                </m:e>
                                <m:sub>
                                  <m:r>
                                    <w:rPr>
                                      <w:rFonts w:ascii="Cambria Math" w:eastAsiaTheme="minorEastAsia" w:hAnsi="Cambria Math"/>
                                      <w:sz w:val="20"/>
                                      <w:szCs w:val="24"/>
                                    </w:rPr>
                                    <m:t>x</m:t>
                                  </m:r>
                                </m:sub>
                              </m:sSub>
                            </m:sub>
                          </m:sSub>
                          <m:r>
                            <w:rPr>
                              <w:rFonts w:ascii="Cambria Math" w:eastAsiaTheme="minorEastAsia" w:hAnsi="Cambria Math"/>
                              <w:sz w:val="20"/>
                              <w:szCs w:val="24"/>
                            </w:rPr>
                            <m:t>=0</m:t>
                          </m:r>
                        </m:oMath>
                      </m:oMathPara>
                    </w:p>
                  </w:txbxContent>
                </v:textbox>
                <w10:wrap type="square"/>
              </v:shape>
            </w:pict>
          </mc:Fallback>
        </mc:AlternateContent>
      </w:r>
    </w:p>
    <w:p w14:paraId="2D60939D" w14:textId="6C5AFB98" w:rsidR="006E729F" w:rsidRDefault="001B183F" w:rsidP="006E729F">
      <w:pPr>
        <w:rPr>
          <w:rFonts w:eastAsiaTheme="minorEastAsia"/>
          <w:szCs w:val="24"/>
        </w:rPr>
      </w:pPr>
      <w:r w:rsidRPr="001B183F">
        <w:rPr>
          <w:rFonts w:eastAsiaTheme="minorEastAsia"/>
          <w:noProof/>
          <w:szCs w:val="24"/>
        </w:rPr>
        <mc:AlternateContent>
          <mc:Choice Requires="wps">
            <w:drawing>
              <wp:anchor distT="45720" distB="45720" distL="114300" distR="114300" simplePos="0" relativeHeight="251676672" behindDoc="0" locked="0" layoutInCell="1" allowOverlap="1" wp14:anchorId="7D1F048F" wp14:editId="054B51EA">
                <wp:simplePos x="0" y="0"/>
                <wp:positionH relativeFrom="column">
                  <wp:posOffset>4791075</wp:posOffset>
                </wp:positionH>
                <wp:positionV relativeFrom="paragraph">
                  <wp:posOffset>76835</wp:posOffset>
                </wp:positionV>
                <wp:extent cx="1066800" cy="323850"/>
                <wp:effectExtent l="0" t="0" r="0" b="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3238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112A839" w14:textId="73DA3932" w:rsidR="00EA134C" w:rsidRPr="006E729F" w:rsidRDefault="00EA134C" w:rsidP="001B183F">
                            <w:pPr>
                              <w:rPr>
                                <w:sz w:val="22"/>
                              </w:rPr>
                            </w:pPr>
                            <w:r w:rsidRPr="006E729F">
                              <w:rPr>
                                <w:sz w:val="22"/>
                              </w:rPr>
                              <w:t>u(</w:t>
                            </w:r>
                            <w:proofErr w:type="gramStart"/>
                            <w:r w:rsidRPr="006E729F">
                              <w:rPr>
                                <w:rFonts w:cs="Times New Roman"/>
                                <w:sz w:val="22"/>
                              </w:rPr>
                              <w:t>π</w:t>
                            </w:r>
                            <w:r>
                              <w:rPr>
                                <w:rFonts w:cs="Times New Roman"/>
                                <w:sz w:val="22"/>
                              </w:rPr>
                              <w:t>,y</w:t>
                            </w:r>
                            <w:proofErr w:type="gramEnd"/>
                            <w:r w:rsidRPr="006E729F">
                              <w:rPr>
                                <w:sz w:val="22"/>
                              </w:rPr>
                              <w:t xml:space="preserve">) = </w:t>
                            </w:r>
                            <w:r>
                              <w:rPr>
                                <w:sz w:val="22"/>
                              </w:rPr>
                              <w:t>eq(15)</w:t>
                            </w:r>
                          </w:p>
                          <w:p w14:paraId="45A18E3B" w14:textId="65E1B8D2" w:rsidR="00EA134C" w:rsidRDefault="00EA134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1F048F" id="_x0000_s1029" type="#_x0000_t202" style="position:absolute;margin-left:377.25pt;margin-top:6.05pt;width:84pt;height:25.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" filled="f" stroked="f">
                <v:textbox>
                  <w:txbxContent>
                    <w:p w14:paraId="0112A839" w14:textId="73DA3932" w:rsidR="00EA134C" w:rsidRPr="006E729F" w:rsidRDefault="00EA134C" w:rsidP="001B183F">
                      <w:pPr>
                        <w:rPr>
                          <w:sz w:val="22"/>
                        </w:rPr>
                      </w:pPr>
                      <w:r w:rsidRPr="006E729F">
                        <w:rPr>
                          <w:sz w:val="22"/>
                        </w:rPr>
                        <w:t>u(</w:t>
                      </w:r>
                      <w:proofErr w:type="gramStart"/>
                      <w:r w:rsidRPr="006E729F">
                        <w:rPr>
                          <w:rFonts w:cs="Times New Roman"/>
                          <w:sz w:val="22"/>
                        </w:rPr>
                        <w:t>π</w:t>
                      </w:r>
                      <w:r>
                        <w:rPr>
                          <w:rFonts w:cs="Times New Roman"/>
                          <w:sz w:val="22"/>
                        </w:rPr>
                        <w:t>,y</w:t>
                      </w:r>
                      <w:proofErr w:type="gramEnd"/>
                      <w:r w:rsidRPr="006E729F">
                        <w:rPr>
                          <w:sz w:val="22"/>
                        </w:rPr>
                        <w:t xml:space="preserve">) = </w:t>
                      </w:r>
                      <w:r>
                        <w:rPr>
                          <w:sz w:val="22"/>
                        </w:rPr>
                        <w:t>eq(15)</w:t>
                      </w:r>
                    </w:p>
                    <w:p w14:paraId="45A18E3B" w14:textId="65E1B8D2" w:rsidR="00EA134C" w:rsidRDefault="00EA134C"/>
                  </w:txbxContent>
                </v:textbox>
                <w10:wrap type="square"/>
              </v:shape>
            </w:pict>
          </mc:Fallback>
        </mc:AlternateContent>
      </w:r>
      <w:r w:rsidR="006E729F" w:rsidRPr="006E729F">
        <w:rPr>
          <w:rFonts w:eastAsiaTheme="minorEastAsia"/>
          <w:noProof/>
          <w:szCs w:val="24"/>
        </w:rPr>
        <mc:AlternateContent>
          <mc:Choice Requires="wps">
            <w:drawing>
              <wp:anchor distT="45720" distB="45720" distL="114300" distR="114300" simplePos="0" relativeHeight="251671552" behindDoc="0" locked="0" layoutInCell="1" allowOverlap="1" wp14:anchorId="5936AB2E" wp14:editId="19CD3EB5">
                <wp:simplePos x="0" y="0"/>
                <wp:positionH relativeFrom="column">
                  <wp:posOffset>2343150</wp:posOffset>
                </wp:positionH>
                <wp:positionV relativeFrom="paragraph">
                  <wp:posOffset>2496185</wp:posOffset>
                </wp:positionV>
                <wp:extent cx="1104900" cy="469265"/>
                <wp:effectExtent l="0" t="0" r="0" b="698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4692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9EB4D1C" w14:textId="22A631BA" w:rsidR="00EA134C" w:rsidRPr="006E729F" w:rsidRDefault="00EA134C" w:rsidP="006E729F">
                            <w:pPr>
                              <w:rPr>
                                <w:sz w:val="22"/>
                              </w:rPr>
                            </w:pPr>
                            <w:r w:rsidRPr="006E729F">
                              <w:rPr>
                                <w:sz w:val="22"/>
                              </w:rPr>
                              <w:t>u(</w:t>
                            </w:r>
                            <w:proofErr w:type="gramStart"/>
                            <w:r w:rsidRPr="006E729F">
                              <w:rPr>
                                <w:sz w:val="22"/>
                              </w:rPr>
                              <w:t>x,</w:t>
                            </w:r>
                            <w:r>
                              <w:rPr>
                                <w:sz w:val="22"/>
                              </w:rPr>
                              <w:t>-</w:t>
                            </w:r>
                            <w:proofErr w:type="gramEnd"/>
                            <w:r w:rsidRPr="006E729F">
                              <w:rPr>
                                <w:rFonts w:cs="Times New Roman"/>
                                <w:sz w:val="22"/>
                              </w:rPr>
                              <w:t>π</w:t>
                            </w:r>
                            <w:r w:rsidRPr="006E729F">
                              <w:rPr>
                                <w:sz w:val="22"/>
                              </w:rPr>
                              <w:t xml:space="preserve">) = </w:t>
                            </w:r>
                            <w:proofErr w:type="spellStart"/>
                            <w:r>
                              <w:rPr>
                                <w:sz w:val="22"/>
                              </w:rPr>
                              <w:t>g</w:t>
                            </w:r>
                            <w:r w:rsidRPr="006E729F">
                              <w:rPr>
                                <w:sz w:val="22"/>
                                <w:vertAlign w:val="subscript"/>
                              </w:rPr>
                              <w:t>a</w:t>
                            </w:r>
                            <w:proofErr w:type="spellEnd"/>
                            <w:r w:rsidRPr="006E729F">
                              <w:rPr>
                                <w:sz w:val="22"/>
                              </w:rPr>
                              <w:t>(x)</w:t>
                            </w:r>
                          </w:p>
                          <w:p w14:paraId="321D3487" w14:textId="5C176E32" w:rsidR="00EA134C" w:rsidRDefault="00EA134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36AB2E" id="_x0000_s1030" type="#_x0000_t202" style="position:absolute;margin-left:184.5pt;margin-top:196.55pt;width:87pt;height:36.9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" filled="f" stroked="f">
                <v:textbox>
                  <w:txbxContent>
                    <w:p w14:paraId="09EB4D1C" w14:textId="22A631BA" w:rsidR="00EA134C" w:rsidRPr="006E729F" w:rsidRDefault="00EA134C" w:rsidP="006E729F">
                      <w:pPr>
                        <w:rPr>
                          <w:sz w:val="22"/>
                        </w:rPr>
                      </w:pPr>
                      <w:r w:rsidRPr="006E729F">
                        <w:rPr>
                          <w:sz w:val="22"/>
                        </w:rPr>
                        <w:t>u(</w:t>
                      </w:r>
                      <w:proofErr w:type="gramStart"/>
                      <w:r w:rsidRPr="006E729F">
                        <w:rPr>
                          <w:sz w:val="22"/>
                        </w:rPr>
                        <w:t>x,</w:t>
                      </w:r>
                      <w:r>
                        <w:rPr>
                          <w:sz w:val="22"/>
                        </w:rPr>
                        <w:t>-</w:t>
                      </w:r>
                      <w:proofErr w:type="gramEnd"/>
                      <w:r w:rsidRPr="006E729F">
                        <w:rPr>
                          <w:rFonts w:cs="Times New Roman"/>
                          <w:sz w:val="22"/>
                        </w:rPr>
                        <w:t>π</w:t>
                      </w:r>
                      <w:r w:rsidRPr="006E729F">
                        <w:rPr>
                          <w:sz w:val="22"/>
                        </w:rPr>
                        <w:t xml:space="preserve">) = </w:t>
                      </w:r>
                      <w:proofErr w:type="spellStart"/>
                      <w:r>
                        <w:rPr>
                          <w:sz w:val="22"/>
                        </w:rPr>
                        <w:t>g</w:t>
                      </w:r>
                      <w:r w:rsidRPr="006E729F">
                        <w:rPr>
                          <w:sz w:val="22"/>
                          <w:vertAlign w:val="subscript"/>
                        </w:rPr>
                        <w:t>a</w:t>
                      </w:r>
                      <w:proofErr w:type="spellEnd"/>
                      <w:r w:rsidRPr="006E729F">
                        <w:rPr>
                          <w:sz w:val="22"/>
                        </w:rPr>
                        <w:t>(x)</w:t>
                      </w:r>
                    </w:p>
                    <w:p w14:paraId="321D3487" w14:textId="5C176E32" w:rsidR="00EA134C" w:rsidRDefault="00EA134C"/>
                  </w:txbxContent>
                </v:textbox>
                <w10:wrap type="square"/>
              </v:shape>
            </w:pict>
          </mc:Fallback>
        </mc:AlternateContent>
      </w:r>
      <w:r w:rsidR="006E729F" w:rsidRPr="006E729F">
        <w:rPr>
          <w:rFonts w:eastAsiaTheme="minorEastAsia"/>
          <w:noProof/>
          <w:szCs w:val="24"/>
        </w:rPr>
        <mc:AlternateContent>
          <mc:Choice Requires="wps">
            <w:drawing>
              <wp:anchor distT="45720" distB="45720" distL="114300" distR="114300" simplePos="0" relativeHeight="251667456" behindDoc="0" locked="0" layoutInCell="1" allowOverlap="1" wp14:anchorId="6977C19A" wp14:editId="04AB9003">
                <wp:simplePos x="0" y="0"/>
                <wp:positionH relativeFrom="column">
                  <wp:posOffset>4733925</wp:posOffset>
                </wp:positionH>
                <wp:positionV relativeFrom="paragraph">
                  <wp:posOffset>400685</wp:posOffset>
                </wp:positionV>
                <wp:extent cx="390525" cy="1404620"/>
                <wp:effectExtent l="0" t="0" r="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D7B7A0A" w14:textId="4275983F" w:rsidR="00EA134C" w:rsidRDefault="00EA134C" w:rsidP="006E729F">
                            <w:r>
                              <w:rPr>
                                <w:rFonts w:cs="Times New Roman"/>
                              </w:rPr>
                              <w:t>π</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977C19A" id="_x0000_s1031" type="#_x0000_t202" style="position:absolute;margin-left:372.75pt;margin-top:31.55pt;width:30.75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" filled="f" stroked="f">
                <v:textbox style="mso-fit-shape-to-text:t">
                  <w:txbxContent>
                    <w:p w14:paraId="1D7B7A0A" w14:textId="4275983F" w:rsidR="00EA134C" w:rsidRDefault="00EA134C" w:rsidP="006E729F">
                      <w:r>
                        <w:rPr>
                          <w:rFonts w:cs="Times New Roman"/>
                        </w:rPr>
                        <w:t>π</w:t>
                      </w:r>
                    </w:p>
                  </w:txbxContent>
                </v:textbox>
                <w10:wrap type="square"/>
              </v:shape>
            </w:pict>
          </mc:Fallback>
        </mc:AlternateContent>
      </w:r>
      <w:r w:rsidR="006E729F" w:rsidRPr="006E729F">
        <w:rPr>
          <w:rFonts w:eastAsiaTheme="minorEastAsia"/>
          <w:noProof/>
          <w:szCs w:val="24"/>
        </w:rPr>
        <mc:AlternateContent>
          <mc:Choice Requires="wps">
            <w:drawing>
              <wp:anchor distT="45720" distB="45720" distL="114300" distR="114300" simplePos="0" relativeHeight="251663360" behindDoc="0" locked="0" layoutInCell="1" allowOverlap="1" wp14:anchorId="7BF9250C" wp14:editId="5A843001">
                <wp:simplePos x="0" y="0"/>
                <wp:positionH relativeFrom="column">
                  <wp:posOffset>2790825</wp:posOffset>
                </wp:positionH>
                <wp:positionV relativeFrom="paragraph">
                  <wp:posOffset>2293620</wp:posOffset>
                </wp:positionV>
                <wp:extent cx="390525" cy="1404620"/>
                <wp:effectExtent l="0" t="0"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38D93E1" w14:textId="77777777" w:rsidR="00EA134C" w:rsidRDefault="00EA134C" w:rsidP="006E729F">
                            <w:r>
                              <w:t>-</w:t>
                            </w:r>
                            <w:r>
                              <w:rPr>
                                <w:rFonts w:cs="Times New Roman"/>
                              </w:rPr>
                              <w:t>π</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BF9250C" id="_x0000_s1032" type="#_x0000_t202" style="position:absolute;margin-left:219.75pt;margin-top:180.6pt;width:30.7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" filled="f" stroked="f">
                <v:textbox style="mso-fit-shape-to-text:t">
                  <w:txbxContent>
                    <w:p w14:paraId="738D93E1" w14:textId="77777777" w:rsidR="00EA134C" w:rsidRDefault="00EA134C" w:rsidP="006E729F">
                      <w:r>
                        <w:t>-</w:t>
                      </w:r>
                      <w:r>
                        <w:rPr>
                          <w:rFonts w:cs="Times New Roman"/>
                        </w:rPr>
                        <w:t>π</w:t>
                      </w:r>
                    </w:p>
                  </w:txbxContent>
                </v:textbox>
                <w10:wrap type="square"/>
              </v:shape>
            </w:pict>
          </mc:Fallback>
        </mc:AlternateContent>
      </w:r>
      <w:r w:rsidR="006E729F" w:rsidRPr="006E729F">
        <w:rPr>
          <w:rFonts w:eastAsiaTheme="minorEastAsia"/>
          <w:noProof/>
          <w:szCs w:val="24"/>
        </w:rPr>
        <mc:AlternateContent>
          <mc:Choice Requires="wps">
            <w:drawing>
              <wp:anchor distT="45720" distB="45720" distL="114300" distR="114300" simplePos="0" relativeHeight="251661312" behindDoc="0" locked="0" layoutInCell="1" allowOverlap="1" wp14:anchorId="4A0D779B" wp14:editId="0D438D3A">
                <wp:simplePos x="0" y="0"/>
                <wp:positionH relativeFrom="column">
                  <wp:posOffset>628650</wp:posOffset>
                </wp:positionH>
                <wp:positionV relativeFrom="paragraph">
                  <wp:posOffset>398145</wp:posOffset>
                </wp:positionV>
                <wp:extent cx="390525"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2C83DD0" w14:textId="77777777" w:rsidR="00EA134C" w:rsidRDefault="00EA134C" w:rsidP="006E729F">
                            <w:r>
                              <w:t>-</w:t>
                            </w:r>
                            <w:r>
                              <w:rPr>
                                <w:rFonts w:cs="Times New Roman"/>
                              </w:rPr>
                              <w:t>π</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A0D779B" id="_x0000_s1033" type="#_x0000_t202" style="position:absolute;margin-left:49.5pt;margin-top:31.35pt;width:30.7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" filled="f" stroked="f">
                <v:textbox style="mso-fit-shape-to-text:t">
                  <w:txbxContent>
                    <w:p w14:paraId="42C83DD0" w14:textId="77777777" w:rsidR="00EA134C" w:rsidRDefault="00EA134C" w:rsidP="006E729F">
                      <w:r>
                        <w:t>-</w:t>
                      </w:r>
                      <w:r>
                        <w:rPr>
                          <w:rFonts w:cs="Times New Roman"/>
                        </w:rPr>
                        <w:t>π</w:t>
                      </w:r>
                    </w:p>
                  </w:txbxContent>
                </v:textbox>
                <w10:wrap type="square"/>
              </v:shape>
            </w:pict>
          </mc:Fallback>
        </mc:AlternateContent>
      </w:r>
    </w:p>
    <w:p w14:paraId="613D7588" w14:textId="77777777" w:rsidR="001B183F" w:rsidRPr="006E729F" w:rsidRDefault="001B183F" w:rsidP="006E729F">
      <w:pPr>
        <w:rPr>
          <w:sz w:val="22"/>
        </w:rPr>
      </w:pPr>
    </w:p>
    <w:p w14:paraId="3E9EF334" w14:textId="20F3BC9E" w:rsidR="000B2D70" w:rsidRDefault="000B2D70">
      <w:pPr>
        <w:rPr>
          <w:rFonts w:eastAsiaTheme="minorEastAsia"/>
          <w:szCs w:val="24"/>
        </w:rPr>
      </w:pPr>
    </w:p>
    <w:p w14:paraId="1D6B7D62" w14:textId="5C636188" w:rsidR="000B2D70" w:rsidRDefault="000B2D70" w:rsidP="000B2D70">
      <w:pPr>
        <w:rPr>
          <w:rFonts w:eastAsiaTheme="minorEastAsia"/>
          <w:szCs w:val="24"/>
        </w:rPr>
      </w:pPr>
    </w:p>
    <w:p w14:paraId="304BC038" w14:textId="77777777" w:rsidR="001B183F" w:rsidRDefault="001B183F">
      <w:pPr>
        <w:rPr>
          <w:rFonts w:eastAsiaTheme="minorEastAsia"/>
          <w:szCs w:val="24"/>
        </w:rPr>
      </w:pPr>
    </w:p>
    <w:p w14:paraId="30E2E6A1" w14:textId="77777777" w:rsidR="001B183F" w:rsidRDefault="001B183F">
      <w:pPr>
        <w:rPr>
          <w:rFonts w:eastAsiaTheme="minorEastAsia"/>
          <w:szCs w:val="24"/>
        </w:rPr>
      </w:pPr>
    </w:p>
    <w:p w14:paraId="700F846F" w14:textId="77777777" w:rsidR="001B183F" w:rsidRDefault="001B183F">
      <w:pPr>
        <w:rPr>
          <w:rFonts w:eastAsiaTheme="minorEastAsia"/>
          <w:szCs w:val="24"/>
        </w:rPr>
      </w:pPr>
    </w:p>
    <w:p w14:paraId="440CF366" w14:textId="77777777" w:rsidR="001B183F" w:rsidRDefault="001B183F">
      <w:pPr>
        <w:rPr>
          <w:rFonts w:eastAsiaTheme="minorEastAsia"/>
          <w:szCs w:val="24"/>
        </w:rPr>
      </w:pPr>
    </w:p>
    <w:p w14:paraId="6B72AE75" w14:textId="77777777" w:rsidR="001B183F" w:rsidRDefault="001B183F">
      <w:pPr>
        <w:rPr>
          <w:rFonts w:eastAsiaTheme="minorEastAsia"/>
          <w:szCs w:val="24"/>
        </w:rPr>
      </w:pPr>
    </w:p>
    <w:p w14:paraId="53DF3AE1" w14:textId="77777777" w:rsidR="001B183F" w:rsidRDefault="001B183F">
      <w:pPr>
        <w:rPr>
          <w:rFonts w:eastAsiaTheme="minorEastAsia"/>
          <w:szCs w:val="24"/>
        </w:rPr>
      </w:pPr>
    </w:p>
    <w:p w14:paraId="568FA98F" w14:textId="77777777" w:rsidR="001B183F" w:rsidRDefault="001B183F">
      <w:pPr>
        <w:rPr>
          <w:rFonts w:eastAsiaTheme="minorEastAsia"/>
          <w:szCs w:val="24"/>
        </w:rPr>
      </w:pPr>
    </w:p>
    <w:p w14:paraId="327A153F" w14:textId="77777777" w:rsidR="001B183F" w:rsidRDefault="001B183F" w:rsidP="001B183F">
      <w:pPr>
        <w:pStyle w:val="Heading1"/>
        <w:rPr>
          <w:rFonts w:ascii="Times New Roman" w:eastAsiaTheme="minorEastAsia" w:hAnsi="Times New Roman" w:cs="Times New Roman"/>
          <w:color w:val="auto"/>
          <w:sz w:val="22"/>
        </w:rPr>
      </w:pPr>
      <w:bookmarkStart w:id="43" w:name="_Toc513551300"/>
      <w:bookmarkStart w:id="44" w:name="_Toc513551316"/>
      <w:r w:rsidRPr="001B183F">
        <w:rPr>
          <w:rFonts w:ascii="Times New Roman" w:eastAsiaTheme="minorEastAsia" w:hAnsi="Times New Roman" w:cs="Times New Roman"/>
          <w:color w:val="auto"/>
          <w:sz w:val="22"/>
        </w:rPr>
        <w:t>Figure 2. Graphical Representation of 2D Problem</w:t>
      </w:r>
      <w:bookmarkEnd w:id="43"/>
      <w:bookmarkEnd w:id="44"/>
    </w:p>
    <w:p w14:paraId="2EE9B822" w14:textId="77777777" w:rsidR="001B183F" w:rsidRDefault="001B183F" w:rsidP="001B183F"/>
    <w:p w14:paraId="0068308A" w14:textId="77777777" w:rsidR="00956B19" w:rsidRDefault="00E96E7D" w:rsidP="00EA134C">
      <w:pPr>
        <w:spacing w:line="480" w:lineRule="auto"/>
        <w:ind w:firstLine="720"/>
        <w:contextualSpacing/>
      </w:pPr>
      <w:r>
        <w:t xml:space="preserve">This report will not focus on how the </w:t>
      </w:r>
      <w:r w:rsidR="00EA134C">
        <w:t>code to solve this problem was written but rather discuss some of the results obtained through the simulation; the code written for this report can be found in the MATLAB Code section of this report. One important thing to note is that a ghost node was implemented on the left Neumann boundary condition; for a complete step by step walkthrough on how to implement the ghost node, the class notes “</w:t>
      </w:r>
      <w:r w:rsidR="00EA134C" w:rsidRPr="00EA134C">
        <w:rPr>
          <w:i/>
        </w:rPr>
        <w:t>Numerical Solution of Elliptic Equations I</w:t>
      </w:r>
      <w:r w:rsidR="00EA134C">
        <w:t>” do an excellent job at it. Like stated previously, this is not the purpose of this report.</w:t>
      </w:r>
    </w:p>
    <w:p w14:paraId="707D698A" w14:textId="77777777" w:rsidR="00956B19" w:rsidRDefault="00956B19" w:rsidP="00956B19">
      <w:pPr>
        <w:pStyle w:val="Heading1"/>
        <w:rPr>
          <w:rFonts w:ascii="Times New Roman" w:hAnsi="Times New Roman" w:cs="Times New Roman"/>
          <w:b/>
        </w:rPr>
      </w:pPr>
      <w:r w:rsidRPr="00956B19">
        <w:rPr>
          <w:rFonts w:ascii="Times New Roman" w:hAnsi="Times New Roman" w:cs="Times New Roman"/>
          <w:b/>
          <w:color w:val="auto"/>
          <w:sz w:val="28"/>
        </w:rPr>
        <w:t>Results</w:t>
      </w:r>
      <w:r w:rsidR="00EA134C" w:rsidRPr="00956B19">
        <w:rPr>
          <w:rFonts w:ascii="Times New Roman" w:hAnsi="Times New Roman" w:cs="Times New Roman"/>
          <w:b/>
          <w:color w:val="auto"/>
          <w:sz w:val="28"/>
        </w:rPr>
        <w:t xml:space="preserve">  </w:t>
      </w:r>
    </w:p>
    <w:p w14:paraId="333AFD9D" w14:textId="77777777" w:rsidR="00956B19" w:rsidRDefault="00956B19" w:rsidP="00956B19"/>
    <w:p w14:paraId="6BA175C5" w14:textId="1646BFDB" w:rsidR="000B2D70" w:rsidRPr="00956B19" w:rsidRDefault="000B2D70" w:rsidP="00956B19">
      <w:bookmarkStart w:id="45" w:name="_GoBack"/>
      <w:bookmarkEnd w:id="45"/>
      <w:r w:rsidRPr="00956B19">
        <w:br w:type="page"/>
      </w:r>
    </w:p>
    <w:p w14:paraId="50F83057" w14:textId="04ABA694" w:rsidR="000521D5" w:rsidRDefault="000B2D70" w:rsidP="000B2D70">
      <w:pPr>
        <w:pStyle w:val="Heading1"/>
        <w:rPr>
          <w:rFonts w:ascii="Times New Roman" w:eastAsiaTheme="minorEastAsia" w:hAnsi="Times New Roman" w:cs="Times New Roman"/>
          <w:b/>
          <w:color w:val="auto"/>
          <w:sz w:val="28"/>
        </w:rPr>
      </w:pPr>
      <w:bookmarkStart w:id="46" w:name="_Toc513551301"/>
      <w:bookmarkStart w:id="47" w:name="_Toc513551317"/>
      <w:r w:rsidRPr="000B2D70">
        <w:rPr>
          <w:rFonts w:ascii="Times New Roman" w:eastAsiaTheme="minorEastAsia" w:hAnsi="Times New Roman" w:cs="Times New Roman"/>
          <w:b/>
          <w:color w:val="auto"/>
          <w:sz w:val="28"/>
        </w:rPr>
        <w:t>References</w:t>
      </w:r>
      <w:bookmarkEnd w:id="46"/>
      <w:bookmarkEnd w:id="47"/>
      <w:r w:rsidRPr="000B2D70">
        <w:rPr>
          <w:rFonts w:ascii="Times New Roman" w:eastAsiaTheme="minorEastAsia" w:hAnsi="Times New Roman" w:cs="Times New Roman"/>
          <w:b/>
          <w:color w:val="auto"/>
          <w:sz w:val="28"/>
        </w:rPr>
        <w:t xml:space="preserve"> </w:t>
      </w:r>
    </w:p>
    <w:p w14:paraId="482236A9" w14:textId="6397C264" w:rsidR="000B2D70" w:rsidRDefault="000B2D70" w:rsidP="000B2D70"/>
    <w:p w14:paraId="50095DBA" w14:textId="68649B71" w:rsidR="000B2D70" w:rsidRDefault="000B2D70" w:rsidP="00DF5B71">
      <w:pPr>
        <w:spacing w:line="480" w:lineRule="auto"/>
        <w:contextualSpacing/>
      </w:pPr>
      <w:proofErr w:type="spellStart"/>
      <w:r>
        <w:t>Chapra</w:t>
      </w:r>
      <w:proofErr w:type="spellEnd"/>
      <w:r>
        <w:t xml:space="preserve">, Steven C., and Raymond P. </w:t>
      </w:r>
      <w:proofErr w:type="spellStart"/>
      <w:r>
        <w:t>Canale</w:t>
      </w:r>
      <w:proofErr w:type="spellEnd"/>
      <w:r>
        <w:t xml:space="preserve">. </w:t>
      </w:r>
      <w:r>
        <w:rPr>
          <w:i/>
        </w:rPr>
        <w:t>Numerical Methods for Mechanical Engineers</w:t>
      </w:r>
      <w:r>
        <w:t>. McGraw-Hill Higher Education, 2015.</w:t>
      </w:r>
    </w:p>
    <w:p w14:paraId="76AC2872" w14:textId="45989AEB" w:rsidR="00EB6B2F" w:rsidRDefault="00EB6B2F" w:rsidP="00DF5B71">
      <w:pPr>
        <w:spacing w:line="480" w:lineRule="auto"/>
        <w:contextualSpacing/>
      </w:pPr>
    </w:p>
    <w:p w14:paraId="0A7C0CCE" w14:textId="6A0C0EE1" w:rsidR="00EB6B2F" w:rsidRDefault="00EB6B2F" w:rsidP="00DF5B71">
      <w:pPr>
        <w:spacing w:line="480" w:lineRule="auto"/>
        <w:contextualSpacing/>
      </w:pPr>
      <w:hyperlink r:id="rId10" w:history="1">
        <w:r w:rsidRPr="00D748CA">
          <w:rPr>
            <w:rStyle w:val="Hyperlink"/>
          </w:rPr>
          <w:t>http://mathworld.wolfram.com/SuccessiveOverrelaxationMethod.html</w:t>
        </w:r>
      </w:hyperlink>
    </w:p>
    <w:p w14:paraId="31F94C71" w14:textId="6BA3C326" w:rsidR="00EB6B2F" w:rsidRDefault="00EB6B2F" w:rsidP="00DF5B71">
      <w:pPr>
        <w:spacing w:line="480" w:lineRule="auto"/>
        <w:contextualSpacing/>
      </w:pPr>
    </w:p>
    <w:p w14:paraId="04827AD9" w14:textId="72E862CC" w:rsidR="004503ED" w:rsidRDefault="004503ED" w:rsidP="00DF5B71">
      <w:pPr>
        <w:spacing w:line="480" w:lineRule="auto"/>
        <w:contextualSpacing/>
      </w:pPr>
    </w:p>
    <w:p w14:paraId="58231588" w14:textId="77777777" w:rsidR="004503ED" w:rsidRDefault="004503ED">
      <w:r>
        <w:br w:type="page"/>
      </w:r>
    </w:p>
    <w:p w14:paraId="7399EB64" w14:textId="62D767FC" w:rsidR="00EB6B2F" w:rsidRDefault="004503ED" w:rsidP="004503ED">
      <w:pPr>
        <w:pStyle w:val="Heading1"/>
        <w:rPr>
          <w:rFonts w:ascii="Times New Roman" w:hAnsi="Times New Roman" w:cs="Times New Roman"/>
          <w:b/>
          <w:color w:val="auto"/>
          <w:sz w:val="28"/>
        </w:rPr>
      </w:pPr>
      <w:bookmarkStart w:id="48" w:name="_Toc513551302"/>
      <w:bookmarkStart w:id="49" w:name="_Toc513551318"/>
      <w:r w:rsidRPr="004503ED">
        <w:rPr>
          <w:rFonts w:ascii="Times New Roman" w:hAnsi="Times New Roman" w:cs="Times New Roman"/>
          <w:b/>
          <w:color w:val="auto"/>
          <w:sz w:val="28"/>
        </w:rPr>
        <w:t>MATLAB Code</w:t>
      </w:r>
      <w:bookmarkEnd w:id="48"/>
      <w:bookmarkEnd w:id="49"/>
    </w:p>
    <w:p w14:paraId="7CBD2288" w14:textId="0276E211" w:rsidR="004503ED" w:rsidRDefault="004503ED" w:rsidP="004503ED"/>
    <w:p w14:paraId="1446BB2D"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%German Robles</w:t>
      </w:r>
    </w:p>
    <w:p w14:paraId="788760AC"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%1456165</w:t>
      </w:r>
    </w:p>
    <w:p w14:paraId="7C949094"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%2D Poisson Equation</w:t>
      </w:r>
    </w:p>
    <w:p w14:paraId="6A7B85C2"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%APc1-2 version</w:t>
      </w:r>
    </w:p>
    <w:p w14:paraId="1FC75765"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%May 9th, 2018</w:t>
      </w:r>
    </w:p>
    <w:p w14:paraId="3D707118"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%Scientific Computing</w:t>
      </w:r>
    </w:p>
    <w:p w14:paraId="1DAF706D"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xml:space="preserve"> </w:t>
      </w:r>
    </w:p>
    <w:p w14:paraId="6E78BCBE" w14:textId="6C01F57A"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clear </w:t>
      </w:r>
      <w:r>
        <w:rPr>
          <w:rFonts w:ascii="Courier New" w:hAnsi="Courier New" w:cs="Courier New"/>
          <w:color w:val="A020F0"/>
          <w:sz w:val="20"/>
          <w:szCs w:val="20"/>
        </w:rPr>
        <w:t>all</w:t>
      </w:r>
    </w:p>
    <w:p w14:paraId="28EDB93D" w14:textId="77777777" w:rsidR="004503ED" w:rsidRDefault="004503ED" w:rsidP="004503ED">
      <w:pPr>
        <w:autoSpaceDE w:val="0"/>
        <w:autoSpaceDN w:val="0"/>
        <w:adjustRightInd w:val="0"/>
        <w:spacing w:after="0" w:line="240" w:lineRule="auto"/>
        <w:rPr>
          <w:rFonts w:ascii="Courier New" w:hAnsi="Courier New" w:cs="Courier New"/>
          <w:szCs w:val="24"/>
        </w:rPr>
      </w:pPr>
      <w:proofErr w:type="spellStart"/>
      <w:r>
        <w:rPr>
          <w:rFonts w:ascii="Courier New" w:hAnsi="Courier New" w:cs="Courier New"/>
          <w:color w:val="000000"/>
          <w:sz w:val="20"/>
          <w:szCs w:val="20"/>
        </w:rPr>
        <w:t>clc</w:t>
      </w:r>
      <w:proofErr w:type="spellEnd"/>
    </w:p>
    <w:p w14:paraId="42E82882"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close </w:t>
      </w:r>
      <w:r>
        <w:rPr>
          <w:rFonts w:ascii="Courier New" w:hAnsi="Courier New" w:cs="Courier New"/>
          <w:color w:val="A020F0"/>
          <w:sz w:val="20"/>
          <w:szCs w:val="20"/>
        </w:rPr>
        <w:t>all</w:t>
      </w:r>
    </w:p>
    <w:p w14:paraId="5F66EAC7"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A020F0"/>
          <w:sz w:val="20"/>
          <w:szCs w:val="20"/>
        </w:rPr>
        <w:t xml:space="preserve"> </w:t>
      </w:r>
    </w:p>
    <w:p w14:paraId="0A49AF2F" w14:textId="27B1DC81"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variables that will be used in this problem to solve for 2D Poisson and Laplace equation</w:t>
      </w:r>
    </w:p>
    <w:p w14:paraId="47D25E36"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xml:space="preserve"> </w:t>
      </w:r>
    </w:p>
    <w:p w14:paraId="6C752A09"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%rectangle of interest</w:t>
      </w:r>
    </w:p>
    <w:p w14:paraId="65DA951A"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ax = -</w:t>
      </w:r>
      <w:proofErr w:type="gramStart"/>
      <w:r>
        <w:rPr>
          <w:rFonts w:ascii="Courier New" w:hAnsi="Courier New" w:cs="Courier New"/>
          <w:color w:val="000000"/>
          <w:sz w:val="20"/>
          <w:szCs w:val="20"/>
        </w:rPr>
        <w:t xml:space="preserve">pi;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%left boundary of rectangle of interest</w:t>
      </w:r>
    </w:p>
    <w:p w14:paraId="0D96EDC6"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ay = -</w:t>
      </w:r>
      <w:proofErr w:type="gramStart"/>
      <w:r>
        <w:rPr>
          <w:rFonts w:ascii="Courier New" w:hAnsi="Courier New" w:cs="Courier New"/>
          <w:color w:val="000000"/>
          <w:sz w:val="20"/>
          <w:szCs w:val="20"/>
        </w:rPr>
        <w:t xml:space="preserve">pi;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%bottom boundary of rectangle of interest</w:t>
      </w:r>
    </w:p>
    <w:p w14:paraId="722C8AE9"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bx = </w:t>
      </w:r>
      <w:proofErr w:type="gramStart"/>
      <w:r>
        <w:rPr>
          <w:rFonts w:ascii="Courier New" w:hAnsi="Courier New" w:cs="Courier New"/>
          <w:color w:val="000000"/>
          <w:sz w:val="20"/>
          <w:szCs w:val="20"/>
        </w:rPr>
        <w:t xml:space="preserve">pi;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%right boundary of rectangle of interest</w:t>
      </w:r>
    </w:p>
    <w:p w14:paraId="31D9FF83"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by = </w:t>
      </w:r>
      <w:proofErr w:type="gramStart"/>
      <w:r>
        <w:rPr>
          <w:rFonts w:ascii="Courier New" w:hAnsi="Courier New" w:cs="Courier New"/>
          <w:color w:val="000000"/>
          <w:sz w:val="20"/>
          <w:szCs w:val="20"/>
        </w:rPr>
        <w:t xml:space="preserve">pi;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%top boundary of rectangle of interest</w:t>
      </w:r>
    </w:p>
    <w:p w14:paraId="132C099A" w14:textId="4CFA4607" w:rsidR="004503ED" w:rsidRDefault="004503ED" w:rsidP="004503ED">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000000"/>
          <w:sz w:val="20"/>
          <w:szCs w:val="20"/>
        </w:rPr>
        <w:t xml:space="preserve">Lx = bx - </w:t>
      </w:r>
      <w:proofErr w:type="gramStart"/>
      <w:r>
        <w:rPr>
          <w:rFonts w:ascii="Courier New" w:hAnsi="Courier New" w:cs="Courier New"/>
          <w:color w:val="000000"/>
          <w:sz w:val="20"/>
          <w:szCs w:val="20"/>
        </w:rPr>
        <w:t xml:space="preserve">ax;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%Lx=2pi since that’s magnitude of the rectangle in x-</w:t>
      </w:r>
    </w:p>
    <w:p w14:paraId="47AAEA1E" w14:textId="798FE0AB"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color w:val="228B22"/>
          <w:sz w:val="20"/>
          <w:szCs w:val="20"/>
        </w:rPr>
        <w:t>direction</w:t>
      </w:r>
    </w:p>
    <w:p w14:paraId="1B791797" w14:textId="440E76B0" w:rsidR="004503ED" w:rsidRDefault="004503ED" w:rsidP="004503ED">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000000"/>
          <w:sz w:val="20"/>
          <w:szCs w:val="20"/>
        </w:rPr>
        <w:t xml:space="preserve">Ly = by - </w:t>
      </w:r>
      <w:proofErr w:type="gramStart"/>
      <w:r>
        <w:rPr>
          <w:rFonts w:ascii="Courier New" w:hAnsi="Courier New" w:cs="Courier New"/>
          <w:color w:val="000000"/>
          <w:sz w:val="20"/>
          <w:szCs w:val="20"/>
        </w:rPr>
        <w:t xml:space="preserve">ay;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%Ly=2pi since that’s magnitude of the rectangle in y-</w:t>
      </w:r>
    </w:p>
    <w:p w14:paraId="301C0540" w14:textId="1E44CD9F"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color w:val="228B22"/>
          <w:sz w:val="20"/>
          <w:szCs w:val="20"/>
        </w:rPr>
        <w:t>direction</w:t>
      </w:r>
    </w:p>
    <w:p w14:paraId="0F8AA9A4"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xml:space="preserve"> </w:t>
      </w:r>
    </w:p>
    <w:p w14:paraId="559AAB61"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%number of nodes analyzed in this problem</w:t>
      </w:r>
    </w:p>
    <w:p w14:paraId="29AD87EC" w14:textId="5D27B69D" w:rsidR="004503ED" w:rsidRDefault="004503ED" w:rsidP="004503ED">
      <w:pPr>
        <w:autoSpaceDE w:val="0"/>
        <w:autoSpaceDN w:val="0"/>
        <w:adjustRightInd w:val="0"/>
        <w:spacing w:after="0" w:line="240" w:lineRule="auto"/>
        <w:rPr>
          <w:rFonts w:ascii="Courier New" w:hAnsi="Courier New" w:cs="Courier New"/>
          <w:color w:val="228B22"/>
          <w:sz w:val="20"/>
          <w:szCs w:val="20"/>
        </w:rPr>
      </w:pP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'Enter the number of nodes to be analyzed:'</w:t>
      </w:r>
      <w:r>
        <w:rPr>
          <w:rFonts w:ascii="Courier New" w:hAnsi="Courier New" w:cs="Courier New"/>
          <w:color w:val="000000"/>
          <w:sz w:val="20"/>
          <w:szCs w:val="20"/>
        </w:rPr>
        <w:t xml:space="preserve">)       </w:t>
      </w:r>
      <w:r>
        <w:rPr>
          <w:rFonts w:ascii="Courier New" w:hAnsi="Courier New" w:cs="Courier New"/>
          <w:color w:val="228B22"/>
          <w:sz w:val="20"/>
          <w:szCs w:val="20"/>
        </w:rPr>
        <w:t xml:space="preserve">%user friendly input </w:t>
      </w:r>
    </w:p>
    <w:p w14:paraId="57959DD2" w14:textId="34847246"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t xml:space="preserve">   </w:t>
      </w:r>
      <w:r>
        <w:rPr>
          <w:rFonts w:ascii="Courier New" w:hAnsi="Courier New" w:cs="Courier New"/>
          <w:color w:val="228B22"/>
          <w:sz w:val="20"/>
          <w:szCs w:val="20"/>
        </w:rPr>
        <w:t>depending on the number of nodes</w:t>
      </w:r>
    </w:p>
    <w:p w14:paraId="014440DB" w14:textId="0A6B1292"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N = </w:t>
      </w:r>
      <w:proofErr w:type="gramStart"/>
      <w:r>
        <w:rPr>
          <w:rFonts w:ascii="Courier New" w:hAnsi="Courier New" w:cs="Courier New"/>
          <w:color w:val="000000"/>
          <w:sz w:val="20"/>
          <w:szCs w:val="20"/>
        </w:rPr>
        <w:t>input(</w:t>
      </w:r>
      <w:proofErr w:type="gramEnd"/>
      <w:r>
        <w:rPr>
          <w:rFonts w:ascii="Courier New" w:hAnsi="Courier New" w:cs="Courier New"/>
          <w:color w:val="A020F0"/>
          <w:sz w:val="20"/>
          <w:szCs w:val="20"/>
        </w:rPr>
        <w:t>'Nodes: '</w:t>
      </w: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228B22"/>
          <w:sz w:val="20"/>
          <w:szCs w:val="20"/>
        </w:rPr>
        <w:t>%choose a desired number of poles</w:t>
      </w:r>
    </w:p>
    <w:p w14:paraId="3278B60D"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xml:space="preserve"> </w:t>
      </w:r>
    </w:p>
    <w:p w14:paraId="5BECD5CE" w14:textId="77777777" w:rsidR="004503ED" w:rsidRDefault="004503ED" w:rsidP="004503ED">
      <w:pPr>
        <w:autoSpaceDE w:val="0"/>
        <w:autoSpaceDN w:val="0"/>
        <w:adjustRightInd w:val="0"/>
        <w:spacing w:after="0" w:line="240" w:lineRule="auto"/>
        <w:rPr>
          <w:rFonts w:ascii="Courier New" w:hAnsi="Courier New" w:cs="Courier New"/>
          <w:szCs w:val="24"/>
        </w:rPr>
      </w:pPr>
      <w:proofErr w:type="spellStart"/>
      <w:r>
        <w:rPr>
          <w:rFonts w:ascii="Courier New" w:hAnsi="Courier New" w:cs="Courier New"/>
          <w:color w:val="000000"/>
          <w:sz w:val="20"/>
          <w:szCs w:val="20"/>
        </w:rPr>
        <w:t>Nx</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 xml:space="preserve">N;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%Ny is set equal to the desired number of nodes</w:t>
      </w:r>
    </w:p>
    <w:p w14:paraId="27D33750"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Ny = </w:t>
      </w:r>
      <w:proofErr w:type="gramStart"/>
      <w:r>
        <w:rPr>
          <w:rFonts w:ascii="Courier New" w:hAnsi="Courier New" w:cs="Courier New"/>
          <w:color w:val="000000"/>
          <w:sz w:val="20"/>
          <w:szCs w:val="20"/>
        </w:rPr>
        <w:t xml:space="preserve">N;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%Ny is set equal to the desired number of nodes</w:t>
      </w:r>
    </w:p>
    <w:p w14:paraId="6CFDB068"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xml:space="preserve"> </w:t>
      </w:r>
    </w:p>
    <w:p w14:paraId="5B657666" w14:textId="5712475A" w:rsidR="004503ED" w:rsidRDefault="004503ED" w:rsidP="004503ED">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000000"/>
          <w:sz w:val="20"/>
          <w:szCs w:val="20"/>
        </w:rPr>
        <w:t>h2 = (1/(Nx+1</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2;      </w:t>
      </w:r>
      <w:r>
        <w:rPr>
          <w:rFonts w:ascii="Courier New" w:hAnsi="Courier New" w:cs="Courier New"/>
          <w:color w:val="228B22"/>
          <w:sz w:val="20"/>
          <w:szCs w:val="20"/>
        </w:rPr>
        <w:t xml:space="preserve">%since h is the same for delta x and delta y, h^2 is </w:t>
      </w:r>
    </w:p>
    <w:p w14:paraId="62E9E349" w14:textId="49149C6B"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color w:val="228B22"/>
          <w:sz w:val="20"/>
          <w:szCs w:val="20"/>
        </w:rPr>
        <w:t>used for the following calculation</w:t>
      </w:r>
    </w:p>
    <w:p w14:paraId="5E7C0131"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xml:space="preserve"> </w:t>
      </w:r>
    </w:p>
    <w:p w14:paraId="5646A258" w14:textId="3EFBED07" w:rsidR="004503ED" w:rsidRDefault="004503ED" w:rsidP="004503ED">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000000"/>
          <w:sz w:val="20"/>
          <w:szCs w:val="20"/>
        </w:rPr>
        <w:t xml:space="preserve">hx = </w:t>
      </w:r>
      <w:proofErr w:type="spellStart"/>
      <w:r>
        <w:rPr>
          <w:rFonts w:ascii="Courier New" w:hAnsi="Courier New" w:cs="Courier New"/>
          <w:color w:val="000000"/>
          <w:sz w:val="20"/>
          <w:szCs w:val="20"/>
        </w:rPr>
        <w:t>linspace</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ax,bx</w:t>
      </w:r>
      <w:proofErr w:type="gramEnd"/>
      <w:r>
        <w:rPr>
          <w:rFonts w:ascii="Courier New" w:hAnsi="Courier New" w:cs="Courier New"/>
          <w:color w:val="000000"/>
          <w:sz w:val="20"/>
          <w:szCs w:val="20"/>
        </w:rPr>
        <w:t>,Nx</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xml:space="preserve">%equally spaced vector from -pi to pi using N </w:t>
      </w:r>
    </w:p>
    <w:p w14:paraId="61C0EE72" w14:textId="20DE395C"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t xml:space="preserve">  </w:t>
      </w:r>
      <w:r>
        <w:rPr>
          <w:rFonts w:ascii="Courier New" w:hAnsi="Courier New" w:cs="Courier New"/>
          <w:color w:val="228B22"/>
          <w:sz w:val="20"/>
          <w:szCs w:val="20"/>
        </w:rPr>
        <w:t>nodes in x direction</w:t>
      </w:r>
    </w:p>
    <w:p w14:paraId="6ECEF93C" w14:textId="7708B5DA" w:rsidR="004503ED" w:rsidRDefault="004503ED" w:rsidP="004503ED">
      <w:pPr>
        <w:autoSpaceDE w:val="0"/>
        <w:autoSpaceDN w:val="0"/>
        <w:adjustRightInd w:val="0"/>
        <w:spacing w:after="0" w:line="240" w:lineRule="auto"/>
        <w:rPr>
          <w:rFonts w:ascii="Courier New" w:hAnsi="Courier New" w:cs="Courier New"/>
          <w:color w:val="228B22"/>
          <w:sz w:val="20"/>
          <w:szCs w:val="20"/>
        </w:rPr>
      </w:pPr>
      <w:proofErr w:type="spellStart"/>
      <w:r>
        <w:rPr>
          <w:rFonts w:ascii="Courier New" w:hAnsi="Courier New" w:cs="Courier New"/>
          <w:color w:val="000000"/>
          <w:sz w:val="20"/>
          <w:szCs w:val="20"/>
        </w:rPr>
        <w:t>hy</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linspace</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ay,by</w:t>
      </w:r>
      <w:proofErr w:type="gramEnd"/>
      <w:r>
        <w:rPr>
          <w:rFonts w:ascii="Courier New" w:hAnsi="Courier New" w:cs="Courier New"/>
          <w:color w:val="000000"/>
          <w:sz w:val="20"/>
          <w:szCs w:val="20"/>
        </w:rPr>
        <w:t>,Ny</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xml:space="preserve">%equally spaced vector from -pi to pi using N </w:t>
      </w:r>
    </w:p>
    <w:p w14:paraId="5848FBA9" w14:textId="0F96CDA1"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t xml:space="preserve">  </w:t>
      </w:r>
      <w:r>
        <w:rPr>
          <w:rFonts w:ascii="Courier New" w:hAnsi="Courier New" w:cs="Courier New"/>
          <w:color w:val="228B22"/>
          <w:sz w:val="20"/>
          <w:szCs w:val="20"/>
        </w:rPr>
        <w:t>nodes in y direction</w:t>
      </w:r>
    </w:p>
    <w:p w14:paraId="153C68E3"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xml:space="preserve"> </w:t>
      </w:r>
    </w:p>
    <w:p w14:paraId="49908A21" w14:textId="469C772F" w:rsidR="004503ED" w:rsidRDefault="004503ED" w:rsidP="004503ED">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x,y</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meshgrid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hx,hy</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xml:space="preserve">%created matrix from -pi to pi in both </w:t>
      </w:r>
    </w:p>
    <w:p w14:paraId="7B951C77" w14:textId="1034C471"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t xml:space="preserve">  </w:t>
      </w:r>
      <w:r>
        <w:rPr>
          <w:rFonts w:ascii="Courier New" w:hAnsi="Courier New" w:cs="Courier New"/>
          <w:color w:val="228B22"/>
          <w:sz w:val="20"/>
          <w:szCs w:val="20"/>
        </w:rPr>
        <w:t>direction to simulate rectangle</w:t>
      </w:r>
    </w:p>
    <w:p w14:paraId="491000A2" w14:textId="0BD8F21E"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y = </w:t>
      </w:r>
      <w:proofErr w:type="spellStart"/>
      <w:r>
        <w:rPr>
          <w:rFonts w:ascii="Courier New" w:hAnsi="Courier New" w:cs="Courier New"/>
          <w:color w:val="000000"/>
          <w:sz w:val="20"/>
          <w:szCs w:val="20"/>
        </w:rPr>
        <w:t>flipud</w:t>
      </w:r>
      <w:proofErr w:type="spellEnd"/>
      <w:r>
        <w:rPr>
          <w:rFonts w:ascii="Courier New" w:hAnsi="Courier New" w:cs="Courier New"/>
          <w:color w:val="000000"/>
          <w:sz w:val="20"/>
          <w:szCs w:val="20"/>
        </w:rPr>
        <w:t>(y</w:t>
      </w:r>
      <w:proofErr w:type="gramStart"/>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 xml:space="preserve">%flipped y vector to have it go from -pi to </w:t>
      </w:r>
      <w:r>
        <w:rPr>
          <w:rFonts w:ascii="Courier New" w:hAnsi="Courier New" w:cs="Courier New"/>
          <w:color w:val="228B22"/>
          <w:sz w:val="20"/>
          <w:szCs w:val="20"/>
        </w:rPr>
        <w:tab/>
      </w:r>
      <w:r>
        <w:rPr>
          <w:rFonts w:ascii="Courier New" w:hAnsi="Courier New" w:cs="Courier New"/>
          <w:color w:val="228B22"/>
          <w:sz w:val="20"/>
          <w:szCs w:val="20"/>
        </w:rPr>
        <w:tab/>
      </w:r>
      <w:r>
        <w:rPr>
          <w:rFonts w:ascii="Courier New" w:hAnsi="Courier New" w:cs="Courier New"/>
          <w:color w:val="228B22"/>
          <w:sz w:val="20"/>
          <w:szCs w:val="20"/>
        </w:rPr>
        <w:tab/>
      </w:r>
      <w:r>
        <w:rPr>
          <w:rFonts w:ascii="Courier New" w:hAnsi="Courier New" w:cs="Courier New"/>
          <w:color w:val="228B22"/>
          <w:sz w:val="20"/>
          <w:szCs w:val="20"/>
        </w:rPr>
        <w:tab/>
      </w:r>
      <w:r>
        <w:rPr>
          <w:rFonts w:ascii="Courier New" w:hAnsi="Courier New" w:cs="Courier New"/>
          <w:color w:val="228B22"/>
          <w:sz w:val="20"/>
          <w:szCs w:val="20"/>
        </w:rPr>
        <w:tab/>
      </w:r>
      <w:r>
        <w:rPr>
          <w:rFonts w:ascii="Courier New" w:hAnsi="Courier New" w:cs="Courier New"/>
          <w:color w:val="228B22"/>
          <w:sz w:val="20"/>
          <w:szCs w:val="20"/>
        </w:rPr>
        <w:tab/>
        <w:t xml:space="preserve">   pi in vertical direction</w:t>
      </w:r>
    </w:p>
    <w:p w14:paraId="05F52F3B"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xml:space="preserve"> </w:t>
      </w:r>
    </w:p>
    <w:p w14:paraId="2A219EE3"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%boundary conditions defined</w:t>
      </w:r>
    </w:p>
    <w:p w14:paraId="66D923A2" w14:textId="66848EBB" w:rsidR="004503ED" w:rsidRDefault="004503ED" w:rsidP="004503ED">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000000"/>
          <w:sz w:val="20"/>
          <w:szCs w:val="20"/>
        </w:rPr>
        <w:t>fa = ((x-ax</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2).*cos(pi.*x/ax);          </w:t>
      </w:r>
      <w:r>
        <w:rPr>
          <w:rFonts w:ascii="Courier New" w:hAnsi="Courier New" w:cs="Courier New"/>
          <w:color w:val="228B22"/>
          <w:sz w:val="20"/>
          <w:szCs w:val="20"/>
        </w:rPr>
        <w:t xml:space="preserve">%equation used for the top </w:t>
      </w:r>
    </w:p>
    <w:p w14:paraId="6A064AAB" w14:textId="30AA0EE6"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color w:val="228B22"/>
          <w:sz w:val="20"/>
          <w:szCs w:val="20"/>
        </w:rPr>
        <w:t>boundary condition (</w:t>
      </w:r>
      <w:r w:rsidR="00442938">
        <w:rPr>
          <w:rFonts w:ascii="Courier New" w:hAnsi="Courier New" w:cs="Courier New"/>
          <w:color w:val="228B22"/>
          <w:sz w:val="20"/>
          <w:szCs w:val="20"/>
        </w:rPr>
        <w:t>Dirichlet</w:t>
      </w:r>
      <w:r>
        <w:rPr>
          <w:rFonts w:ascii="Courier New" w:hAnsi="Courier New" w:cs="Courier New"/>
          <w:color w:val="228B22"/>
          <w:sz w:val="20"/>
          <w:szCs w:val="20"/>
        </w:rPr>
        <w:t>)</w:t>
      </w:r>
    </w:p>
    <w:p w14:paraId="3338EE65" w14:textId="353E9FE5" w:rsidR="004503ED" w:rsidRDefault="004503ED" w:rsidP="004503ED">
      <w:pPr>
        <w:autoSpaceDE w:val="0"/>
        <w:autoSpaceDN w:val="0"/>
        <w:adjustRightInd w:val="0"/>
        <w:spacing w:after="0" w:line="240" w:lineRule="auto"/>
        <w:rPr>
          <w:rFonts w:ascii="Courier New" w:hAnsi="Courier New" w:cs="Courier New"/>
          <w:color w:val="228B22"/>
          <w:sz w:val="20"/>
          <w:szCs w:val="20"/>
        </w:rPr>
      </w:pPr>
      <w:proofErr w:type="spellStart"/>
      <w:r>
        <w:rPr>
          <w:rFonts w:ascii="Courier New" w:hAnsi="Courier New" w:cs="Courier New"/>
          <w:color w:val="000000"/>
          <w:sz w:val="20"/>
          <w:szCs w:val="20"/>
        </w:rPr>
        <w:t>ga</w:t>
      </w:r>
      <w:proofErr w:type="spellEnd"/>
      <w:r>
        <w:rPr>
          <w:rFonts w:ascii="Courier New" w:hAnsi="Courier New" w:cs="Courier New"/>
          <w:color w:val="000000"/>
          <w:sz w:val="20"/>
          <w:szCs w:val="20"/>
        </w:rPr>
        <w:t xml:space="preserve"> = x.*((x-ax</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2);                      </w:t>
      </w:r>
      <w:r>
        <w:rPr>
          <w:rFonts w:ascii="Courier New" w:hAnsi="Courier New" w:cs="Courier New"/>
          <w:color w:val="228B22"/>
          <w:sz w:val="20"/>
          <w:szCs w:val="20"/>
        </w:rPr>
        <w:t xml:space="preserve">%equation used for the bottom </w:t>
      </w:r>
    </w:p>
    <w:p w14:paraId="31E77E0F" w14:textId="32FFB874"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color w:val="228B22"/>
          <w:sz w:val="20"/>
          <w:szCs w:val="20"/>
        </w:rPr>
        <w:t>boundary condition (</w:t>
      </w:r>
      <w:r w:rsidR="00442938">
        <w:rPr>
          <w:rFonts w:ascii="Courier New" w:hAnsi="Courier New" w:cs="Courier New"/>
          <w:color w:val="228B22"/>
          <w:sz w:val="20"/>
          <w:szCs w:val="20"/>
        </w:rPr>
        <w:t>Dirichlet</w:t>
      </w:r>
      <w:r>
        <w:rPr>
          <w:rFonts w:ascii="Courier New" w:hAnsi="Courier New" w:cs="Courier New"/>
          <w:color w:val="228B22"/>
          <w:sz w:val="20"/>
          <w:szCs w:val="20"/>
        </w:rPr>
        <w:t>)</w:t>
      </w:r>
    </w:p>
    <w:p w14:paraId="2C346317" w14:textId="77777777" w:rsidR="004503ED" w:rsidRDefault="004503ED" w:rsidP="004503ED">
      <w:pPr>
        <w:autoSpaceDE w:val="0"/>
        <w:autoSpaceDN w:val="0"/>
        <w:adjustRightInd w:val="0"/>
        <w:spacing w:after="0" w:line="240" w:lineRule="auto"/>
        <w:rPr>
          <w:rFonts w:ascii="Courier New" w:hAnsi="Courier New" w:cs="Courier New"/>
          <w:color w:val="000000"/>
          <w:sz w:val="20"/>
          <w:szCs w:val="20"/>
        </w:rPr>
      </w:pPr>
    </w:p>
    <w:p w14:paraId="2A1E6BCA" w14:textId="63CF8BD5" w:rsidR="004503ED" w:rsidRDefault="004503ED" w:rsidP="004503E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F = cos((pi/2</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(2.*((x-ax)/(bx-ax))+1)).*sin(pi.*((y-ay)/(by-ay)));                    </w:t>
      </w:r>
    </w:p>
    <w:p w14:paraId="0EDAE7F3" w14:textId="20A92592" w:rsidR="004503ED" w:rsidRDefault="004503ED" w:rsidP="004503ED">
      <w:pPr>
        <w:autoSpaceDE w:val="0"/>
        <w:autoSpaceDN w:val="0"/>
        <w:adjustRightInd w:val="0"/>
        <w:spacing w:after="0" w:line="240" w:lineRule="auto"/>
        <w:ind w:left="2880"/>
        <w:rPr>
          <w:rFonts w:ascii="Courier New" w:hAnsi="Courier New" w:cs="Courier New"/>
          <w:szCs w:val="24"/>
        </w:rPr>
      </w:pPr>
      <w:r>
        <w:rPr>
          <w:rFonts w:ascii="Courier New" w:hAnsi="Courier New" w:cs="Courier New"/>
          <w:color w:val="228B22"/>
          <w:sz w:val="20"/>
          <w:szCs w:val="20"/>
        </w:rPr>
        <w:t xml:space="preserve">  %right hand side for </w:t>
      </w:r>
      <w:r w:rsidR="00442938">
        <w:rPr>
          <w:rFonts w:ascii="Courier New" w:hAnsi="Courier New" w:cs="Courier New"/>
          <w:color w:val="228B22"/>
          <w:sz w:val="20"/>
          <w:szCs w:val="20"/>
        </w:rPr>
        <w:t>P</w:t>
      </w:r>
      <w:r>
        <w:rPr>
          <w:rFonts w:ascii="Courier New" w:hAnsi="Courier New" w:cs="Courier New"/>
          <w:color w:val="228B22"/>
          <w:sz w:val="20"/>
          <w:szCs w:val="20"/>
        </w:rPr>
        <w:t>oisson equation (first case)</w:t>
      </w:r>
    </w:p>
    <w:p w14:paraId="6C19E8B7" w14:textId="2151C89C" w:rsidR="004503ED" w:rsidRDefault="004503ED" w:rsidP="004503ED">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228B22"/>
          <w:sz w:val="20"/>
          <w:szCs w:val="20"/>
        </w:rPr>
        <w:t>%F = zeros(</w:t>
      </w:r>
      <w:proofErr w:type="spellStart"/>
      <w:proofErr w:type="gramStart"/>
      <w:r>
        <w:rPr>
          <w:rFonts w:ascii="Courier New" w:hAnsi="Courier New" w:cs="Courier New"/>
          <w:color w:val="228B22"/>
          <w:sz w:val="20"/>
          <w:szCs w:val="20"/>
        </w:rPr>
        <w:t>Nx,Ny</w:t>
      </w:r>
      <w:proofErr w:type="spellEnd"/>
      <w:proofErr w:type="gramEnd"/>
      <w:r>
        <w:rPr>
          <w:rFonts w:ascii="Courier New" w:hAnsi="Courier New" w:cs="Courier New"/>
          <w:color w:val="228B22"/>
          <w:sz w:val="20"/>
          <w:szCs w:val="20"/>
        </w:rPr>
        <w:t xml:space="preserve">);        %right hand side for </w:t>
      </w:r>
      <w:r w:rsidR="00442938">
        <w:rPr>
          <w:rFonts w:ascii="Courier New" w:hAnsi="Courier New" w:cs="Courier New"/>
          <w:color w:val="228B22"/>
          <w:sz w:val="20"/>
          <w:szCs w:val="20"/>
        </w:rPr>
        <w:t>L</w:t>
      </w:r>
      <w:r>
        <w:rPr>
          <w:rFonts w:ascii="Courier New" w:hAnsi="Courier New" w:cs="Courier New"/>
          <w:color w:val="228B22"/>
          <w:sz w:val="20"/>
          <w:szCs w:val="20"/>
        </w:rPr>
        <w:t xml:space="preserve">aplace equation </w:t>
      </w:r>
    </w:p>
    <w:p w14:paraId="53AD3EFE" w14:textId="57F53673" w:rsidR="00442938" w:rsidRDefault="00442938" w:rsidP="004503ED">
      <w:pPr>
        <w:autoSpaceDE w:val="0"/>
        <w:autoSpaceDN w:val="0"/>
        <w:adjustRightInd w:val="0"/>
        <w:spacing w:after="0" w:line="240" w:lineRule="auto"/>
        <w:rPr>
          <w:rFonts w:ascii="Courier New" w:hAnsi="Courier New" w:cs="Courier New"/>
          <w:szCs w:val="24"/>
        </w:rPr>
      </w:pP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t xml:space="preserve">  </w:t>
      </w:r>
      <w:r>
        <w:rPr>
          <w:rFonts w:ascii="Courier New" w:hAnsi="Courier New" w:cs="Courier New"/>
          <w:color w:val="228B22"/>
          <w:sz w:val="20"/>
          <w:szCs w:val="20"/>
        </w:rPr>
        <w:t>(second case)</w:t>
      </w:r>
    </w:p>
    <w:p w14:paraId="3901A77F" w14:textId="73DA1248" w:rsidR="004503ED" w:rsidRDefault="004503ED" w:rsidP="004503ED">
      <w:pPr>
        <w:autoSpaceDE w:val="0"/>
        <w:autoSpaceDN w:val="0"/>
        <w:adjustRightInd w:val="0"/>
        <w:spacing w:after="0" w:line="240" w:lineRule="auto"/>
        <w:rPr>
          <w:rFonts w:ascii="Courier New" w:hAnsi="Courier New" w:cs="Courier New"/>
          <w:szCs w:val="24"/>
        </w:rPr>
      </w:pPr>
      <w:proofErr w:type="spellStart"/>
      <w:r>
        <w:rPr>
          <w:rFonts w:ascii="Courier New" w:hAnsi="Courier New" w:cs="Courier New"/>
          <w:color w:val="000000"/>
          <w:sz w:val="20"/>
          <w:szCs w:val="20"/>
        </w:rPr>
        <w:t>uby</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 xml:space="preserve">fa;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%top BC</w:t>
      </w:r>
    </w:p>
    <w:p w14:paraId="0F838616" w14:textId="0E3B80AF" w:rsidR="004503ED" w:rsidRDefault="004503ED" w:rsidP="004503ED">
      <w:pPr>
        <w:autoSpaceDE w:val="0"/>
        <w:autoSpaceDN w:val="0"/>
        <w:adjustRightInd w:val="0"/>
        <w:spacing w:after="0" w:line="240" w:lineRule="auto"/>
        <w:rPr>
          <w:rFonts w:ascii="Courier New" w:hAnsi="Courier New" w:cs="Courier New"/>
          <w:szCs w:val="24"/>
        </w:rPr>
      </w:pPr>
      <w:proofErr w:type="spellStart"/>
      <w:r>
        <w:rPr>
          <w:rFonts w:ascii="Courier New" w:hAnsi="Courier New" w:cs="Courier New"/>
          <w:color w:val="000000"/>
          <w:sz w:val="20"/>
          <w:szCs w:val="20"/>
        </w:rPr>
        <w:t>uay</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ga</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%bottom BC</w:t>
      </w:r>
    </w:p>
    <w:p w14:paraId="43BBB064" w14:textId="66C7E151" w:rsidR="004503ED" w:rsidRDefault="004503ED" w:rsidP="004503ED">
      <w:pPr>
        <w:autoSpaceDE w:val="0"/>
        <w:autoSpaceDN w:val="0"/>
        <w:adjustRightInd w:val="0"/>
        <w:spacing w:after="0" w:line="240" w:lineRule="auto"/>
        <w:rPr>
          <w:rFonts w:ascii="Courier New" w:hAnsi="Courier New" w:cs="Courier New"/>
          <w:szCs w:val="24"/>
        </w:rPr>
      </w:pPr>
      <w:proofErr w:type="spellStart"/>
      <w:r>
        <w:rPr>
          <w:rFonts w:ascii="Courier New" w:hAnsi="Courier New" w:cs="Courier New"/>
          <w:color w:val="000000"/>
          <w:sz w:val="20"/>
          <w:szCs w:val="20"/>
        </w:rPr>
        <w:t>ubx</w:t>
      </w:r>
      <w:proofErr w:type="spellEnd"/>
      <w:r>
        <w:rPr>
          <w:rFonts w:ascii="Courier New" w:hAnsi="Courier New" w:cs="Courier New"/>
          <w:color w:val="000000"/>
          <w:sz w:val="20"/>
          <w:szCs w:val="20"/>
        </w:rPr>
        <w:t xml:space="preserve"> = (bx.*((bx-ax</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2))+(((y-ay)/(by-ay)).*((((bx-ax).^2).*cos(pi.*bx/ax))-(bx.*((bx-ax).^2))));   </w:t>
      </w:r>
      <w:r w:rsidR="00442938">
        <w:rPr>
          <w:rFonts w:ascii="Courier New" w:hAnsi="Courier New" w:cs="Courier New"/>
          <w:color w:val="000000"/>
          <w:sz w:val="20"/>
          <w:szCs w:val="20"/>
        </w:rPr>
        <w:t xml:space="preserve">         </w:t>
      </w:r>
      <w:r>
        <w:rPr>
          <w:rFonts w:ascii="Courier New" w:hAnsi="Courier New" w:cs="Courier New"/>
          <w:color w:val="228B22"/>
          <w:sz w:val="20"/>
          <w:szCs w:val="20"/>
        </w:rPr>
        <w:t>%Right BC</w:t>
      </w:r>
    </w:p>
    <w:p w14:paraId="126AC13A"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xml:space="preserve"> </w:t>
      </w:r>
    </w:p>
    <w:p w14:paraId="248379D5"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boundary conditions prescribed on u matrix</w:t>
      </w:r>
    </w:p>
    <w:p w14:paraId="62E596DA"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xml:space="preserve"> </w:t>
      </w:r>
    </w:p>
    <w:p w14:paraId="1CD9050F" w14:textId="5DB10F52"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w:t>
      </w:r>
      <w:r w:rsidR="00442938">
        <w:rPr>
          <w:rFonts w:ascii="Courier New" w:hAnsi="Courier New" w:cs="Courier New"/>
          <w:color w:val="228B22"/>
          <w:sz w:val="20"/>
          <w:szCs w:val="20"/>
        </w:rPr>
        <w:t>solving</w:t>
      </w:r>
      <w:r>
        <w:rPr>
          <w:rFonts w:ascii="Courier New" w:hAnsi="Courier New" w:cs="Courier New"/>
          <w:color w:val="228B22"/>
          <w:sz w:val="20"/>
          <w:szCs w:val="20"/>
        </w:rPr>
        <w:t xml:space="preserve"> for outer edges of the u matrix solution</w:t>
      </w:r>
    </w:p>
    <w:p w14:paraId="4CA3DE73" w14:textId="39C1274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u = zeros(</w:t>
      </w:r>
      <w:proofErr w:type="spellStart"/>
      <w:proofErr w:type="gramStart"/>
      <w:r>
        <w:rPr>
          <w:rFonts w:ascii="Courier New" w:hAnsi="Courier New" w:cs="Courier New"/>
          <w:color w:val="000000"/>
          <w:sz w:val="20"/>
          <w:szCs w:val="20"/>
        </w:rPr>
        <w:t>Nx,Ny</w:t>
      </w:r>
      <w:proofErr w:type="spellEnd"/>
      <w:proofErr w:type="gramEnd"/>
      <w:r>
        <w:rPr>
          <w:rFonts w:ascii="Courier New" w:hAnsi="Courier New" w:cs="Courier New"/>
          <w:color w:val="000000"/>
          <w:sz w:val="20"/>
          <w:szCs w:val="20"/>
        </w:rPr>
        <w:t xml:space="preserve">);       </w:t>
      </w:r>
      <w:r w:rsidR="00442938">
        <w:rPr>
          <w:rFonts w:ascii="Courier New" w:hAnsi="Courier New" w:cs="Courier New"/>
          <w:color w:val="000000"/>
          <w:sz w:val="20"/>
          <w:szCs w:val="20"/>
        </w:rPr>
        <w:t xml:space="preserve">      </w:t>
      </w:r>
      <w:r>
        <w:rPr>
          <w:rFonts w:ascii="Courier New" w:hAnsi="Courier New" w:cs="Courier New"/>
          <w:color w:val="228B22"/>
          <w:sz w:val="20"/>
          <w:szCs w:val="20"/>
        </w:rPr>
        <w:t>%</w:t>
      </w:r>
      <w:proofErr w:type="spellStart"/>
      <w:r>
        <w:rPr>
          <w:rFonts w:ascii="Courier New" w:hAnsi="Courier New" w:cs="Courier New"/>
          <w:color w:val="228B22"/>
          <w:sz w:val="20"/>
          <w:szCs w:val="20"/>
        </w:rPr>
        <w:t>preallocating</w:t>
      </w:r>
      <w:proofErr w:type="spellEnd"/>
      <w:r>
        <w:rPr>
          <w:rFonts w:ascii="Courier New" w:hAnsi="Courier New" w:cs="Courier New"/>
          <w:color w:val="228B22"/>
          <w:sz w:val="20"/>
          <w:szCs w:val="20"/>
        </w:rPr>
        <w:t xml:space="preserve"> the matrix for u matrix solution</w:t>
      </w:r>
    </w:p>
    <w:p w14:paraId="4599BEFD" w14:textId="6A190B85" w:rsidR="004503ED" w:rsidRDefault="004503ED" w:rsidP="004503ED">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000000"/>
          <w:sz w:val="20"/>
          <w:szCs w:val="20"/>
        </w:rPr>
        <w:t>u(1,</w:t>
      </w:r>
      <w:proofErr w:type="gramStart"/>
      <w:r>
        <w:rPr>
          <w:rFonts w:ascii="Courier New" w:hAnsi="Courier New" w:cs="Courier New"/>
          <w:color w:val="000000"/>
          <w:sz w:val="20"/>
          <w:szCs w:val="20"/>
        </w:rPr>
        <w:t>2:Ny</w:t>
      </w:r>
      <w:proofErr w:type="gramEnd"/>
      <w:r>
        <w:rPr>
          <w:rFonts w:ascii="Courier New" w:hAnsi="Courier New" w:cs="Courier New"/>
          <w:color w:val="000000"/>
          <w:sz w:val="20"/>
          <w:szCs w:val="20"/>
        </w:rPr>
        <w:t>-1)=</w:t>
      </w:r>
      <w:proofErr w:type="spellStart"/>
      <w:r>
        <w:rPr>
          <w:rFonts w:ascii="Courier New" w:hAnsi="Courier New" w:cs="Courier New"/>
          <w:color w:val="000000"/>
          <w:sz w:val="20"/>
          <w:szCs w:val="20"/>
        </w:rPr>
        <w:t>uby</w:t>
      </w:r>
      <w:proofErr w:type="spellEnd"/>
      <w:r>
        <w:rPr>
          <w:rFonts w:ascii="Courier New" w:hAnsi="Courier New" w:cs="Courier New"/>
          <w:color w:val="000000"/>
          <w:sz w:val="20"/>
          <w:szCs w:val="20"/>
        </w:rPr>
        <w:t xml:space="preserve">(1,2:Ny-1);      </w:t>
      </w:r>
      <w:r>
        <w:rPr>
          <w:rFonts w:ascii="Courier New" w:hAnsi="Courier New" w:cs="Courier New"/>
          <w:color w:val="228B22"/>
          <w:sz w:val="20"/>
          <w:szCs w:val="20"/>
        </w:rPr>
        <w:t xml:space="preserve">%plugging in top BC's defined earlier on the </w:t>
      </w:r>
    </w:p>
    <w:p w14:paraId="5DDBD88A" w14:textId="03346BC6" w:rsidR="00442938" w:rsidRDefault="00442938" w:rsidP="004503ED">
      <w:pPr>
        <w:autoSpaceDE w:val="0"/>
        <w:autoSpaceDN w:val="0"/>
        <w:adjustRightInd w:val="0"/>
        <w:spacing w:after="0" w:line="240" w:lineRule="auto"/>
        <w:rPr>
          <w:rFonts w:ascii="Courier New" w:hAnsi="Courier New" w:cs="Courier New"/>
          <w:szCs w:val="24"/>
        </w:rPr>
      </w:pP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t xml:space="preserve">  </w:t>
      </w:r>
      <w:r>
        <w:rPr>
          <w:rFonts w:ascii="Courier New" w:hAnsi="Courier New" w:cs="Courier New"/>
          <w:color w:val="228B22"/>
          <w:sz w:val="20"/>
          <w:szCs w:val="20"/>
        </w:rPr>
        <w:t>u matrix</w:t>
      </w:r>
    </w:p>
    <w:p w14:paraId="3640C840" w14:textId="215E48A3" w:rsidR="004503ED" w:rsidRDefault="004503ED" w:rsidP="004503ED">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000000"/>
          <w:sz w:val="20"/>
          <w:szCs w:val="20"/>
        </w:rPr>
        <w:t>u(Nx,</w:t>
      </w:r>
      <w:proofErr w:type="gramStart"/>
      <w:r>
        <w:rPr>
          <w:rFonts w:ascii="Courier New" w:hAnsi="Courier New" w:cs="Courier New"/>
          <w:color w:val="000000"/>
          <w:sz w:val="20"/>
          <w:szCs w:val="20"/>
        </w:rPr>
        <w:t>2:Ny</w:t>
      </w:r>
      <w:proofErr w:type="gramEnd"/>
      <w:r>
        <w:rPr>
          <w:rFonts w:ascii="Courier New" w:hAnsi="Courier New" w:cs="Courier New"/>
          <w:color w:val="000000"/>
          <w:sz w:val="20"/>
          <w:szCs w:val="20"/>
        </w:rPr>
        <w:t>-1)=</w:t>
      </w:r>
      <w:proofErr w:type="spellStart"/>
      <w:r>
        <w:rPr>
          <w:rFonts w:ascii="Courier New" w:hAnsi="Courier New" w:cs="Courier New"/>
          <w:color w:val="000000"/>
          <w:sz w:val="20"/>
          <w:szCs w:val="20"/>
        </w:rPr>
        <w:t>uay</w:t>
      </w:r>
      <w:proofErr w:type="spellEnd"/>
      <w:r>
        <w:rPr>
          <w:rFonts w:ascii="Courier New" w:hAnsi="Courier New" w:cs="Courier New"/>
          <w:color w:val="000000"/>
          <w:sz w:val="20"/>
          <w:szCs w:val="20"/>
        </w:rPr>
        <w:t xml:space="preserve">(Nx,2:Ny-1);    </w:t>
      </w:r>
      <w:r>
        <w:rPr>
          <w:rFonts w:ascii="Courier New" w:hAnsi="Courier New" w:cs="Courier New"/>
          <w:color w:val="228B22"/>
          <w:sz w:val="20"/>
          <w:szCs w:val="20"/>
        </w:rPr>
        <w:t xml:space="preserve">%plugging in bottom BC's defined earlier on </w:t>
      </w:r>
    </w:p>
    <w:p w14:paraId="391561B8" w14:textId="314E26BC" w:rsidR="00442938" w:rsidRDefault="00442938" w:rsidP="004503ED">
      <w:pPr>
        <w:autoSpaceDE w:val="0"/>
        <w:autoSpaceDN w:val="0"/>
        <w:adjustRightInd w:val="0"/>
        <w:spacing w:after="0" w:line="240" w:lineRule="auto"/>
        <w:rPr>
          <w:rFonts w:ascii="Courier New" w:hAnsi="Courier New" w:cs="Courier New"/>
          <w:szCs w:val="24"/>
        </w:rPr>
      </w:pP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t xml:space="preserve">  </w:t>
      </w:r>
      <w:r>
        <w:rPr>
          <w:rFonts w:ascii="Courier New" w:hAnsi="Courier New" w:cs="Courier New"/>
          <w:color w:val="228B22"/>
          <w:sz w:val="20"/>
          <w:szCs w:val="20"/>
        </w:rPr>
        <w:t>the u matrix</w:t>
      </w:r>
    </w:p>
    <w:p w14:paraId="6E4F1F01" w14:textId="52DF6D88" w:rsidR="004503ED" w:rsidRDefault="004503ED" w:rsidP="004503ED">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000000"/>
          <w:sz w:val="20"/>
          <w:szCs w:val="20"/>
        </w:rPr>
        <w:t>u(</w:t>
      </w:r>
      <w:proofErr w:type="gramStart"/>
      <w:r>
        <w:rPr>
          <w:rFonts w:ascii="Courier New" w:hAnsi="Courier New" w:cs="Courier New"/>
          <w:color w:val="000000"/>
          <w:sz w:val="20"/>
          <w:szCs w:val="20"/>
        </w:rPr>
        <w:t>2:Nx</w:t>
      </w:r>
      <w:proofErr w:type="gramEnd"/>
      <w:r>
        <w:rPr>
          <w:rFonts w:ascii="Courier New" w:hAnsi="Courier New" w:cs="Courier New"/>
          <w:color w:val="000000"/>
          <w:sz w:val="20"/>
          <w:szCs w:val="20"/>
        </w:rPr>
        <w:t>-1,Ny)=</w:t>
      </w:r>
      <w:proofErr w:type="spellStart"/>
      <w:r>
        <w:rPr>
          <w:rFonts w:ascii="Courier New" w:hAnsi="Courier New" w:cs="Courier New"/>
          <w:color w:val="000000"/>
          <w:sz w:val="20"/>
          <w:szCs w:val="20"/>
        </w:rPr>
        <w:t>ubx</w:t>
      </w:r>
      <w:proofErr w:type="spellEnd"/>
      <w:r>
        <w:rPr>
          <w:rFonts w:ascii="Courier New" w:hAnsi="Courier New" w:cs="Courier New"/>
          <w:color w:val="000000"/>
          <w:sz w:val="20"/>
          <w:szCs w:val="20"/>
        </w:rPr>
        <w:t xml:space="preserve">(2:Nx-1,Ny);    </w:t>
      </w:r>
      <w:r>
        <w:rPr>
          <w:rFonts w:ascii="Courier New" w:hAnsi="Courier New" w:cs="Courier New"/>
          <w:color w:val="228B22"/>
          <w:sz w:val="20"/>
          <w:szCs w:val="20"/>
        </w:rPr>
        <w:t xml:space="preserve">%plugging in right BC's defined earlier on </w:t>
      </w:r>
    </w:p>
    <w:p w14:paraId="6079DF8F" w14:textId="40C4A59B" w:rsidR="00442938" w:rsidRDefault="00442938" w:rsidP="004503ED">
      <w:pPr>
        <w:autoSpaceDE w:val="0"/>
        <w:autoSpaceDN w:val="0"/>
        <w:adjustRightInd w:val="0"/>
        <w:spacing w:after="0" w:line="240" w:lineRule="auto"/>
        <w:rPr>
          <w:rFonts w:ascii="Courier New" w:hAnsi="Courier New" w:cs="Courier New"/>
          <w:szCs w:val="24"/>
        </w:rPr>
      </w:pP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t xml:space="preserve">  </w:t>
      </w:r>
      <w:r>
        <w:rPr>
          <w:rFonts w:ascii="Courier New" w:hAnsi="Courier New" w:cs="Courier New"/>
          <w:color w:val="228B22"/>
          <w:sz w:val="20"/>
          <w:szCs w:val="20"/>
        </w:rPr>
        <w:t>the u matrix</w:t>
      </w:r>
    </w:p>
    <w:p w14:paraId="6C656ECF"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xml:space="preserve"> </w:t>
      </w:r>
    </w:p>
    <w:p w14:paraId="0A58E860" w14:textId="72D87171"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xml:space="preserve">% </w:t>
      </w:r>
      <w:r w:rsidR="00442938">
        <w:rPr>
          <w:rFonts w:ascii="Courier New" w:hAnsi="Courier New" w:cs="Courier New"/>
          <w:color w:val="228B22"/>
          <w:sz w:val="20"/>
          <w:szCs w:val="20"/>
        </w:rPr>
        <w:t>Neumann</w:t>
      </w:r>
      <w:r>
        <w:rPr>
          <w:rFonts w:ascii="Courier New" w:hAnsi="Courier New" w:cs="Courier New"/>
          <w:color w:val="228B22"/>
          <w:sz w:val="20"/>
          <w:szCs w:val="20"/>
        </w:rPr>
        <w:t xml:space="preserve"> boundary condition on the left side of the u matrix</w:t>
      </w:r>
    </w:p>
    <w:p w14:paraId="0FD75104"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xml:space="preserve"> </w:t>
      </w:r>
    </w:p>
    <w:p w14:paraId="524BCB63"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2:Nx</w:t>
      </w:r>
      <w:proofErr w:type="gramEnd"/>
      <w:r>
        <w:rPr>
          <w:rFonts w:ascii="Courier New" w:hAnsi="Courier New" w:cs="Courier New"/>
          <w:color w:val="000000"/>
          <w:sz w:val="20"/>
          <w:szCs w:val="20"/>
        </w:rPr>
        <w:t>-1</w:t>
      </w:r>
    </w:p>
    <w:p w14:paraId="40C67300" w14:textId="57A830EE" w:rsidR="004503ED" w:rsidRDefault="004503ED" w:rsidP="004503ED">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000000"/>
          <w:sz w:val="20"/>
          <w:szCs w:val="20"/>
        </w:rPr>
        <w:t xml:space="preserve">    u(i,1) = (1/</w:t>
      </w:r>
      <w:proofErr w:type="gramStart"/>
      <w:r>
        <w:rPr>
          <w:rFonts w:ascii="Courier New" w:hAnsi="Courier New" w:cs="Courier New"/>
          <w:color w:val="000000"/>
          <w:sz w:val="20"/>
          <w:szCs w:val="20"/>
        </w:rPr>
        <w:t>4)*</w:t>
      </w:r>
      <w:proofErr w:type="gramEnd"/>
      <w:r>
        <w:rPr>
          <w:rFonts w:ascii="Courier New" w:hAnsi="Courier New" w:cs="Courier New"/>
          <w:color w:val="000000"/>
          <w:sz w:val="20"/>
          <w:szCs w:val="20"/>
        </w:rPr>
        <w:t xml:space="preserve">(2*u(i,1)+u(i-1,1)+u(i+1,1)+(h2)*F(i,1));    </w:t>
      </w:r>
      <w:r>
        <w:rPr>
          <w:rFonts w:ascii="Courier New" w:hAnsi="Courier New" w:cs="Courier New"/>
          <w:color w:val="228B22"/>
          <w:sz w:val="20"/>
          <w:szCs w:val="20"/>
        </w:rPr>
        <w:t xml:space="preserve">%algorithm </w:t>
      </w:r>
    </w:p>
    <w:p w14:paraId="2B5FD279" w14:textId="30BC838B" w:rsidR="00442938" w:rsidRDefault="00442938" w:rsidP="00442938">
      <w:pPr>
        <w:autoSpaceDE w:val="0"/>
        <w:autoSpaceDN w:val="0"/>
        <w:adjustRightInd w:val="0"/>
        <w:spacing w:after="0" w:line="240" w:lineRule="auto"/>
        <w:rPr>
          <w:rFonts w:ascii="Courier New" w:hAnsi="Courier New" w:cs="Courier New"/>
          <w:szCs w:val="24"/>
        </w:rPr>
      </w:pPr>
      <w:r>
        <w:rPr>
          <w:rFonts w:ascii="Courier New" w:hAnsi="Courier New" w:cs="Courier New"/>
          <w:szCs w:val="24"/>
        </w:rPr>
        <w:tab/>
      </w:r>
      <w:r>
        <w:rPr>
          <w:rFonts w:ascii="Courier New" w:hAnsi="Courier New" w:cs="Courier New"/>
          <w:szCs w:val="24"/>
        </w:rPr>
        <w:tab/>
      </w:r>
      <w:r>
        <w:rPr>
          <w:rFonts w:ascii="Courier New" w:hAnsi="Courier New" w:cs="Courier New"/>
          <w:szCs w:val="24"/>
        </w:rPr>
        <w:tab/>
        <w:t xml:space="preserve">   </w:t>
      </w:r>
      <w:r>
        <w:rPr>
          <w:rFonts w:ascii="Courier New" w:hAnsi="Courier New" w:cs="Courier New"/>
          <w:color w:val="228B22"/>
          <w:sz w:val="20"/>
          <w:szCs w:val="20"/>
        </w:rPr>
        <w:t xml:space="preserve">used to calculate left BC since a ghost node is required </w:t>
      </w:r>
    </w:p>
    <w:p w14:paraId="6A69F379" w14:textId="0A59A01B" w:rsidR="00442938" w:rsidRDefault="00442938" w:rsidP="004503ED">
      <w:pPr>
        <w:autoSpaceDE w:val="0"/>
        <w:autoSpaceDN w:val="0"/>
        <w:adjustRightInd w:val="0"/>
        <w:spacing w:after="0" w:line="240" w:lineRule="auto"/>
        <w:rPr>
          <w:rFonts w:ascii="Courier New" w:hAnsi="Courier New" w:cs="Courier New"/>
          <w:szCs w:val="24"/>
        </w:rPr>
      </w:pPr>
    </w:p>
    <w:p w14:paraId="18369F45"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FF"/>
          <w:sz w:val="20"/>
          <w:szCs w:val="20"/>
        </w:rPr>
        <w:t>end</w:t>
      </w:r>
    </w:p>
    <w:p w14:paraId="0288CC7F"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FF"/>
          <w:sz w:val="20"/>
          <w:szCs w:val="20"/>
        </w:rPr>
        <w:t xml:space="preserve"> </w:t>
      </w:r>
    </w:p>
    <w:p w14:paraId="5519E0FA" w14:textId="24931E0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xml:space="preserve">% to provide </w:t>
      </w:r>
      <w:r w:rsidR="00442938">
        <w:rPr>
          <w:rFonts w:ascii="Courier New" w:hAnsi="Courier New" w:cs="Courier New"/>
          <w:color w:val="228B22"/>
          <w:sz w:val="20"/>
          <w:szCs w:val="20"/>
        </w:rPr>
        <w:t>better</w:t>
      </w:r>
      <w:r>
        <w:rPr>
          <w:rFonts w:ascii="Courier New" w:hAnsi="Courier New" w:cs="Courier New"/>
          <w:color w:val="228B22"/>
          <w:sz w:val="20"/>
          <w:szCs w:val="20"/>
        </w:rPr>
        <w:t xml:space="preserve"> results, the corners will be calculated as averages of</w:t>
      </w:r>
    </w:p>
    <w:p w14:paraId="5CD8C38B"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the neighboring grids</w:t>
      </w:r>
    </w:p>
    <w:p w14:paraId="02D28B7C"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xml:space="preserve"> </w:t>
      </w:r>
    </w:p>
    <w:p w14:paraId="623DBB4F" w14:textId="321F76D3" w:rsidR="004503ED" w:rsidRDefault="004503ED" w:rsidP="004503ED">
      <w:pPr>
        <w:autoSpaceDE w:val="0"/>
        <w:autoSpaceDN w:val="0"/>
        <w:adjustRightInd w:val="0"/>
        <w:spacing w:after="0" w:line="240" w:lineRule="auto"/>
        <w:rPr>
          <w:rFonts w:ascii="Courier New" w:hAnsi="Courier New" w:cs="Courier New"/>
          <w:szCs w:val="24"/>
        </w:rPr>
      </w:pPr>
      <w:proofErr w:type="gramStart"/>
      <w:r>
        <w:rPr>
          <w:rFonts w:ascii="Courier New" w:hAnsi="Courier New" w:cs="Courier New"/>
          <w:color w:val="000000"/>
          <w:sz w:val="20"/>
          <w:szCs w:val="20"/>
        </w:rPr>
        <w:t>u(</w:t>
      </w:r>
      <w:proofErr w:type="gramEnd"/>
      <w:r>
        <w:rPr>
          <w:rFonts w:ascii="Courier New" w:hAnsi="Courier New" w:cs="Courier New"/>
          <w:color w:val="000000"/>
          <w:sz w:val="20"/>
          <w:szCs w:val="20"/>
        </w:rPr>
        <w:t xml:space="preserve">1,1) = (u(1,2)+u(2,1))/2;         </w:t>
      </w:r>
      <w:r w:rsidR="00442938">
        <w:rPr>
          <w:rFonts w:ascii="Courier New" w:hAnsi="Courier New" w:cs="Courier New"/>
          <w:color w:val="000000"/>
          <w:sz w:val="20"/>
          <w:szCs w:val="20"/>
        </w:rPr>
        <w:t xml:space="preserve">    </w:t>
      </w:r>
      <w:r>
        <w:rPr>
          <w:rFonts w:ascii="Courier New" w:hAnsi="Courier New" w:cs="Courier New"/>
          <w:color w:val="228B22"/>
          <w:sz w:val="20"/>
          <w:szCs w:val="20"/>
        </w:rPr>
        <w:t>%average for top left corner</w:t>
      </w:r>
    </w:p>
    <w:p w14:paraId="7547A66E" w14:textId="2103927D"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u(</w:t>
      </w:r>
      <w:proofErr w:type="gramStart"/>
      <w:r>
        <w:rPr>
          <w:rFonts w:ascii="Courier New" w:hAnsi="Courier New" w:cs="Courier New"/>
          <w:color w:val="000000"/>
          <w:sz w:val="20"/>
          <w:szCs w:val="20"/>
        </w:rPr>
        <w:t>1,Ny</w:t>
      </w:r>
      <w:proofErr w:type="gramEnd"/>
      <w:r>
        <w:rPr>
          <w:rFonts w:ascii="Courier New" w:hAnsi="Courier New" w:cs="Courier New"/>
          <w:color w:val="000000"/>
          <w:sz w:val="20"/>
          <w:szCs w:val="20"/>
        </w:rPr>
        <w:t xml:space="preserve">) = (u(1,Ny-1)+u(2,Ny))/2;    </w:t>
      </w:r>
      <w:r w:rsidR="00442938">
        <w:rPr>
          <w:rFonts w:ascii="Courier New" w:hAnsi="Courier New" w:cs="Courier New"/>
          <w:color w:val="000000"/>
          <w:sz w:val="20"/>
          <w:szCs w:val="20"/>
        </w:rPr>
        <w:t xml:space="preserve">    </w:t>
      </w:r>
      <w:r>
        <w:rPr>
          <w:rFonts w:ascii="Courier New" w:hAnsi="Courier New" w:cs="Courier New"/>
          <w:color w:val="228B22"/>
          <w:sz w:val="20"/>
          <w:szCs w:val="20"/>
        </w:rPr>
        <w:t>%average for top right corner</w:t>
      </w:r>
    </w:p>
    <w:p w14:paraId="58C8CDE9" w14:textId="4A467711"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u(Nx,1) = (u(Nx-1,</w:t>
      </w:r>
      <w:proofErr w:type="gramStart"/>
      <w:r>
        <w:rPr>
          <w:rFonts w:ascii="Courier New" w:hAnsi="Courier New" w:cs="Courier New"/>
          <w:color w:val="000000"/>
          <w:sz w:val="20"/>
          <w:szCs w:val="20"/>
        </w:rPr>
        <w:t>1)+</w:t>
      </w:r>
      <w:proofErr w:type="gramEnd"/>
      <w:r>
        <w:rPr>
          <w:rFonts w:ascii="Courier New" w:hAnsi="Courier New" w:cs="Courier New"/>
          <w:color w:val="000000"/>
          <w:sz w:val="20"/>
          <w:szCs w:val="20"/>
        </w:rPr>
        <w:t xml:space="preserve">u(Nx,2))/2;    </w:t>
      </w:r>
      <w:r w:rsidR="00442938">
        <w:rPr>
          <w:rFonts w:ascii="Courier New" w:hAnsi="Courier New" w:cs="Courier New"/>
          <w:color w:val="000000"/>
          <w:sz w:val="20"/>
          <w:szCs w:val="20"/>
        </w:rPr>
        <w:t xml:space="preserve">    </w:t>
      </w:r>
      <w:r>
        <w:rPr>
          <w:rFonts w:ascii="Courier New" w:hAnsi="Courier New" w:cs="Courier New"/>
          <w:color w:val="228B22"/>
          <w:sz w:val="20"/>
          <w:szCs w:val="20"/>
        </w:rPr>
        <w:t>%average for bottom left corner</w:t>
      </w:r>
    </w:p>
    <w:p w14:paraId="2A90388A"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u(</w:t>
      </w:r>
      <w:proofErr w:type="spellStart"/>
      <w:proofErr w:type="gramStart"/>
      <w:r>
        <w:rPr>
          <w:rFonts w:ascii="Courier New" w:hAnsi="Courier New" w:cs="Courier New"/>
          <w:color w:val="000000"/>
          <w:sz w:val="20"/>
          <w:szCs w:val="20"/>
        </w:rPr>
        <w:t>Nx,Ny</w:t>
      </w:r>
      <w:proofErr w:type="spellEnd"/>
      <w:proofErr w:type="gramEnd"/>
      <w:r>
        <w:rPr>
          <w:rFonts w:ascii="Courier New" w:hAnsi="Courier New" w:cs="Courier New"/>
          <w:color w:val="000000"/>
          <w:sz w:val="20"/>
          <w:szCs w:val="20"/>
        </w:rPr>
        <w:t xml:space="preserve">) = (u(Nx,Ny-1)+u(Nx-1,Ny))/2;   </w:t>
      </w:r>
      <w:r>
        <w:rPr>
          <w:rFonts w:ascii="Courier New" w:hAnsi="Courier New" w:cs="Courier New"/>
          <w:color w:val="228B22"/>
          <w:sz w:val="20"/>
          <w:szCs w:val="20"/>
        </w:rPr>
        <w:t>%average for bottom right corner</w:t>
      </w:r>
    </w:p>
    <w:p w14:paraId="79D5D840"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xml:space="preserve"> </w:t>
      </w:r>
    </w:p>
    <w:p w14:paraId="1BD61274" w14:textId="17B6AAEC"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xml:space="preserve">%% first iterative method used to solve </w:t>
      </w:r>
      <w:r w:rsidR="00442938">
        <w:rPr>
          <w:rFonts w:ascii="Courier New" w:hAnsi="Courier New" w:cs="Courier New"/>
          <w:color w:val="228B22"/>
          <w:sz w:val="20"/>
          <w:szCs w:val="20"/>
        </w:rPr>
        <w:t>P</w:t>
      </w:r>
      <w:r>
        <w:rPr>
          <w:rFonts w:ascii="Courier New" w:hAnsi="Courier New" w:cs="Courier New"/>
          <w:color w:val="228B22"/>
          <w:sz w:val="20"/>
          <w:szCs w:val="20"/>
        </w:rPr>
        <w:t>oisson equation: gauss</w:t>
      </w:r>
      <w:r w:rsidR="00442938">
        <w:rPr>
          <w:rFonts w:ascii="Courier New" w:hAnsi="Courier New" w:cs="Courier New"/>
          <w:color w:val="228B22"/>
          <w:sz w:val="20"/>
          <w:szCs w:val="20"/>
        </w:rPr>
        <w:t>-</w:t>
      </w:r>
      <w:proofErr w:type="spellStart"/>
      <w:r>
        <w:rPr>
          <w:rFonts w:ascii="Courier New" w:hAnsi="Courier New" w:cs="Courier New"/>
          <w:color w:val="228B22"/>
          <w:sz w:val="20"/>
          <w:szCs w:val="20"/>
        </w:rPr>
        <w:t>seidel</w:t>
      </w:r>
      <w:proofErr w:type="spellEnd"/>
      <w:r>
        <w:rPr>
          <w:rFonts w:ascii="Courier New" w:hAnsi="Courier New" w:cs="Courier New"/>
          <w:color w:val="228B22"/>
          <w:sz w:val="20"/>
          <w:szCs w:val="20"/>
        </w:rPr>
        <w:t xml:space="preserve"> </w:t>
      </w:r>
    </w:p>
    <w:p w14:paraId="7E8EA1B6"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
    <w:p w14:paraId="40DEBE73" w14:textId="506B4F7B"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error = </w:t>
      </w:r>
      <w:proofErr w:type="gramStart"/>
      <w:r>
        <w:rPr>
          <w:rFonts w:ascii="Courier New" w:hAnsi="Courier New" w:cs="Courier New"/>
          <w:color w:val="000000"/>
          <w:sz w:val="20"/>
          <w:szCs w:val="20"/>
        </w:rPr>
        <w:t xml:space="preserve">1;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%define the error</w:t>
      </w:r>
    </w:p>
    <w:p w14:paraId="3C3D1B04" w14:textId="4100A29E" w:rsidR="004503ED" w:rsidRDefault="004503ED" w:rsidP="004503ED">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000000"/>
          <w:sz w:val="20"/>
          <w:szCs w:val="20"/>
        </w:rPr>
        <w:t>tole = 1e-</w:t>
      </w:r>
      <w:proofErr w:type="gramStart"/>
      <w:r>
        <w:rPr>
          <w:rFonts w:ascii="Courier New" w:hAnsi="Courier New" w:cs="Courier New"/>
          <w:color w:val="000000"/>
          <w:sz w:val="20"/>
          <w:szCs w:val="20"/>
        </w:rPr>
        <w:t xml:space="preserve">6;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 xml:space="preserve">%tolerance used when iterating using the </w:t>
      </w:r>
    </w:p>
    <w:p w14:paraId="23360A1C" w14:textId="2D9179F6" w:rsidR="00442938" w:rsidRDefault="00442938" w:rsidP="004503ED">
      <w:pPr>
        <w:autoSpaceDE w:val="0"/>
        <w:autoSpaceDN w:val="0"/>
        <w:adjustRightInd w:val="0"/>
        <w:spacing w:after="0" w:line="240" w:lineRule="auto"/>
        <w:rPr>
          <w:rFonts w:ascii="Courier New" w:hAnsi="Courier New" w:cs="Courier New"/>
          <w:szCs w:val="24"/>
        </w:rPr>
      </w:pPr>
      <w:r>
        <w:rPr>
          <w:rFonts w:ascii="Courier New" w:hAnsi="Courier New" w:cs="Courier New"/>
          <w:szCs w:val="24"/>
        </w:rPr>
        <w:tab/>
      </w:r>
      <w:r>
        <w:rPr>
          <w:rFonts w:ascii="Courier New" w:hAnsi="Courier New" w:cs="Courier New"/>
          <w:szCs w:val="24"/>
        </w:rPr>
        <w:tab/>
      </w:r>
      <w:r>
        <w:rPr>
          <w:rFonts w:ascii="Courier New" w:hAnsi="Courier New" w:cs="Courier New"/>
          <w:szCs w:val="24"/>
        </w:rPr>
        <w:tab/>
        <w:t xml:space="preserve">      </w:t>
      </w:r>
      <w:r>
        <w:rPr>
          <w:rFonts w:ascii="Courier New" w:hAnsi="Courier New" w:cs="Courier New"/>
          <w:color w:val="228B22"/>
          <w:sz w:val="20"/>
          <w:szCs w:val="20"/>
        </w:rPr>
        <w:t>gauss-</w:t>
      </w:r>
      <w:proofErr w:type="spellStart"/>
      <w:r>
        <w:rPr>
          <w:rFonts w:ascii="Courier New" w:hAnsi="Courier New" w:cs="Courier New"/>
          <w:color w:val="228B22"/>
          <w:sz w:val="20"/>
          <w:szCs w:val="20"/>
        </w:rPr>
        <w:t>seidel</w:t>
      </w:r>
      <w:proofErr w:type="spellEnd"/>
      <w:r>
        <w:rPr>
          <w:rFonts w:ascii="Courier New" w:hAnsi="Courier New" w:cs="Courier New"/>
          <w:color w:val="228B22"/>
          <w:sz w:val="20"/>
          <w:szCs w:val="20"/>
        </w:rPr>
        <w:t xml:space="preserve"> method</w:t>
      </w:r>
    </w:p>
    <w:p w14:paraId="05874D2B" w14:textId="322E9ABC" w:rsidR="00442938" w:rsidRPr="00442938" w:rsidRDefault="004503ED" w:rsidP="004503ED">
      <w:pPr>
        <w:autoSpaceDE w:val="0"/>
        <w:autoSpaceDN w:val="0"/>
        <w:adjustRightInd w:val="0"/>
        <w:spacing w:after="0" w:line="240" w:lineRule="auto"/>
        <w:rPr>
          <w:rFonts w:ascii="Courier New" w:hAnsi="Courier New" w:cs="Courier New"/>
          <w:color w:val="228B22"/>
          <w:sz w:val="20"/>
          <w:szCs w:val="20"/>
        </w:rPr>
      </w:pPr>
      <w:proofErr w:type="spellStart"/>
      <w:r>
        <w:rPr>
          <w:rFonts w:ascii="Courier New" w:hAnsi="Courier New" w:cs="Courier New"/>
          <w:color w:val="000000"/>
          <w:sz w:val="20"/>
          <w:szCs w:val="20"/>
        </w:rPr>
        <w:t>gaussit</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 xml:space="preserve">0;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%keeps track of the number of iterations to</w:t>
      </w:r>
      <w:r w:rsidR="00442938">
        <w:rPr>
          <w:rFonts w:ascii="Courier New" w:hAnsi="Courier New" w:cs="Courier New"/>
          <w:color w:val="228B22"/>
          <w:sz w:val="20"/>
          <w:szCs w:val="20"/>
        </w:rPr>
        <w:t xml:space="preserve"> date</w:t>
      </w:r>
    </w:p>
    <w:p w14:paraId="7DE192CD" w14:textId="7DBCD289" w:rsidR="004503ED" w:rsidRDefault="004503ED" w:rsidP="004503ED">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000000"/>
          <w:sz w:val="20"/>
          <w:szCs w:val="20"/>
        </w:rPr>
        <w:t xml:space="preserve">ukp1 = </w:t>
      </w:r>
      <w:proofErr w:type="gramStart"/>
      <w:r>
        <w:rPr>
          <w:rFonts w:ascii="Courier New" w:hAnsi="Courier New" w:cs="Courier New"/>
          <w:color w:val="000000"/>
          <w:sz w:val="20"/>
          <w:szCs w:val="20"/>
        </w:rPr>
        <w:t xml:space="preserve">u;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%defines the u (k+1) matrix to the original u</w:t>
      </w:r>
      <w:r w:rsidR="00442938">
        <w:rPr>
          <w:rFonts w:ascii="Courier New" w:hAnsi="Courier New" w:cs="Courier New"/>
          <w:color w:val="228B22"/>
          <w:sz w:val="20"/>
          <w:szCs w:val="20"/>
        </w:rPr>
        <w:t xml:space="preserve"> matrix</w:t>
      </w:r>
      <w:r>
        <w:rPr>
          <w:rFonts w:ascii="Courier New" w:hAnsi="Courier New" w:cs="Courier New"/>
          <w:color w:val="228B22"/>
          <w:sz w:val="20"/>
          <w:szCs w:val="20"/>
        </w:rPr>
        <w:t xml:space="preserve"> </w:t>
      </w:r>
    </w:p>
    <w:p w14:paraId="51C9B410"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xml:space="preserve"> </w:t>
      </w:r>
    </w:p>
    <w:p w14:paraId="420DB1BD"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FF"/>
          <w:sz w:val="20"/>
          <w:szCs w:val="20"/>
        </w:rPr>
        <w:t>while</w:t>
      </w:r>
      <w:r>
        <w:rPr>
          <w:rFonts w:ascii="Courier New" w:hAnsi="Courier New" w:cs="Courier New"/>
          <w:color w:val="000000"/>
          <w:sz w:val="20"/>
          <w:szCs w:val="20"/>
        </w:rPr>
        <w:t xml:space="preserve"> error &gt; tole</w:t>
      </w:r>
    </w:p>
    <w:p w14:paraId="22687707" w14:textId="05AF04CC"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gaussit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gaussit</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 xml:space="preserve">1;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 xml:space="preserve">%iterator count keeps growing for each </w:t>
      </w:r>
      <w:proofErr w:type="spellStart"/>
      <w:r w:rsidR="00442938">
        <w:rPr>
          <w:rFonts w:ascii="Courier New" w:hAnsi="Courier New" w:cs="Courier New"/>
          <w:color w:val="228B22"/>
          <w:sz w:val="20"/>
          <w:szCs w:val="20"/>
        </w:rPr>
        <w:t>itera</w:t>
      </w:r>
      <w:proofErr w:type="spellEnd"/>
      <w:r w:rsidR="00442938">
        <w:rPr>
          <w:rFonts w:ascii="Courier New" w:hAnsi="Courier New" w:cs="Courier New"/>
          <w:color w:val="228B22"/>
          <w:sz w:val="20"/>
          <w:szCs w:val="20"/>
        </w:rPr>
        <w:t>.</w:t>
      </w:r>
    </w:p>
    <w:p w14:paraId="1CAB1971"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j = </w:t>
      </w:r>
      <w:proofErr w:type="gramStart"/>
      <w:r>
        <w:rPr>
          <w:rFonts w:ascii="Courier New" w:hAnsi="Courier New" w:cs="Courier New"/>
          <w:color w:val="000000"/>
          <w:sz w:val="20"/>
          <w:szCs w:val="20"/>
        </w:rPr>
        <w:t>2:Ny</w:t>
      </w:r>
      <w:proofErr w:type="gramEnd"/>
      <w:r>
        <w:rPr>
          <w:rFonts w:ascii="Courier New" w:hAnsi="Courier New" w:cs="Courier New"/>
          <w:color w:val="000000"/>
          <w:sz w:val="20"/>
          <w:szCs w:val="20"/>
        </w:rPr>
        <w:t>-1</w:t>
      </w:r>
    </w:p>
    <w:p w14:paraId="6AFBCBFB"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2:Nx</w:t>
      </w:r>
      <w:proofErr w:type="gramEnd"/>
      <w:r>
        <w:rPr>
          <w:rFonts w:ascii="Courier New" w:hAnsi="Courier New" w:cs="Courier New"/>
          <w:color w:val="000000"/>
          <w:sz w:val="20"/>
          <w:szCs w:val="20"/>
        </w:rPr>
        <w:t>-1</w:t>
      </w:r>
    </w:p>
    <w:p w14:paraId="58CD4468" w14:textId="19D9DF62"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ukp1(</w:t>
      </w:r>
      <w:proofErr w:type="gramStart"/>
      <w:r>
        <w:rPr>
          <w:rFonts w:ascii="Courier New" w:hAnsi="Courier New" w:cs="Courier New"/>
          <w:color w:val="000000"/>
          <w:sz w:val="20"/>
          <w:szCs w:val="20"/>
        </w:rPr>
        <w:t>i,j</w:t>
      </w:r>
      <w:proofErr w:type="gramEnd"/>
      <w:r>
        <w:rPr>
          <w:rFonts w:ascii="Courier New" w:hAnsi="Courier New" w:cs="Courier New"/>
          <w:color w:val="000000"/>
          <w:sz w:val="20"/>
          <w:szCs w:val="20"/>
        </w:rPr>
        <w:t xml:space="preserve">)=.25*(ukp1(i-1,j)+u(i+1,j)+ukp1(i,j-1)+u(i,j+1)+h2*F(i,j));    </w:t>
      </w:r>
      <w:r w:rsidR="00442938">
        <w:rPr>
          <w:rFonts w:ascii="Courier New" w:hAnsi="Courier New" w:cs="Courier New"/>
          <w:color w:val="000000"/>
          <w:sz w:val="20"/>
          <w:szCs w:val="20"/>
        </w:rPr>
        <w:tab/>
        <w:t xml:space="preserve">  </w:t>
      </w:r>
      <w:r>
        <w:rPr>
          <w:rFonts w:ascii="Courier New" w:hAnsi="Courier New" w:cs="Courier New"/>
          <w:color w:val="228B22"/>
          <w:sz w:val="20"/>
          <w:szCs w:val="20"/>
        </w:rPr>
        <w:t>%algorithm for the GS method</w:t>
      </w:r>
    </w:p>
    <w:p w14:paraId="55C63D18"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3122B077"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1AD88A8B" w14:textId="5B22F63C" w:rsidR="004503ED" w:rsidRDefault="004503ED" w:rsidP="004503ED">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000000"/>
          <w:sz w:val="20"/>
          <w:szCs w:val="20"/>
        </w:rPr>
        <w:t xml:space="preserve">    error =(1/(</w:t>
      </w:r>
      <w:proofErr w:type="spellStart"/>
      <w:r>
        <w:rPr>
          <w:rFonts w:ascii="Courier New" w:hAnsi="Courier New" w:cs="Courier New"/>
          <w:color w:val="000000"/>
          <w:sz w:val="20"/>
          <w:szCs w:val="20"/>
        </w:rPr>
        <w:t>Nx</w:t>
      </w:r>
      <w:proofErr w:type="spellEnd"/>
      <w:r>
        <w:rPr>
          <w:rFonts w:ascii="Courier New" w:hAnsi="Courier New" w:cs="Courier New"/>
          <w:color w:val="000000"/>
          <w:sz w:val="20"/>
          <w:szCs w:val="20"/>
        </w:rPr>
        <w:t>*Ny</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sum(sum(abs(ukp1-u)));   </w:t>
      </w:r>
      <w:r>
        <w:rPr>
          <w:rFonts w:ascii="Courier New" w:hAnsi="Courier New" w:cs="Courier New"/>
          <w:color w:val="228B22"/>
          <w:sz w:val="20"/>
          <w:szCs w:val="20"/>
        </w:rPr>
        <w:t xml:space="preserve">%calculated error </w:t>
      </w:r>
    </w:p>
    <w:p w14:paraId="51AD12BD" w14:textId="15DDF0AF" w:rsidR="00442938" w:rsidRDefault="00442938" w:rsidP="004503ED">
      <w:pPr>
        <w:autoSpaceDE w:val="0"/>
        <w:autoSpaceDN w:val="0"/>
        <w:adjustRightInd w:val="0"/>
        <w:spacing w:after="0" w:line="240" w:lineRule="auto"/>
        <w:rPr>
          <w:rFonts w:ascii="Courier New" w:hAnsi="Courier New" w:cs="Courier New"/>
          <w:szCs w:val="24"/>
        </w:rPr>
      </w:pP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color w:val="228B22"/>
          <w:sz w:val="20"/>
          <w:szCs w:val="20"/>
        </w:rPr>
        <w:t>used for the next iteration</w:t>
      </w:r>
    </w:p>
    <w:p w14:paraId="0047AAA7"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u = ukp1;</w:t>
      </w:r>
    </w:p>
    <w:p w14:paraId="586A65F7"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FF"/>
          <w:sz w:val="20"/>
          <w:szCs w:val="20"/>
        </w:rPr>
        <w:t>end</w:t>
      </w:r>
    </w:p>
    <w:p w14:paraId="04D68F66"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FF"/>
          <w:sz w:val="20"/>
          <w:szCs w:val="20"/>
        </w:rPr>
        <w:t xml:space="preserve"> </w:t>
      </w:r>
    </w:p>
    <w:p w14:paraId="3647F5AD"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%iterations needed to solve</w:t>
      </w:r>
    </w:p>
    <w:p w14:paraId="01A8BB7A" w14:textId="77777777" w:rsidR="004503ED" w:rsidRDefault="004503ED" w:rsidP="004503ED">
      <w:pPr>
        <w:autoSpaceDE w:val="0"/>
        <w:autoSpaceDN w:val="0"/>
        <w:adjustRightInd w:val="0"/>
        <w:spacing w:after="0" w:line="240" w:lineRule="auto"/>
        <w:rPr>
          <w:rFonts w:ascii="Courier New" w:hAnsi="Courier New" w:cs="Courier New"/>
          <w:szCs w:val="24"/>
        </w:rPr>
      </w:pP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'Number of Iterations using the Gauss Seidel method for F ='</w:t>
      </w:r>
      <w:r>
        <w:rPr>
          <w:rFonts w:ascii="Courier New" w:hAnsi="Courier New" w:cs="Courier New"/>
          <w:color w:val="000000"/>
          <w:sz w:val="20"/>
          <w:szCs w:val="20"/>
        </w:rPr>
        <w:t>)</w:t>
      </w:r>
    </w:p>
    <w:p w14:paraId="412CF1B1" w14:textId="2553E0AC" w:rsidR="004503ED" w:rsidRDefault="004503ED" w:rsidP="004503ED">
      <w:pPr>
        <w:autoSpaceDE w:val="0"/>
        <w:autoSpaceDN w:val="0"/>
        <w:adjustRightInd w:val="0"/>
        <w:spacing w:after="0" w:line="240" w:lineRule="auto"/>
        <w:rPr>
          <w:rFonts w:ascii="Courier New" w:hAnsi="Courier New" w:cs="Courier New"/>
          <w:color w:val="228B22"/>
          <w:sz w:val="20"/>
          <w:szCs w:val="20"/>
        </w:rPr>
      </w:pPr>
      <w:proofErr w:type="spell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gaussit</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 xml:space="preserve">%shows the total number of iteration to </w:t>
      </w:r>
    </w:p>
    <w:p w14:paraId="1DDEE3DA" w14:textId="2079178C" w:rsidR="00442938" w:rsidRDefault="00442938" w:rsidP="004503ED">
      <w:pPr>
        <w:autoSpaceDE w:val="0"/>
        <w:autoSpaceDN w:val="0"/>
        <w:adjustRightInd w:val="0"/>
        <w:spacing w:after="0" w:line="240" w:lineRule="auto"/>
        <w:rPr>
          <w:rFonts w:ascii="Courier New" w:hAnsi="Courier New" w:cs="Courier New"/>
          <w:szCs w:val="24"/>
        </w:rPr>
      </w:pP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t xml:space="preserve">  </w:t>
      </w:r>
      <w:r>
        <w:rPr>
          <w:rFonts w:ascii="Courier New" w:hAnsi="Courier New" w:cs="Courier New"/>
          <w:color w:val="228B22"/>
          <w:sz w:val="20"/>
          <w:szCs w:val="20"/>
        </w:rPr>
        <w:t>converge</w:t>
      </w:r>
    </w:p>
    <w:p w14:paraId="7440D9E2"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xml:space="preserve"> </w:t>
      </w:r>
    </w:p>
    <w:p w14:paraId="76F39C73"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%plots solution</w:t>
      </w:r>
    </w:p>
    <w:p w14:paraId="7AC5D099" w14:textId="77777777" w:rsidR="004503ED" w:rsidRDefault="004503ED" w:rsidP="004503ED">
      <w:pPr>
        <w:autoSpaceDE w:val="0"/>
        <w:autoSpaceDN w:val="0"/>
        <w:adjustRightInd w:val="0"/>
        <w:spacing w:after="0" w:line="240" w:lineRule="auto"/>
        <w:rPr>
          <w:rFonts w:ascii="Courier New" w:hAnsi="Courier New" w:cs="Courier New"/>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 xml:space="preserve">1)                       </w:t>
      </w:r>
      <w:r>
        <w:rPr>
          <w:rFonts w:ascii="Courier New" w:hAnsi="Courier New" w:cs="Courier New"/>
          <w:color w:val="228B22"/>
          <w:sz w:val="20"/>
          <w:szCs w:val="20"/>
        </w:rPr>
        <w:t>%plots the u solution on a x, y, and z plane</w:t>
      </w:r>
    </w:p>
    <w:p w14:paraId="11E08248"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mesh(</w:t>
      </w:r>
      <w:proofErr w:type="spellStart"/>
      <w:proofErr w:type="gramStart"/>
      <w:r>
        <w:rPr>
          <w:rFonts w:ascii="Courier New" w:hAnsi="Courier New" w:cs="Courier New"/>
          <w:color w:val="000000"/>
          <w:sz w:val="20"/>
          <w:szCs w:val="20"/>
        </w:rPr>
        <w:t>x,y</w:t>
      </w:r>
      <w:proofErr w:type="gramEnd"/>
      <w:r>
        <w:rPr>
          <w:rFonts w:ascii="Courier New" w:hAnsi="Courier New" w:cs="Courier New"/>
          <w:color w:val="000000"/>
          <w:sz w:val="20"/>
          <w:szCs w:val="20"/>
        </w:rPr>
        <w:t>,u</w:t>
      </w:r>
      <w:proofErr w:type="spellEnd"/>
      <w:r>
        <w:rPr>
          <w:rFonts w:ascii="Courier New" w:hAnsi="Courier New" w:cs="Courier New"/>
          <w:color w:val="000000"/>
          <w:sz w:val="20"/>
          <w:szCs w:val="20"/>
        </w:rPr>
        <w:t>)</w:t>
      </w:r>
    </w:p>
    <w:p w14:paraId="6CF2D201" w14:textId="77777777" w:rsidR="004503ED" w:rsidRDefault="004503ED" w:rsidP="004503ED">
      <w:pPr>
        <w:autoSpaceDE w:val="0"/>
        <w:autoSpaceDN w:val="0"/>
        <w:adjustRightInd w:val="0"/>
        <w:spacing w:after="0" w:line="240" w:lineRule="auto"/>
        <w:rPr>
          <w:rFonts w:ascii="Courier New" w:hAnsi="Courier New" w:cs="Courier New"/>
          <w:szCs w:val="24"/>
        </w:rPr>
      </w:pP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'x'</w:t>
      </w:r>
      <w:r>
        <w:rPr>
          <w:rFonts w:ascii="Courier New" w:hAnsi="Courier New" w:cs="Courier New"/>
          <w:color w:val="000000"/>
          <w:sz w:val="20"/>
          <w:szCs w:val="20"/>
        </w:rPr>
        <w:t>)</w:t>
      </w:r>
    </w:p>
    <w:p w14:paraId="3A6F6600" w14:textId="77777777" w:rsidR="004503ED" w:rsidRDefault="004503ED" w:rsidP="004503ED">
      <w:pPr>
        <w:autoSpaceDE w:val="0"/>
        <w:autoSpaceDN w:val="0"/>
        <w:adjustRightInd w:val="0"/>
        <w:spacing w:after="0" w:line="240" w:lineRule="auto"/>
        <w:rPr>
          <w:rFonts w:ascii="Courier New" w:hAnsi="Courier New" w:cs="Courier New"/>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'y'</w:t>
      </w:r>
      <w:r>
        <w:rPr>
          <w:rFonts w:ascii="Courier New" w:hAnsi="Courier New" w:cs="Courier New"/>
          <w:color w:val="000000"/>
          <w:sz w:val="20"/>
          <w:szCs w:val="20"/>
        </w:rPr>
        <w:t>)</w:t>
      </w:r>
    </w:p>
    <w:p w14:paraId="5EA8EEBB" w14:textId="77777777" w:rsidR="004503ED" w:rsidRDefault="004503ED" w:rsidP="004503ED">
      <w:pPr>
        <w:autoSpaceDE w:val="0"/>
        <w:autoSpaceDN w:val="0"/>
        <w:adjustRightInd w:val="0"/>
        <w:spacing w:after="0" w:line="240" w:lineRule="auto"/>
        <w:rPr>
          <w:rFonts w:ascii="Courier New" w:hAnsi="Courier New" w:cs="Courier New"/>
          <w:szCs w:val="24"/>
        </w:rPr>
      </w:pPr>
      <w:proofErr w:type="spellStart"/>
      <w:r>
        <w:rPr>
          <w:rFonts w:ascii="Courier New" w:hAnsi="Courier New" w:cs="Courier New"/>
          <w:color w:val="000000"/>
          <w:sz w:val="20"/>
          <w:szCs w:val="20"/>
        </w:rPr>
        <w:t>zlabel</w:t>
      </w:r>
      <w:proofErr w:type="spellEnd"/>
      <w:r>
        <w:rPr>
          <w:rFonts w:ascii="Courier New" w:hAnsi="Courier New" w:cs="Courier New"/>
          <w:color w:val="000000"/>
          <w:sz w:val="20"/>
          <w:szCs w:val="20"/>
        </w:rPr>
        <w:t>(</w:t>
      </w:r>
      <w:r>
        <w:rPr>
          <w:rFonts w:ascii="Courier New" w:hAnsi="Courier New" w:cs="Courier New"/>
          <w:color w:val="A020F0"/>
          <w:sz w:val="20"/>
          <w:szCs w:val="20"/>
        </w:rPr>
        <w:t>'u'</w:t>
      </w:r>
      <w:r>
        <w:rPr>
          <w:rFonts w:ascii="Courier New" w:hAnsi="Courier New" w:cs="Courier New"/>
          <w:color w:val="000000"/>
          <w:sz w:val="20"/>
          <w:szCs w:val="20"/>
        </w:rPr>
        <w:t>)</w:t>
      </w:r>
    </w:p>
    <w:p w14:paraId="11DB68E2" w14:textId="77777777" w:rsidR="004503ED" w:rsidRDefault="004503ED" w:rsidP="004503ED">
      <w:pPr>
        <w:autoSpaceDE w:val="0"/>
        <w:autoSpaceDN w:val="0"/>
        <w:adjustRightInd w:val="0"/>
        <w:spacing w:after="0" w:line="240" w:lineRule="auto"/>
        <w:rPr>
          <w:rFonts w:ascii="Courier New" w:hAnsi="Courier New" w:cs="Courier New"/>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'Solution using the Gauss Seidel Method for F '</w:t>
      </w:r>
      <w:r>
        <w:rPr>
          <w:rFonts w:ascii="Courier New" w:hAnsi="Courier New" w:cs="Courier New"/>
          <w:color w:val="000000"/>
          <w:sz w:val="20"/>
          <w:szCs w:val="20"/>
        </w:rPr>
        <w:t>)</w:t>
      </w:r>
    </w:p>
    <w:p w14:paraId="29535DA0"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
    <w:p w14:paraId="7E3B8D73" w14:textId="082EAC44"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xml:space="preserve">%% second iterative method used to solve </w:t>
      </w:r>
      <w:r w:rsidR="00442938">
        <w:rPr>
          <w:rFonts w:ascii="Courier New" w:hAnsi="Courier New" w:cs="Courier New"/>
          <w:color w:val="228B22"/>
          <w:sz w:val="20"/>
          <w:szCs w:val="20"/>
        </w:rPr>
        <w:t>P</w:t>
      </w:r>
      <w:r>
        <w:rPr>
          <w:rFonts w:ascii="Courier New" w:hAnsi="Courier New" w:cs="Courier New"/>
          <w:color w:val="228B22"/>
          <w:sz w:val="20"/>
          <w:szCs w:val="20"/>
        </w:rPr>
        <w:t>oisson equation: SOR method</w:t>
      </w:r>
    </w:p>
    <w:p w14:paraId="4DAE7C2C"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xml:space="preserve"> </w:t>
      </w:r>
    </w:p>
    <w:p w14:paraId="39DE8684"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error = 1;</w:t>
      </w:r>
    </w:p>
    <w:p w14:paraId="28DB4A53"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tole = 1e-6;</w:t>
      </w:r>
    </w:p>
    <w:p w14:paraId="7FBF19DB" w14:textId="77777777" w:rsidR="004503ED" w:rsidRDefault="004503ED" w:rsidP="004503ED">
      <w:pPr>
        <w:autoSpaceDE w:val="0"/>
        <w:autoSpaceDN w:val="0"/>
        <w:adjustRightInd w:val="0"/>
        <w:spacing w:after="0" w:line="240" w:lineRule="auto"/>
        <w:rPr>
          <w:rFonts w:ascii="Courier New" w:hAnsi="Courier New" w:cs="Courier New"/>
          <w:szCs w:val="24"/>
        </w:rPr>
      </w:pPr>
      <w:proofErr w:type="spellStart"/>
      <w:r>
        <w:rPr>
          <w:rFonts w:ascii="Courier New" w:hAnsi="Courier New" w:cs="Courier New"/>
          <w:color w:val="000000"/>
          <w:sz w:val="20"/>
          <w:szCs w:val="20"/>
        </w:rPr>
        <w:t>gaussit</w:t>
      </w:r>
      <w:proofErr w:type="spellEnd"/>
      <w:r>
        <w:rPr>
          <w:rFonts w:ascii="Courier New" w:hAnsi="Courier New" w:cs="Courier New"/>
          <w:color w:val="000000"/>
          <w:sz w:val="20"/>
          <w:szCs w:val="20"/>
        </w:rPr>
        <w:t xml:space="preserve"> = 0;</w:t>
      </w:r>
    </w:p>
    <w:p w14:paraId="614FE03E"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ukp1 = u;</w:t>
      </w:r>
    </w:p>
    <w:p w14:paraId="799EF7CB" w14:textId="5D6C8108"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w = 1.5;                        </w:t>
      </w:r>
      <w:r>
        <w:rPr>
          <w:rFonts w:ascii="Courier New" w:hAnsi="Courier New" w:cs="Courier New"/>
          <w:color w:val="228B22"/>
          <w:sz w:val="20"/>
          <w:szCs w:val="20"/>
        </w:rPr>
        <w:t xml:space="preserve">%relaxation factor used to solve the SOR method. ideally this value must be within 1 to 2. for this first calculation I used 1.5 but this value needs to be </w:t>
      </w:r>
      <w:r w:rsidR="00442938">
        <w:rPr>
          <w:rFonts w:ascii="Courier New" w:hAnsi="Courier New" w:cs="Courier New"/>
          <w:color w:val="228B22"/>
          <w:sz w:val="20"/>
          <w:szCs w:val="20"/>
        </w:rPr>
        <w:t>optimized</w:t>
      </w:r>
      <w:r w:rsidR="00442938">
        <w:rPr>
          <w:rFonts w:ascii="Courier New" w:hAnsi="Courier New" w:cs="Courier New"/>
          <w:szCs w:val="24"/>
        </w:rPr>
        <w:t xml:space="preserve"> </w:t>
      </w:r>
      <w:r>
        <w:rPr>
          <w:rFonts w:ascii="Courier New" w:hAnsi="Courier New" w:cs="Courier New"/>
          <w:color w:val="228B22"/>
          <w:sz w:val="20"/>
          <w:szCs w:val="20"/>
        </w:rPr>
        <w:t>to produce the best results possible in the form of the fastest</w:t>
      </w:r>
      <w:r w:rsidR="00442938">
        <w:rPr>
          <w:rFonts w:ascii="Courier New" w:hAnsi="Courier New" w:cs="Courier New"/>
          <w:szCs w:val="24"/>
        </w:rPr>
        <w:t xml:space="preserve"> </w:t>
      </w:r>
      <w:r>
        <w:rPr>
          <w:rFonts w:ascii="Courier New" w:hAnsi="Courier New" w:cs="Courier New"/>
          <w:color w:val="228B22"/>
          <w:sz w:val="20"/>
          <w:szCs w:val="20"/>
        </w:rPr>
        <w:t>convergence</w:t>
      </w:r>
    </w:p>
    <w:p w14:paraId="62950EAB"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xml:space="preserve"> </w:t>
      </w:r>
    </w:p>
    <w:p w14:paraId="0B60B3EE"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FF"/>
          <w:sz w:val="20"/>
          <w:szCs w:val="20"/>
        </w:rPr>
        <w:t>while</w:t>
      </w:r>
      <w:r>
        <w:rPr>
          <w:rFonts w:ascii="Courier New" w:hAnsi="Courier New" w:cs="Courier New"/>
          <w:color w:val="000000"/>
          <w:sz w:val="20"/>
          <w:szCs w:val="20"/>
        </w:rPr>
        <w:t xml:space="preserve"> error &gt; tole</w:t>
      </w:r>
    </w:p>
    <w:p w14:paraId="17E363F7"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gaussit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gaussit</w:t>
      </w:r>
      <w:proofErr w:type="spellEnd"/>
      <w:r>
        <w:rPr>
          <w:rFonts w:ascii="Courier New" w:hAnsi="Courier New" w:cs="Courier New"/>
          <w:color w:val="000000"/>
          <w:sz w:val="20"/>
          <w:szCs w:val="20"/>
        </w:rPr>
        <w:t xml:space="preserve"> + 1;</w:t>
      </w:r>
    </w:p>
    <w:p w14:paraId="097EBE8B"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j = </w:t>
      </w:r>
      <w:proofErr w:type="gramStart"/>
      <w:r>
        <w:rPr>
          <w:rFonts w:ascii="Courier New" w:hAnsi="Courier New" w:cs="Courier New"/>
          <w:color w:val="000000"/>
          <w:sz w:val="20"/>
          <w:szCs w:val="20"/>
        </w:rPr>
        <w:t>2:Ny</w:t>
      </w:r>
      <w:proofErr w:type="gramEnd"/>
      <w:r>
        <w:rPr>
          <w:rFonts w:ascii="Courier New" w:hAnsi="Courier New" w:cs="Courier New"/>
          <w:color w:val="000000"/>
          <w:sz w:val="20"/>
          <w:szCs w:val="20"/>
        </w:rPr>
        <w:t>-1</w:t>
      </w:r>
    </w:p>
    <w:p w14:paraId="5E609CBB"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2:Nx</w:t>
      </w:r>
      <w:proofErr w:type="gramEnd"/>
      <w:r>
        <w:rPr>
          <w:rFonts w:ascii="Courier New" w:hAnsi="Courier New" w:cs="Courier New"/>
          <w:color w:val="000000"/>
          <w:sz w:val="20"/>
          <w:szCs w:val="20"/>
        </w:rPr>
        <w:t>-1</w:t>
      </w:r>
    </w:p>
    <w:p w14:paraId="3B69A1A7" w14:textId="3B4BC11C"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ukp1(</w:t>
      </w:r>
      <w:proofErr w:type="spellStart"/>
      <w:proofErr w:type="gramStart"/>
      <w:r>
        <w:rPr>
          <w:rFonts w:ascii="Courier New" w:hAnsi="Courier New" w:cs="Courier New"/>
          <w:color w:val="000000"/>
          <w:sz w:val="20"/>
          <w:szCs w:val="20"/>
        </w:rPr>
        <w:t>i,j</w:t>
      </w:r>
      <w:proofErr w:type="spellEnd"/>
      <w:proofErr w:type="gramEnd"/>
      <w:r>
        <w:rPr>
          <w:rFonts w:ascii="Courier New" w:hAnsi="Courier New" w:cs="Courier New"/>
          <w:color w:val="000000"/>
          <w:sz w:val="20"/>
          <w:szCs w:val="20"/>
        </w:rPr>
        <w:t>)=((w/4)*(u(i+1,j)+ukp1(i-1,j)+ u(i,j+1)+ ukp1(i,j-1)+(h2*F(</w:t>
      </w:r>
      <w:proofErr w:type="spellStart"/>
      <w:r>
        <w:rPr>
          <w:rFonts w:ascii="Courier New" w:hAnsi="Courier New" w:cs="Courier New"/>
          <w:color w:val="000000"/>
          <w:sz w:val="20"/>
          <w:szCs w:val="20"/>
        </w:rPr>
        <w:t>i,j</w:t>
      </w:r>
      <w:proofErr w:type="spellEnd"/>
      <w:r>
        <w:rPr>
          <w:rFonts w:ascii="Courier New" w:hAnsi="Courier New" w:cs="Courier New"/>
          <w:color w:val="000000"/>
          <w:sz w:val="20"/>
          <w:szCs w:val="20"/>
        </w:rPr>
        <w:t>))))+(1-w)*u(</w:t>
      </w:r>
      <w:proofErr w:type="spellStart"/>
      <w:r>
        <w:rPr>
          <w:rFonts w:ascii="Courier New" w:hAnsi="Courier New" w:cs="Courier New"/>
          <w:color w:val="000000"/>
          <w:sz w:val="20"/>
          <w:szCs w:val="20"/>
        </w:rPr>
        <w:t>i,j</w:t>
      </w:r>
      <w:proofErr w:type="spellEnd"/>
      <w:r>
        <w:rPr>
          <w:rFonts w:ascii="Courier New" w:hAnsi="Courier New" w:cs="Courier New"/>
          <w:color w:val="000000"/>
          <w:sz w:val="20"/>
          <w:szCs w:val="20"/>
        </w:rPr>
        <w:t xml:space="preserve">);   </w:t>
      </w:r>
      <w:r w:rsidR="00442938">
        <w:rPr>
          <w:rFonts w:ascii="Courier New" w:hAnsi="Courier New" w:cs="Courier New"/>
          <w:color w:val="000000"/>
          <w:sz w:val="20"/>
          <w:szCs w:val="20"/>
        </w:rPr>
        <w:tab/>
      </w:r>
      <w:r w:rsidR="00442938">
        <w:rPr>
          <w:rFonts w:ascii="Courier New" w:hAnsi="Courier New" w:cs="Courier New"/>
          <w:color w:val="000000"/>
          <w:sz w:val="20"/>
          <w:szCs w:val="20"/>
        </w:rPr>
        <w:tab/>
      </w:r>
      <w:r>
        <w:rPr>
          <w:rFonts w:ascii="Courier New" w:hAnsi="Courier New" w:cs="Courier New"/>
          <w:color w:val="228B22"/>
          <w:sz w:val="20"/>
          <w:szCs w:val="20"/>
        </w:rPr>
        <w:t>%algorithm for the SOR method</w:t>
      </w:r>
    </w:p>
    <w:p w14:paraId="5E6B56D6"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56EF4168"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33AD21AD"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error =(1/(</w:t>
      </w:r>
      <w:proofErr w:type="spellStart"/>
      <w:r>
        <w:rPr>
          <w:rFonts w:ascii="Courier New" w:hAnsi="Courier New" w:cs="Courier New"/>
          <w:color w:val="000000"/>
          <w:sz w:val="20"/>
          <w:szCs w:val="20"/>
        </w:rPr>
        <w:t>Nx</w:t>
      </w:r>
      <w:proofErr w:type="spellEnd"/>
      <w:r>
        <w:rPr>
          <w:rFonts w:ascii="Courier New" w:hAnsi="Courier New" w:cs="Courier New"/>
          <w:color w:val="000000"/>
          <w:sz w:val="20"/>
          <w:szCs w:val="20"/>
        </w:rPr>
        <w:t>*Ny</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sum(sum(abs(ukp1-u)));</w:t>
      </w:r>
    </w:p>
    <w:p w14:paraId="13F1BD19"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u = ukp1;</w:t>
      </w:r>
    </w:p>
    <w:p w14:paraId="3BF013FE"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FF"/>
          <w:sz w:val="20"/>
          <w:szCs w:val="20"/>
        </w:rPr>
        <w:t>end</w:t>
      </w:r>
    </w:p>
    <w:p w14:paraId="043BBBB0"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FF"/>
          <w:sz w:val="20"/>
          <w:szCs w:val="20"/>
        </w:rPr>
        <w:t xml:space="preserve"> </w:t>
      </w:r>
    </w:p>
    <w:p w14:paraId="029BFC33"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%iterations needed to solve</w:t>
      </w:r>
    </w:p>
    <w:p w14:paraId="3526D8EA" w14:textId="77777777" w:rsidR="004503ED" w:rsidRDefault="004503ED" w:rsidP="004503ED">
      <w:pPr>
        <w:autoSpaceDE w:val="0"/>
        <w:autoSpaceDN w:val="0"/>
        <w:adjustRightInd w:val="0"/>
        <w:spacing w:after="0" w:line="240" w:lineRule="auto"/>
        <w:rPr>
          <w:rFonts w:ascii="Courier New" w:hAnsi="Courier New" w:cs="Courier New"/>
          <w:szCs w:val="24"/>
        </w:rPr>
      </w:pP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'Number of Iterations using the SOR method for F ='</w:t>
      </w:r>
      <w:r>
        <w:rPr>
          <w:rFonts w:ascii="Courier New" w:hAnsi="Courier New" w:cs="Courier New"/>
          <w:color w:val="000000"/>
          <w:sz w:val="20"/>
          <w:szCs w:val="20"/>
        </w:rPr>
        <w:t>)</w:t>
      </w:r>
    </w:p>
    <w:p w14:paraId="2E5C5F2E" w14:textId="5DBE8FAC" w:rsidR="004503ED" w:rsidRDefault="004503ED" w:rsidP="004503ED">
      <w:pPr>
        <w:autoSpaceDE w:val="0"/>
        <w:autoSpaceDN w:val="0"/>
        <w:adjustRightInd w:val="0"/>
        <w:spacing w:after="0" w:line="240" w:lineRule="auto"/>
        <w:rPr>
          <w:rFonts w:ascii="Courier New" w:hAnsi="Courier New" w:cs="Courier New"/>
          <w:szCs w:val="24"/>
        </w:rPr>
      </w:pPr>
      <w:proofErr w:type="spell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gaussit</w:t>
      </w:r>
      <w:proofErr w:type="spellEnd"/>
      <w:r>
        <w:rPr>
          <w:rFonts w:ascii="Courier New" w:hAnsi="Courier New" w:cs="Courier New"/>
          <w:color w:val="000000"/>
          <w:sz w:val="20"/>
          <w:szCs w:val="20"/>
        </w:rPr>
        <w:t xml:space="preserve">) </w:t>
      </w:r>
      <w:r w:rsidR="00442938">
        <w:rPr>
          <w:rFonts w:ascii="Courier New" w:hAnsi="Courier New" w:cs="Courier New"/>
          <w:color w:val="000000"/>
          <w:sz w:val="20"/>
          <w:szCs w:val="20"/>
        </w:rPr>
        <w:tab/>
      </w:r>
      <w:r w:rsidR="00442938">
        <w:rPr>
          <w:rFonts w:ascii="Courier New" w:hAnsi="Courier New" w:cs="Courier New"/>
          <w:color w:val="000000"/>
          <w:sz w:val="20"/>
          <w:szCs w:val="20"/>
        </w:rPr>
        <w:tab/>
        <w:t xml:space="preserve">     </w:t>
      </w:r>
      <w:r>
        <w:rPr>
          <w:rFonts w:ascii="Courier New" w:hAnsi="Courier New" w:cs="Courier New"/>
          <w:color w:val="228B22"/>
          <w:sz w:val="20"/>
          <w:szCs w:val="20"/>
        </w:rPr>
        <w:t xml:space="preserve">%shows the total number of iteration to converge </w:t>
      </w:r>
    </w:p>
    <w:p w14:paraId="28BC2DD8"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xml:space="preserve"> </w:t>
      </w:r>
    </w:p>
    <w:p w14:paraId="563791E8"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%plots solution</w:t>
      </w:r>
    </w:p>
    <w:p w14:paraId="2CE55457" w14:textId="2F9F4206" w:rsidR="004503ED" w:rsidRDefault="004503ED" w:rsidP="004503ED">
      <w:pPr>
        <w:autoSpaceDE w:val="0"/>
        <w:autoSpaceDN w:val="0"/>
        <w:adjustRightInd w:val="0"/>
        <w:spacing w:after="0" w:line="240" w:lineRule="auto"/>
        <w:rPr>
          <w:rFonts w:ascii="Courier New" w:hAnsi="Courier New" w:cs="Courier New"/>
          <w:color w:val="228B22"/>
          <w:sz w:val="20"/>
          <w:szCs w:val="20"/>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 xml:space="preserve">2)                   </w:t>
      </w:r>
      <w:r w:rsidR="00442938">
        <w:rPr>
          <w:rFonts w:ascii="Courier New" w:hAnsi="Courier New" w:cs="Courier New"/>
          <w:color w:val="000000"/>
          <w:sz w:val="20"/>
          <w:szCs w:val="20"/>
        </w:rPr>
        <w:t xml:space="preserve"> </w:t>
      </w:r>
      <w:r>
        <w:rPr>
          <w:rFonts w:ascii="Courier New" w:hAnsi="Courier New" w:cs="Courier New"/>
          <w:color w:val="228B22"/>
          <w:sz w:val="20"/>
          <w:szCs w:val="20"/>
        </w:rPr>
        <w:t xml:space="preserve">%plots a second figure to display the SOR </w:t>
      </w:r>
    </w:p>
    <w:p w14:paraId="0BB4AEC8" w14:textId="2A0DAB91" w:rsidR="00442938" w:rsidRDefault="00442938" w:rsidP="004503ED">
      <w:pPr>
        <w:autoSpaceDE w:val="0"/>
        <w:autoSpaceDN w:val="0"/>
        <w:adjustRightInd w:val="0"/>
        <w:spacing w:after="0" w:line="240" w:lineRule="auto"/>
        <w:rPr>
          <w:rFonts w:ascii="Courier New" w:hAnsi="Courier New" w:cs="Courier New"/>
          <w:szCs w:val="24"/>
        </w:rPr>
      </w:pP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color w:val="228B22"/>
          <w:sz w:val="20"/>
          <w:szCs w:val="20"/>
        </w:rPr>
        <w:t>solution on a x, y, and z plane</w:t>
      </w:r>
    </w:p>
    <w:p w14:paraId="74E14606"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mesh(</w:t>
      </w:r>
      <w:proofErr w:type="spellStart"/>
      <w:proofErr w:type="gramStart"/>
      <w:r>
        <w:rPr>
          <w:rFonts w:ascii="Courier New" w:hAnsi="Courier New" w:cs="Courier New"/>
          <w:color w:val="000000"/>
          <w:sz w:val="20"/>
          <w:szCs w:val="20"/>
        </w:rPr>
        <w:t>x,y</w:t>
      </w:r>
      <w:proofErr w:type="gramEnd"/>
      <w:r>
        <w:rPr>
          <w:rFonts w:ascii="Courier New" w:hAnsi="Courier New" w:cs="Courier New"/>
          <w:color w:val="000000"/>
          <w:sz w:val="20"/>
          <w:szCs w:val="20"/>
        </w:rPr>
        <w:t>,u</w:t>
      </w:r>
      <w:proofErr w:type="spellEnd"/>
      <w:r>
        <w:rPr>
          <w:rFonts w:ascii="Courier New" w:hAnsi="Courier New" w:cs="Courier New"/>
          <w:color w:val="000000"/>
          <w:sz w:val="20"/>
          <w:szCs w:val="20"/>
        </w:rPr>
        <w:t>)</w:t>
      </w:r>
    </w:p>
    <w:p w14:paraId="01484BC5" w14:textId="77777777" w:rsidR="004503ED" w:rsidRDefault="004503ED" w:rsidP="004503ED">
      <w:pPr>
        <w:autoSpaceDE w:val="0"/>
        <w:autoSpaceDN w:val="0"/>
        <w:adjustRightInd w:val="0"/>
        <w:spacing w:after="0" w:line="240" w:lineRule="auto"/>
        <w:rPr>
          <w:rFonts w:ascii="Courier New" w:hAnsi="Courier New" w:cs="Courier New"/>
          <w:szCs w:val="24"/>
        </w:rPr>
      </w:pP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'x'</w:t>
      </w:r>
      <w:r>
        <w:rPr>
          <w:rFonts w:ascii="Courier New" w:hAnsi="Courier New" w:cs="Courier New"/>
          <w:color w:val="000000"/>
          <w:sz w:val="20"/>
          <w:szCs w:val="20"/>
        </w:rPr>
        <w:t>)</w:t>
      </w:r>
    </w:p>
    <w:p w14:paraId="4D8F7425" w14:textId="77777777" w:rsidR="004503ED" w:rsidRDefault="004503ED" w:rsidP="004503ED">
      <w:pPr>
        <w:autoSpaceDE w:val="0"/>
        <w:autoSpaceDN w:val="0"/>
        <w:adjustRightInd w:val="0"/>
        <w:spacing w:after="0" w:line="240" w:lineRule="auto"/>
        <w:rPr>
          <w:rFonts w:ascii="Courier New" w:hAnsi="Courier New" w:cs="Courier New"/>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'y'</w:t>
      </w:r>
      <w:r>
        <w:rPr>
          <w:rFonts w:ascii="Courier New" w:hAnsi="Courier New" w:cs="Courier New"/>
          <w:color w:val="000000"/>
          <w:sz w:val="20"/>
          <w:szCs w:val="20"/>
        </w:rPr>
        <w:t>)</w:t>
      </w:r>
    </w:p>
    <w:p w14:paraId="13679666" w14:textId="77777777" w:rsidR="004503ED" w:rsidRDefault="004503ED" w:rsidP="004503ED">
      <w:pPr>
        <w:autoSpaceDE w:val="0"/>
        <w:autoSpaceDN w:val="0"/>
        <w:adjustRightInd w:val="0"/>
        <w:spacing w:after="0" w:line="240" w:lineRule="auto"/>
        <w:rPr>
          <w:rFonts w:ascii="Courier New" w:hAnsi="Courier New" w:cs="Courier New"/>
          <w:szCs w:val="24"/>
        </w:rPr>
      </w:pPr>
      <w:proofErr w:type="spellStart"/>
      <w:r>
        <w:rPr>
          <w:rFonts w:ascii="Courier New" w:hAnsi="Courier New" w:cs="Courier New"/>
          <w:color w:val="000000"/>
          <w:sz w:val="20"/>
          <w:szCs w:val="20"/>
        </w:rPr>
        <w:t>zlabel</w:t>
      </w:r>
      <w:proofErr w:type="spellEnd"/>
      <w:r>
        <w:rPr>
          <w:rFonts w:ascii="Courier New" w:hAnsi="Courier New" w:cs="Courier New"/>
          <w:color w:val="000000"/>
          <w:sz w:val="20"/>
          <w:szCs w:val="20"/>
        </w:rPr>
        <w:t>(</w:t>
      </w:r>
      <w:r>
        <w:rPr>
          <w:rFonts w:ascii="Courier New" w:hAnsi="Courier New" w:cs="Courier New"/>
          <w:color w:val="A020F0"/>
          <w:sz w:val="20"/>
          <w:szCs w:val="20"/>
        </w:rPr>
        <w:t>'u'</w:t>
      </w:r>
      <w:r>
        <w:rPr>
          <w:rFonts w:ascii="Courier New" w:hAnsi="Courier New" w:cs="Courier New"/>
          <w:color w:val="000000"/>
          <w:sz w:val="20"/>
          <w:szCs w:val="20"/>
        </w:rPr>
        <w:t>)</w:t>
      </w:r>
    </w:p>
    <w:p w14:paraId="080175AA" w14:textId="77777777" w:rsidR="004503ED" w:rsidRDefault="004503ED" w:rsidP="004503ED">
      <w:pPr>
        <w:autoSpaceDE w:val="0"/>
        <w:autoSpaceDN w:val="0"/>
        <w:adjustRightInd w:val="0"/>
        <w:spacing w:after="0" w:line="240" w:lineRule="auto"/>
        <w:rPr>
          <w:rFonts w:ascii="Courier New" w:hAnsi="Courier New" w:cs="Courier New"/>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'Solution using the SOR Method for F '</w:t>
      </w:r>
      <w:r>
        <w:rPr>
          <w:rFonts w:ascii="Courier New" w:hAnsi="Courier New" w:cs="Courier New"/>
          <w:color w:val="000000"/>
          <w:sz w:val="20"/>
          <w:szCs w:val="20"/>
        </w:rPr>
        <w:t>)</w:t>
      </w:r>
    </w:p>
    <w:p w14:paraId="3B0BAD7C"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
    <w:p w14:paraId="4A0B46C3"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
    <w:p w14:paraId="2DA68314"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
    <w:p w14:paraId="25CB5D1A" w14:textId="4CD59A34" w:rsidR="004503ED" w:rsidRPr="004503ED" w:rsidRDefault="004503ED" w:rsidP="004503ED"/>
    <w:sectPr w:rsidR="004503ED" w:rsidRPr="004503ED" w:rsidSect="004878A0">
      <w:footerReference w:type="default" r:id="rId1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4E2C33" w14:textId="77777777" w:rsidR="00253B30" w:rsidRDefault="00253B30" w:rsidP="00443449">
      <w:pPr>
        <w:spacing w:after="0" w:line="240" w:lineRule="auto"/>
      </w:pPr>
      <w:r>
        <w:separator/>
      </w:r>
    </w:p>
  </w:endnote>
  <w:endnote w:type="continuationSeparator" w:id="0">
    <w:p w14:paraId="6F2604F1" w14:textId="77777777" w:rsidR="00253B30" w:rsidRDefault="00253B30" w:rsidP="004434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77226730"/>
      <w:docPartObj>
        <w:docPartGallery w:val="Page Numbers (Bottom of Page)"/>
        <w:docPartUnique/>
      </w:docPartObj>
    </w:sdtPr>
    <w:sdtEndPr>
      <w:rPr>
        <w:noProof/>
      </w:rPr>
    </w:sdtEndPr>
    <w:sdtContent>
      <w:p w14:paraId="7AFC8B3F" w14:textId="7EC5D572" w:rsidR="00EA134C" w:rsidRDefault="00EA134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0B88CAC" w14:textId="77777777" w:rsidR="00EA134C" w:rsidRDefault="00EA13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19819597"/>
      <w:docPartObj>
        <w:docPartGallery w:val="Page Numbers (Bottom of Page)"/>
        <w:docPartUnique/>
      </w:docPartObj>
    </w:sdtPr>
    <w:sdtEndPr>
      <w:rPr>
        <w:noProof/>
      </w:rPr>
    </w:sdtEndPr>
    <w:sdtContent>
      <w:p w14:paraId="03AD9702" w14:textId="77777777" w:rsidR="00EA134C" w:rsidRDefault="00EA134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586E578" w14:textId="77777777" w:rsidR="00EA134C" w:rsidRDefault="00EA13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B77C3C" w14:textId="77777777" w:rsidR="00253B30" w:rsidRDefault="00253B30" w:rsidP="00443449">
      <w:pPr>
        <w:spacing w:after="0" w:line="240" w:lineRule="auto"/>
      </w:pPr>
      <w:r>
        <w:separator/>
      </w:r>
    </w:p>
  </w:footnote>
  <w:footnote w:type="continuationSeparator" w:id="0">
    <w:p w14:paraId="649FF319" w14:textId="77777777" w:rsidR="00253B30" w:rsidRDefault="00253B30" w:rsidP="0044344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433"/>
    <w:rsid w:val="00001DED"/>
    <w:rsid w:val="00037D66"/>
    <w:rsid w:val="000521D5"/>
    <w:rsid w:val="000B2D70"/>
    <w:rsid w:val="000D49A4"/>
    <w:rsid w:val="001518A0"/>
    <w:rsid w:val="00167E97"/>
    <w:rsid w:val="001954B3"/>
    <w:rsid w:val="001B183F"/>
    <w:rsid w:val="001F6E29"/>
    <w:rsid w:val="00201A40"/>
    <w:rsid w:val="002107E6"/>
    <w:rsid w:val="002322AF"/>
    <w:rsid w:val="00253B30"/>
    <w:rsid w:val="00283CF0"/>
    <w:rsid w:val="002C1AB4"/>
    <w:rsid w:val="002E3357"/>
    <w:rsid w:val="00321890"/>
    <w:rsid w:val="00374D19"/>
    <w:rsid w:val="00380C85"/>
    <w:rsid w:val="003A7406"/>
    <w:rsid w:val="003B3171"/>
    <w:rsid w:val="003F01ED"/>
    <w:rsid w:val="00400308"/>
    <w:rsid w:val="00411DC5"/>
    <w:rsid w:val="00442938"/>
    <w:rsid w:val="00443449"/>
    <w:rsid w:val="0044460D"/>
    <w:rsid w:val="004503ED"/>
    <w:rsid w:val="00472ED0"/>
    <w:rsid w:val="004878A0"/>
    <w:rsid w:val="004A2239"/>
    <w:rsid w:val="004D43F7"/>
    <w:rsid w:val="00547DC0"/>
    <w:rsid w:val="005C280B"/>
    <w:rsid w:val="005D5BD2"/>
    <w:rsid w:val="006D4433"/>
    <w:rsid w:val="006E729F"/>
    <w:rsid w:val="007149D6"/>
    <w:rsid w:val="0075301D"/>
    <w:rsid w:val="00814AA8"/>
    <w:rsid w:val="008C1994"/>
    <w:rsid w:val="008F7D23"/>
    <w:rsid w:val="00912E02"/>
    <w:rsid w:val="00956B19"/>
    <w:rsid w:val="00957428"/>
    <w:rsid w:val="009C46C6"/>
    <w:rsid w:val="00A34946"/>
    <w:rsid w:val="00A6046B"/>
    <w:rsid w:val="00A64613"/>
    <w:rsid w:val="00A92B64"/>
    <w:rsid w:val="00AA200F"/>
    <w:rsid w:val="00B01CBA"/>
    <w:rsid w:val="00B73E9A"/>
    <w:rsid w:val="00BC2015"/>
    <w:rsid w:val="00BD7183"/>
    <w:rsid w:val="00BE4E0D"/>
    <w:rsid w:val="00C04512"/>
    <w:rsid w:val="00C331CF"/>
    <w:rsid w:val="00C93046"/>
    <w:rsid w:val="00CB3557"/>
    <w:rsid w:val="00CC0D64"/>
    <w:rsid w:val="00DF5B71"/>
    <w:rsid w:val="00E96E7D"/>
    <w:rsid w:val="00EA134C"/>
    <w:rsid w:val="00EB6B2F"/>
    <w:rsid w:val="00EF00F6"/>
    <w:rsid w:val="00F17992"/>
    <w:rsid w:val="00F739E4"/>
    <w:rsid w:val="00F92807"/>
    <w:rsid w:val="00FA25F8"/>
    <w:rsid w:val="00FD55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CA500"/>
  <w15:chartTrackingRefBased/>
  <w15:docId w15:val="{BA0D5A94-35B6-49B0-A013-B85FFA14A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34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434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12E02"/>
    <w:rPr>
      <w:color w:val="808080"/>
    </w:rPr>
  </w:style>
  <w:style w:type="paragraph" w:styleId="Header">
    <w:name w:val="header"/>
    <w:basedOn w:val="Normal"/>
    <w:link w:val="HeaderChar"/>
    <w:uiPriority w:val="99"/>
    <w:unhideWhenUsed/>
    <w:rsid w:val="004434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3449"/>
  </w:style>
  <w:style w:type="paragraph" w:styleId="Footer">
    <w:name w:val="footer"/>
    <w:basedOn w:val="Normal"/>
    <w:link w:val="FooterChar"/>
    <w:uiPriority w:val="99"/>
    <w:unhideWhenUsed/>
    <w:rsid w:val="004434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3449"/>
  </w:style>
  <w:style w:type="character" w:customStyle="1" w:styleId="Heading1Char">
    <w:name w:val="Heading 1 Char"/>
    <w:basedOn w:val="DefaultParagraphFont"/>
    <w:link w:val="Heading1"/>
    <w:uiPriority w:val="9"/>
    <w:rsid w:val="0044344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43449"/>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443449"/>
    <w:pPr>
      <w:outlineLvl w:val="9"/>
    </w:pPr>
  </w:style>
  <w:style w:type="paragraph" w:styleId="TOC1">
    <w:name w:val="toc 1"/>
    <w:basedOn w:val="Normal"/>
    <w:next w:val="Normal"/>
    <w:autoRedefine/>
    <w:uiPriority w:val="39"/>
    <w:unhideWhenUsed/>
    <w:rsid w:val="00443449"/>
    <w:pPr>
      <w:spacing w:after="100"/>
    </w:pPr>
  </w:style>
  <w:style w:type="paragraph" w:styleId="TOC2">
    <w:name w:val="toc 2"/>
    <w:basedOn w:val="Normal"/>
    <w:next w:val="Normal"/>
    <w:autoRedefine/>
    <w:uiPriority w:val="39"/>
    <w:unhideWhenUsed/>
    <w:rsid w:val="00443449"/>
    <w:pPr>
      <w:spacing w:after="100"/>
      <w:ind w:left="240"/>
    </w:pPr>
  </w:style>
  <w:style w:type="character" w:styleId="Hyperlink">
    <w:name w:val="Hyperlink"/>
    <w:basedOn w:val="DefaultParagraphFont"/>
    <w:uiPriority w:val="99"/>
    <w:unhideWhenUsed/>
    <w:rsid w:val="00443449"/>
    <w:rPr>
      <w:color w:val="0563C1" w:themeColor="hyperlink"/>
      <w:u w:val="single"/>
    </w:rPr>
  </w:style>
  <w:style w:type="character" w:styleId="UnresolvedMention">
    <w:name w:val="Unresolved Mention"/>
    <w:basedOn w:val="DefaultParagraphFont"/>
    <w:uiPriority w:val="99"/>
    <w:semiHidden/>
    <w:unhideWhenUsed/>
    <w:rsid w:val="00EB6B2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yperlink" Target="http://mathworld.wolfram.com/SuccessiveOverrelaxationMethod.html"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372"/>
    <w:rsid w:val="008E694B"/>
    <w:rsid w:val="009A13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E694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B0F874-5DE8-47F1-B413-F1565E631A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641</TotalTime>
  <Pages>16</Pages>
  <Words>2773</Words>
  <Characters>15810</Characters>
  <Application>Microsoft Office Word</Application>
  <DocSecurity>0</DocSecurity>
  <Lines>131</Lines>
  <Paragraphs>37</Paragraphs>
  <ScaleCrop>false</ScaleCrop>
  <HeadingPairs>
    <vt:vector size="4" baseType="variant">
      <vt:variant>
        <vt:lpstr>Title</vt:lpstr>
      </vt:variant>
      <vt:variant>
        <vt:i4>1</vt:i4>
      </vt:variant>
      <vt:variant>
        <vt:lpstr>Headings</vt:lpstr>
      </vt:variant>
      <vt:variant>
        <vt:i4>16</vt:i4>
      </vt:variant>
    </vt:vector>
  </HeadingPairs>
  <TitlesOfParts>
    <vt:vector size="17" baseType="lpstr">
      <vt:lpstr/>
      <vt:lpstr>Abstract</vt:lpstr>
      <vt:lpstr>&lt;Table of Contents</vt:lpstr>
      <vt:lpstr>List of Tables and Figures</vt:lpstr>
      <vt:lpstr>Introduction  </vt:lpstr>
      <vt:lpstr>Discretization  </vt:lpstr>
      <vt:lpstr>    Gauss-Seidel </vt:lpstr>
      <vt:lpstr>    Successive over Relaxation (SOR) </vt:lpstr>
      <vt:lpstr>Numerical Method Description</vt:lpstr>
      <vt:lpstr>    Gauss-Seidel Method</vt:lpstr>
      <vt:lpstr>    SOR Method</vt:lpstr>
      <vt:lpstr>Technical Specifications </vt:lpstr>
      <vt:lpstr>Figure 1. System Summary for computer used </vt:lpstr>
      <vt:lpstr>Two-dimensional Poisson’s equation </vt:lpstr>
      <vt:lpstr>Figure 2. Graphical Representation of 2D Problem</vt:lpstr>
      <vt:lpstr>References </vt:lpstr>
      <vt:lpstr>MATLAB Code</vt:lpstr>
    </vt:vector>
  </TitlesOfParts>
  <Company/>
  <LinksUpToDate>false</LinksUpToDate>
  <CharactersWithSpaces>18546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German Robles Bailon</dc:creator>
  <cp:keywords/>
  <dc:description/>
  <cp:lastModifiedBy>German Robles Bailon</cp:lastModifiedBy>
  <cp:revision>24</cp:revision>
  <dcterms:created xsi:type="dcterms:W3CDTF">2018-05-01T04:46:00Z</dcterms:created>
  <dcterms:modified xsi:type="dcterms:W3CDTF">2018-05-08T19:08:00Z</dcterms:modified>
</cp:coreProperties>
</file>