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910" w:rsidRPr="004C7DE4" w:rsidRDefault="004C7DE4" w:rsidP="004C7DE4">
      <w:pPr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7DE4">
        <w:rPr>
          <w:rFonts w:ascii="Times New Roman" w:hAnsi="Times New Roman" w:cs="Times New Roman"/>
          <w:b/>
          <w:sz w:val="28"/>
          <w:szCs w:val="28"/>
          <w:u w:val="single"/>
        </w:rPr>
        <w:t>DNA for Identification Purposes Activity and Debate</w:t>
      </w:r>
    </w:p>
    <w:p w:rsidR="004C7DE4" w:rsidRDefault="004C7DE4" w:rsidP="004C7DE4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u w:val="single"/>
        </w:rPr>
      </w:pPr>
    </w:p>
    <w:p w:rsidR="00E6720C" w:rsidRPr="004C7DE4" w:rsidRDefault="00E6720C" w:rsidP="004C7DE4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u w:val="single"/>
        </w:rPr>
      </w:pPr>
      <w:r w:rsidRPr="004C7DE4">
        <w:rPr>
          <w:rFonts w:ascii="Times New Roman" w:hAnsi="Times New Roman" w:cs="Times New Roman"/>
          <w:sz w:val="24"/>
          <w:szCs w:val="24"/>
          <w:u w:val="single"/>
        </w:rPr>
        <w:t>Main Question:</w:t>
      </w:r>
    </w:p>
    <w:p w:rsidR="004C7DE4" w:rsidRDefault="00E6720C" w:rsidP="004C7DE4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4C7DE4">
        <w:rPr>
          <w:rFonts w:ascii="Times New Roman" w:hAnsi="Times New Roman" w:cs="Times New Roman"/>
          <w:sz w:val="24"/>
          <w:szCs w:val="24"/>
        </w:rPr>
        <w:t xml:space="preserve">What is the value of DNA fingerprinting </w:t>
      </w:r>
      <w:r w:rsidR="004C7DE4" w:rsidRPr="004C7DE4">
        <w:rPr>
          <w:rFonts w:ascii="Times New Roman" w:hAnsi="Times New Roman" w:cs="Times New Roman"/>
          <w:sz w:val="24"/>
          <w:szCs w:val="24"/>
        </w:rPr>
        <w:t xml:space="preserve">to identify people, relationships, and health information, </w:t>
      </w:r>
      <w:r w:rsidRPr="004C7DE4">
        <w:rPr>
          <w:rFonts w:ascii="Times New Roman" w:hAnsi="Times New Roman" w:cs="Times New Roman"/>
          <w:sz w:val="24"/>
          <w:szCs w:val="24"/>
        </w:rPr>
        <w:t>and should it be permitted?</w:t>
      </w:r>
    </w:p>
    <w:p w:rsidR="004C7DE4" w:rsidRDefault="004C7DE4" w:rsidP="004C7DE4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4C7DE4">
        <w:rPr>
          <w:rFonts w:ascii="Times New Roman" w:hAnsi="Times New Roman" w:cs="Times New Roman"/>
          <w:sz w:val="24"/>
          <w:szCs w:val="24"/>
        </w:rPr>
        <w:t xml:space="preserve">Is DNA fingerprinting a useful tool in identifying people and or diseases? </w:t>
      </w:r>
    </w:p>
    <w:p w:rsidR="004C7DE4" w:rsidRDefault="004C7DE4" w:rsidP="004C7DE4">
      <w:pPr>
        <w:pStyle w:val="ListParagraph"/>
        <w:numPr>
          <w:ilvl w:val="1"/>
          <w:numId w:val="4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4C7DE4">
        <w:rPr>
          <w:rFonts w:ascii="Times New Roman" w:hAnsi="Times New Roman" w:cs="Times New Roman"/>
          <w:sz w:val="24"/>
          <w:szCs w:val="24"/>
        </w:rPr>
        <w:t>Does it help improve society by proving innocence and guilt, family relationships and by giving people empowerment over their own futures and or the futures of their offspring?</w:t>
      </w:r>
    </w:p>
    <w:p w:rsidR="004C7DE4" w:rsidRDefault="004C7DE4" w:rsidP="004C7DE4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4C7DE4">
        <w:rPr>
          <w:rFonts w:ascii="Times New Roman" w:hAnsi="Times New Roman" w:cs="Times New Roman"/>
          <w:sz w:val="24"/>
          <w:szCs w:val="24"/>
        </w:rPr>
        <w:t xml:space="preserve"> Or, is DNA fingerprinting a tool that can lead to acceptance of incorrect information as fact and invasion of privacy? </w:t>
      </w:r>
    </w:p>
    <w:p w:rsidR="008A6959" w:rsidRPr="004C7DE4" w:rsidRDefault="004C7DE4" w:rsidP="004C7DE4">
      <w:pPr>
        <w:pStyle w:val="ListParagraph"/>
        <w:numPr>
          <w:ilvl w:val="1"/>
          <w:numId w:val="4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4C7DE4">
        <w:rPr>
          <w:rFonts w:ascii="Times New Roman" w:hAnsi="Times New Roman" w:cs="Times New Roman"/>
          <w:sz w:val="24"/>
          <w:szCs w:val="24"/>
        </w:rPr>
        <w:t>Does it put society at risk of having their most personal identification public and making ethical decisions based on only information found in DNA as a definitive answer to all questions?</w:t>
      </w:r>
    </w:p>
    <w:p w:rsidR="004C7DE4" w:rsidRPr="004C7DE4" w:rsidRDefault="004C7DE4" w:rsidP="004C7DE4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:rsidR="00E6720C" w:rsidRPr="004C7DE4" w:rsidRDefault="004C7DE4" w:rsidP="004C7DE4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</w:t>
      </w:r>
      <w:r w:rsidR="00E6720C" w:rsidRPr="004C7DE4">
        <w:rPr>
          <w:rFonts w:ascii="Times New Roman" w:hAnsi="Times New Roman" w:cs="Times New Roman"/>
          <w:sz w:val="24"/>
          <w:szCs w:val="24"/>
          <w:u w:val="single"/>
        </w:rPr>
        <w:t>: DNA fingerprinting is a useful tool.</w:t>
      </w:r>
    </w:p>
    <w:p w:rsidR="009F3EC2" w:rsidRPr="004C7DE4" w:rsidRDefault="00A55002" w:rsidP="004C7DE4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4C7DE4">
        <w:rPr>
          <w:rFonts w:ascii="Times New Roman" w:hAnsi="Times New Roman" w:cs="Times New Roman"/>
          <w:sz w:val="24"/>
          <w:szCs w:val="24"/>
        </w:rPr>
        <w:t xml:space="preserve">Group 1) </w:t>
      </w:r>
      <w:hyperlink r:id="rId5" w:history="1">
        <w:r w:rsidR="00E6720C" w:rsidRPr="004C7DE4">
          <w:rPr>
            <w:rStyle w:val="Hyperlink"/>
            <w:rFonts w:ascii="Times New Roman" w:hAnsi="Times New Roman" w:cs="Times New Roman"/>
            <w:sz w:val="24"/>
            <w:szCs w:val="24"/>
          </w:rPr>
          <w:t>She’s Her Own Twin</w:t>
        </w:r>
      </w:hyperlink>
    </w:p>
    <w:p w:rsidR="009F3EC2" w:rsidRPr="004C7DE4" w:rsidRDefault="00A55002" w:rsidP="004C7DE4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4C7DE4">
        <w:rPr>
          <w:rFonts w:ascii="Times New Roman" w:hAnsi="Times New Roman" w:cs="Times New Roman"/>
          <w:sz w:val="24"/>
          <w:szCs w:val="24"/>
        </w:rPr>
        <w:t xml:space="preserve">Group 2) </w:t>
      </w:r>
      <w:hyperlink r:id="rId6" w:history="1">
        <w:proofErr w:type="spellStart"/>
        <w:r w:rsidR="009F3EC2" w:rsidRPr="004C7DE4">
          <w:rPr>
            <w:rStyle w:val="Hyperlink"/>
            <w:rFonts w:ascii="Times New Roman" w:hAnsi="Times New Roman" w:cs="Times New Roman"/>
            <w:sz w:val="24"/>
            <w:szCs w:val="24"/>
          </w:rPr>
          <w:t>Jeramie</w:t>
        </w:r>
        <w:proofErr w:type="spellEnd"/>
        <w:r w:rsidR="009F3EC2" w:rsidRPr="004C7DE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Davis</w:t>
        </w:r>
      </w:hyperlink>
      <w:r w:rsidR="009F3EC2" w:rsidRPr="004C7D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720C" w:rsidRPr="004C7DE4" w:rsidRDefault="00A55002" w:rsidP="004C7DE4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4C7DE4">
        <w:rPr>
          <w:rFonts w:ascii="Times New Roman" w:hAnsi="Times New Roman" w:cs="Times New Roman"/>
          <w:sz w:val="24"/>
          <w:szCs w:val="24"/>
        </w:rPr>
        <w:t xml:space="preserve">Group 3) </w:t>
      </w:r>
      <w:hyperlink r:id="rId7" w:history="1">
        <w:r w:rsidR="009F3EC2" w:rsidRPr="004C7DE4">
          <w:rPr>
            <w:rStyle w:val="Hyperlink"/>
            <w:rFonts w:ascii="Times New Roman" w:hAnsi="Times New Roman" w:cs="Times New Roman"/>
            <w:sz w:val="24"/>
            <w:szCs w:val="24"/>
          </w:rPr>
          <w:t>Come to Papa</w:t>
        </w:r>
      </w:hyperlink>
    </w:p>
    <w:p w:rsidR="009F3EC2" w:rsidRDefault="00A55002" w:rsidP="004C7DE4">
      <w:pPr>
        <w:spacing w:before="0" w:beforeAutospacing="0" w:after="0" w:afterAutospacing="0"/>
        <w:rPr>
          <w:rFonts w:ascii="Times New Roman" w:hAnsi="Times New Roman" w:cs="Times New Roman"/>
          <w:i/>
          <w:iCs/>
          <w:sz w:val="24"/>
          <w:szCs w:val="24"/>
        </w:rPr>
      </w:pPr>
      <w:r w:rsidRPr="004C7DE4">
        <w:rPr>
          <w:rFonts w:ascii="Times New Roman" w:hAnsi="Times New Roman" w:cs="Times New Roman"/>
          <w:sz w:val="24"/>
          <w:szCs w:val="24"/>
        </w:rPr>
        <w:t>Group 4)</w:t>
      </w:r>
      <w:r w:rsidR="0025027A" w:rsidRPr="004C7DE4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9F3EC2" w:rsidRPr="004C7DE4">
          <w:rPr>
            <w:rStyle w:val="Hyperlink"/>
            <w:rFonts w:ascii="Times New Roman" w:hAnsi="Times New Roman" w:cs="Times New Roman"/>
            <w:sz w:val="24"/>
            <w:szCs w:val="24"/>
          </w:rPr>
          <w:t>Br</w:t>
        </w:r>
        <w:r w:rsidR="001A7817" w:rsidRPr="004C7DE4">
          <w:rPr>
            <w:rStyle w:val="Hyperlink"/>
            <w:rFonts w:ascii="Times New Roman" w:hAnsi="Times New Roman" w:cs="Times New Roman"/>
            <w:sz w:val="24"/>
            <w:szCs w:val="24"/>
          </w:rPr>
          <w:t>eakthroughs in Prenatal Screens</w:t>
        </w:r>
      </w:hyperlink>
      <w:r w:rsidR="009F3EC2" w:rsidRPr="004C7DE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4C7DE4" w:rsidRPr="004C7DE4" w:rsidRDefault="004C7DE4" w:rsidP="004C7DE4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:rsidR="00E6720C" w:rsidRPr="004C7DE4" w:rsidRDefault="004C7DE4" w:rsidP="004C7DE4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</w:t>
      </w:r>
      <w:r w:rsidR="00E6720C" w:rsidRPr="004C7DE4">
        <w:rPr>
          <w:rFonts w:ascii="Times New Roman" w:hAnsi="Times New Roman" w:cs="Times New Roman"/>
          <w:sz w:val="24"/>
          <w:szCs w:val="24"/>
          <w:u w:val="single"/>
        </w:rPr>
        <w:t>: DNA fingerprinting is way for government and businesses to control society</w:t>
      </w:r>
      <w:r w:rsidR="009F3EC2" w:rsidRPr="004C7DE4">
        <w:rPr>
          <w:rFonts w:ascii="Times New Roman" w:hAnsi="Times New Roman" w:cs="Times New Roman"/>
          <w:sz w:val="24"/>
          <w:szCs w:val="24"/>
          <w:u w:val="single"/>
        </w:rPr>
        <w:t xml:space="preserve"> and discrimination</w:t>
      </w:r>
      <w:r w:rsidR="00E6720C" w:rsidRPr="004C7DE4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9F3EC2" w:rsidRPr="004C7DE4" w:rsidRDefault="00A55002" w:rsidP="004C7DE4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4C7DE4">
        <w:rPr>
          <w:rFonts w:ascii="Times New Roman" w:hAnsi="Times New Roman" w:cs="Times New Roman"/>
          <w:sz w:val="24"/>
          <w:szCs w:val="24"/>
        </w:rPr>
        <w:t xml:space="preserve">Group 5) </w:t>
      </w:r>
      <w:hyperlink r:id="rId9" w:history="1">
        <w:r w:rsidR="009F3EC2" w:rsidRPr="004C7DE4">
          <w:rPr>
            <w:rStyle w:val="Hyperlink"/>
            <w:rFonts w:ascii="Times New Roman" w:hAnsi="Times New Roman" w:cs="Times New Roman"/>
            <w:sz w:val="24"/>
            <w:szCs w:val="24"/>
          </w:rPr>
          <w:t>Too far on DNA searches</w:t>
        </w:r>
      </w:hyperlink>
    </w:p>
    <w:p w:rsidR="009F3EC2" w:rsidRPr="004C7DE4" w:rsidRDefault="00A55002" w:rsidP="004C7DE4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4C7DE4">
        <w:rPr>
          <w:rFonts w:ascii="Times New Roman" w:hAnsi="Times New Roman" w:cs="Times New Roman"/>
          <w:sz w:val="24"/>
          <w:szCs w:val="24"/>
        </w:rPr>
        <w:t xml:space="preserve">Group 6) </w:t>
      </w:r>
      <w:hyperlink r:id="rId10" w:history="1">
        <w:r w:rsidR="009F3EC2" w:rsidRPr="004C7DE4">
          <w:rPr>
            <w:rStyle w:val="Hyperlink"/>
            <w:rFonts w:ascii="Times New Roman" w:hAnsi="Times New Roman" w:cs="Times New Roman"/>
            <w:sz w:val="24"/>
            <w:szCs w:val="24"/>
          </w:rPr>
          <w:t>More Samples More Debate</w:t>
        </w:r>
      </w:hyperlink>
      <w:r w:rsidR="00AF6161">
        <w:t xml:space="preserve"> (Google "Wall Street Journal More Samples More Debate" for some reason the link will not open directly, but you can access the full article after googling...)</w:t>
      </w:r>
    </w:p>
    <w:p w:rsidR="009F3EC2" w:rsidRPr="004C7DE4" w:rsidRDefault="00A55002" w:rsidP="004C7DE4">
      <w:pPr>
        <w:spacing w:before="0" w:beforeAutospacing="0" w:after="0" w:afterAutospacing="0"/>
        <w:rPr>
          <w:rFonts w:ascii="Times New Roman" w:hAnsi="Times New Roman" w:cs="Times New Roman"/>
          <w:i/>
          <w:iCs/>
          <w:sz w:val="24"/>
          <w:szCs w:val="24"/>
        </w:rPr>
      </w:pPr>
      <w:r w:rsidRPr="004C7DE4">
        <w:rPr>
          <w:rFonts w:ascii="Times New Roman" w:hAnsi="Times New Roman" w:cs="Times New Roman"/>
          <w:sz w:val="24"/>
          <w:szCs w:val="24"/>
        </w:rPr>
        <w:t xml:space="preserve">Group 7) </w:t>
      </w:r>
      <w:hyperlink r:id="rId11" w:history="1">
        <w:r w:rsidR="009F3EC2" w:rsidRPr="004C7DE4">
          <w:rPr>
            <w:rStyle w:val="Hyperlink"/>
            <w:rFonts w:ascii="Times New Roman" w:hAnsi="Times New Roman" w:cs="Times New Roman"/>
            <w:sz w:val="24"/>
            <w:szCs w:val="24"/>
          </w:rPr>
          <w:t>Would you want to know?</w:t>
        </w:r>
      </w:hyperlink>
      <w:r w:rsidR="009F3EC2" w:rsidRPr="004C7DE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9F3EC2" w:rsidRPr="004C7DE4" w:rsidRDefault="00A55002" w:rsidP="004C7DE4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4C7DE4">
        <w:rPr>
          <w:rFonts w:ascii="Times New Roman" w:hAnsi="Times New Roman" w:cs="Times New Roman"/>
          <w:sz w:val="24"/>
          <w:szCs w:val="24"/>
        </w:rPr>
        <w:t xml:space="preserve">Group 8) </w:t>
      </w:r>
      <w:hyperlink r:id="rId12" w:history="1">
        <w:r w:rsidR="009F3EC2" w:rsidRPr="004C7DE4">
          <w:rPr>
            <w:rStyle w:val="Hyperlink"/>
            <w:rFonts w:ascii="Times New Roman" w:hAnsi="Times New Roman" w:cs="Times New Roman"/>
            <w:sz w:val="24"/>
            <w:szCs w:val="24"/>
          </w:rPr>
          <w:t>At least 27 death penalty convictions may be faulty</w:t>
        </w:r>
      </w:hyperlink>
    </w:p>
    <w:p w:rsidR="004C7DE4" w:rsidRDefault="004C7DE4" w:rsidP="004C7DE4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:rsidR="009F3EC2" w:rsidRPr="004C7DE4" w:rsidRDefault="009F3EC2" w:rsidP="004C7DE4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4C7DE4">
        <w:rPr>
          <w:rFonts w:ascii="Times New Roman" w:hAnsi="Times New Roman" w:cs="Times New Roman"/>
          <w:sz w:val="24"/>
          <w:szCs w:val="24"/>
        </w:rPr>
        <w:t xml:space="preserve">Directions: </w:t>
      </w:r>
    </w:p>
    <w:p w:rsidR="009F3EC2" w:rsidRPr="004C7DE4" w:rsidRDefault="00484A1E" w:rsidP="004C7DE4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4C7DE4">
        <w:rPr>
          <w:rFonts w:ascii="Times New Roman" w:hAnsi="Times New Roman" w:cs="Times New Roman"/>
          <w:sz w:val="24"/>
          <w:szCs w:val="24"/>
        </w:rPr>
        <w:t>Part</w:t>
      </w:r>
      <w:r w:rsidR="00641CA7" w:rsidRPr="004C7DE4">
        <w:rPr>
          <w:rFonts w:ascii="Times New Roman" w:hAnsi="Times New Roman" w:cs="Times New Roman"/>
          <w:sz w:val="24"/>
          <w:szCs w:val="24"/>
        </w:rPr>
        <w:t xml:space="preserve"> 1: </w:t>
      </w:r>
      <w:r w:rsidR="009F3EC2" w:rsidRPr="004C7DE4">
        <w:rPr>
          <w:rFonts w:ascii="Times New Roman" w:hAnsi="Times New Roman" w:cs="Times New Roman"/>
          <w:sz w:val="24"/>
          <w:szCs w:val="24"/>
        </w:rPr>
        <w:t xml:space="preserve">Each table will read and discuss and </w:t>
      </w:r>
      <w:r w:rsidR="004C7DE4">
        <w:rPr>
          <w:rFonts w:ascii="Times New Roman" w:hAnsi="Times New Roman" w:cs="Times New Roman"/>
          <w:sz w:val="24"/>
          <w:szCs w:val="24"/>
        </w:rPr>
        <w:t>take</w:t>
      </w:r>
      <w:r w:rsidR="009F3EC2" w:rsidRPr="004C7DE4">
        <w:rPr>
          <w:rFonts w:ascii="Times New Roman" w:hAnsi="Times New Roman" w:cs="Times New Roman"/>
          <w:sz w:val="24"/>
          <w:szCs w:val="24"/>
        </w:rPr>
        <w:t xml:space="preserve"> notes on the main points of their assigned article</w:t>
      </w:r>
      <w:r w:rsidR="004C7DE4">
        <w:rPr>
          <w:rFonts w:ascii="Times New Roman" w:hAnsi="Times New Roman" w:cs="Times New Roman"/>
          <w:sz w:val="24"/>
          <w:szCs w:val="24"/>
        </w:rPr>
        <w:t xml:space="preserve"> (both that support your argument and refute it)</w:t>
      </w:r>
      <w:r w:rsidR="009F3EC2" w:rsidRPr="004C7DE4">
        <w:rPr>
          <w:rFonts w:ascii="Times New Roman" w:hAnsi="Times New Roman" w:cs="Times New Roman"/>
          <w:sz w:val="24"/>
          <w:szCs w:val="24"/>
        </w:rPr>
        <w:t>.</w:t>
      </w:r>
      <w:r w:rsidR="00955DF3" w:rsidRPr="004C7DE4">
        <w:rPr>
          <w:rFonts w:ascii="Times New Roman" w:hAnsi="Times New Roman" w:cs="Times New Roman"/>
          <w:sz w:val="24"/>
          <w:szCs w:val="24"/>
        </w:rPr>
        <w:t xml:space="preserve"> The Pro and Con groups will jigsaw and share the other articles and discuss and write notes on the main points of the other articles.</w:t>
      </w:r>
      <w:r w:rsidR="009F3EC2" w:rsidRPr="004C7DE4">
        <w:rPr>
          <w:rFonts w:ascii="Times New Roman" w:hAnsi="Times New Roman" w:cs="Times New Roman"/>
          <w:sz w:val="24"/>
          <w:szCs w:val="24"/>
        </w:rPr>
        <w:t xml:space="preserve"> One member will be picked at random for </w:t>
      </w:r>
      <w:r w:rsidRPr="004C7DE4">
        <w:rPr>
          <w:rFonts w:ascii="Times New Roman" w:hAnsi="Times New Roman" w:cs="Times New Roman"/>
          <w:sz w:val="24"/>
          <w:szCs w:val="24"/>
        </w:rPr>
        <w:t xml:space="preserve">part 2, </w:t>
      </w:r>
      <w:r w:rsidR="00BA5775" w:rsidRPr="004C7DE4">
        <w:rPr>
          <w:rFonts w:ascii="Times New Roman" w:hAnsi="Times New Roman" w:cs="Times New Roman"/>
          <w:sz w:val="24"/>
          <w:szCs w:val="24"/>
        </w:rPr>
        <w:t>the “</w:t>
      </w:r>
      <w:r w:rsidR="00641CA7" w:rsidRPr="004C7DE4">
        <w:rPr>
          <w:rFonts w:ascii="Times New Roman" w:hAnsi="Times New Roman" w:cs="Times New Roman"/>
          <w:sz w:val="24"/>
          <w:szCs w:val="24"/>
        </w:rPr>
        <w:t>Socratic Seminar</w:t>
      </w:r>
      <w:r w:rsidR="00BA5775">
        <w:rPr>
          <w:rFonts w:ascii="Times New Roman" w:hAnsi="Times New Roman" w:cs="Times New Roman"/>
          <w:sz w:val="24"/>
          <w:szCs w:val="24"/>
        </w:rPr>
        <w:t>/Fish Bowl</w:t>
      </w:r>
      <w:r w:rsidR="009F3EC2" w:rsidRPr="004C7DE4">
        <w:rPr>
          <w:rFonts w:ascii="Times New Roman" w:hAnsi="Times New Roman" w:cs="Times New Roman"/>
          <w:sz w:val="24"/>
          <w:szCs w:val="24"/>
        </w:rPr>
        <w:t>” discussion</w:t>
      </w:r>
      <w:r w:rsidR="00641CA7" w:rsidRPr="004C7DE4">
        <w:rPr>
          <w:rFonts w:ascii="Times New Roman" w:hAnsi="Times New Roman" w:cs="Times New Roman"/>
          <w:sz w:val="24"/>
          <w:szCs w:val="24"/>
        </w:rPr>
        <w:t>.</w:t>
      </w:r>
      <w:r w:rsidR="004C7DE4">
        <w:rPr>
          <w:rFonts w:ascii="Times New Roman" w:hAnsi="Times New Roman" w:cs="Times New Roman"/>
          <w:sz w:val="24"/>
          <w:szCs w:val="24"/>
        </w:rPr>
        <w:t xml:space="preserve"> A different </w:t>
      </w:r>
      <w:r w:rsidR="004C7DE4" w:rsidRPr="004C7DE4">
        <w:rPr>
          <w:rFonts w:ascii="Times New Roman" w:hAnsi="Times New Roman" w:cs="Times New Roman"/>
          <w:sz w:val="24"/>
          <w:szCs w:val="24"/>
        </w:rPr>
        <w:t xml:space="preserve">member will be picked at random for part </w:t>
      </w:r>
      <w:r w:rsidR="004C7DE4">
        <w:rPr>
          <w:rFonts w:ascii="Times New Roman" w:hAnsi="Times New Roman" w:cs="Times New Roman"/>
          <w:sz w:val="24"/>
          <w:szCs w:val="24"/>
        </w:rPr>
        <w:t>3</w:t>
      </w:r>
      <w:r w:rsidR="004C7DE4" w:rsidRPr="004C7DE4">
        <w:rPr>
          <w:rFonts w:ascii="Times New Roman" w:hAnsi="Times New Roman" w:cs="Times New Roman"/>
          <w:sz w:val="24"/>
          <w:szCs w:val="24"/>
        </w:rPr>
        <w:t xml:space="preserve">, </w:t>
      </w:r>
      <w:r w:rsidR="00BA5775" w:rsidRPr="004C7DE4">
        <w:rPr>
          <w:rFonts w:ascii="Times New Roman" w:hAnsi="Times New Roman" w:cs="Times New Roman"/>
          <w:sz w:val="24"/>
          <w:szCs w:val="24"/>
        </w:rPr>
        <w:t>the “</w:t>
      </w:r>
      <w:r w:rsidR="004C7DE4">
        <w:rPr>
          <w:rFonts w:ascii="Times New Roman" w:hAnsi="Times New Roman" w:cs="Times New Roman"/>
          <w:sz w:val="24"/>
          <w:szCs w:val="24"/>
        </w:rPr>
        <w:t>Debate</w:t>
      </w:r>
      <w:r w:rsidR="004C7DE4" w:rsidRPr="004C7DE4">
        <w:rPr>
          <w:rFonts w:ascii="Times New Roman" w:hAnsi="Times New Roman" w:cs="Times New Roman"/>
          <w:sz w:val="24"/>
          <w:szCs w:val="24"/>
        </w:rPr>
        <w:t>”.</w:t>
      </w:r>
    </w:p>
    <w:p w:rsidR="009F3EC2" w:rsidRPr="004C7DE4" w:rsidRDefault="00484A1E" w:rsidP="004C7DE4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4C7DE4">
        <w:rPr>
          <w:rFonts w:ascii="Times New Roman" w:hAnsi="Times New Roman" w:cs="Times New Roman"/>
          <w:sz w:val="24"/>
          <w:szCs w:val="24"/>
        </w:rPr>
        <w:t>Part</w:t>
      </w:r>
      <w:r w:rsidR="00641CA7" w:rsidRPr="004C7DE4">
        <w:rPr>
          <w:rFonts w:ascii="Times New Roman" w:hAnsi="Times New Roman" w:cs="Times New Roman"/>
          <w:sz w:val="24"/>
          <w:szCs w:val="24"/>
        </w:rPr>
        <w:t xml:space="preserve"> 2: “</w:t>
      </w:r>
      <w:proofErr w:type="spellStart"/>
      <w:r w:rsidR="00641CA7" w:rsidRPr="004C7DE4">
        <w:rPr>
          <w:rFonts w:ascii="Times New Roman" w:hAnsi="Times New Roman" w:cs="Times New Roman"/>
          <w:sz w:val="24"/>
          <w:szCs w:val="24"/>
        </w:rPr>
        <w:t>Socr</w:t>
      </w:r>
      <w:bookmarkStart w:id="0" w:name="_GoBack"/>
      <w:bookmarkEnd w:id="0"/>
      <w:r w:rsidR="00641CA7" w:rsidRPr="004C7DE4">
        <w:rPr>
          <w:rFonts w:ascii="Times New Roman" w:hAnsi="Times New Roman" w:cs="Times New Roman"/>
          <w:sz w:val="24"/>
          <w:szCs w:val="24"/>
        </w:rPr>
        <w:t>actic</w:t>
      </w:r>
      <w:proofErr w:type="spellEnd"/>
      <w:r w:rsidR="00641CA7" w:rsidRPr="004C7DE4">
        <w:rPr>
          <w:rFonts w:ascii="Times New Roman" w:hAnsi="Times New Roman" w:cs="Times New Roman"/>
          <w:sz w:val="24"/>
          <w:szCs w:val="24"/>
        </w:rPr>
        <w:t xml:space="preserve"> Seminar</w:t>
      </w:r>
      <w:r w:rsidR="00BA5775">
        <w:rPr>
          <w:rFonts w:ascii="Times New Roman" w:hAnsi="Times New Roman" w:cs="Times New Roman"/>
          <w:sz w:val="24"/>
          <w:szCs w:val="24"/>
        </w:rPr>
        <w:t>/Fish Bowl</w:t>
      </w:r>
      <w:r w:rsidR="00641CA7" w:rsidRPr="004C7DE4">
        <w:rPr>
          <w:rFonts w:ascii="Times New Roman" w:hAnsi="Times New Roman" w:cs="Times New Roman"/>
          <w:sz w:val="24"/>
          <w:szCs w:val="24"/>
        </w:rPr>
        <w:t>” discussion</w:t>
      </w:r>
      <w:r w:rsidR="009F3EC2" w:rsidRPr="004C7DE4">
        <w:rPr>
          <w:rFonts w:ascii="Times New Roman" w:hAnsi="Times New Roman" w:cs="Times New Roman"/>
          <w:sz w:val="24"/>
          <w:szCs w:val="24"/>
        </w:rPr>
        <w:t>. Eight members in the inner circle. Other members will be in the outer circle taking notes on the discussion (what was discussed, what was the best point, 3 things you wish you could have asked).</w:t>
      </w:r>
    </w:p>
    <w:p w:rsidR="009F3EC2" w:rsidRPr="004C7DE4" w:rsidRDefault="00484A1E" w:rsidP="004C7DE4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4C7DE4">
        <w:rPr>
          <w:rFonts w:ascii="Times New Roman" w:hAnsi="Times New Roman" w:cs="Times New Roman"/>
          <w:sz w:val="24"/>
          <w:szCs w:val="24"/>
        </w:rPr>
        <w:t>Part</w:t>
      </w:r>
      <w:r w:rsidR="009F3EC2" w:rsidRPr="004C7DE4">
        <w:rPr>
          <w:rFonts w:ascii="Times New Roman" w:hAnsi="Times New Roman" w:cs="Times New Roman"/>
          <w:sz w:val="24"/>
          <w:szCs w:val="24"/>
        </w:rPr>
        <w:t xml:space="preserve"> 3: </w:t>
      </w:r>
      <w:r w:rsidR="004C7DE4">
        <w:rPr>
          <w:rFonts w:ascii="Times New Roman" w:hAnsi="Times New Roman" w:cs="Times New Roman"/>
          <w:sz w:val="24"/>
          <w:szCs w:val="24"/>
        </w:rPr>
        <w:t xml:space="preserve">"Debate" the will </w:t>
      </w:r>
      <w:r w:rsidR="009F3EC2" w:rsidRPr="004C7DE4">
        <w:rPr>
          <w:rFonts w:ascii="Times New Roman" w:hAnsi="Times New Roman" w:cs="Times New Roman"/>
          <w:sz w:val="24"/>
          <w:szCs w:val="24"/>
        </w:rPr>
        <w:t>cla</w:t>
      </w:r>
      <w:r w:rsidR="004C7DE4">
        <w:rPr>
          <w:rFonts w:ascii="Times New Roman" w:hAnsi="Times New Roman" w:cs="Times New Roman"/>
          <w:sz w:val="24"/>
          <w:szCs w:val="24"/>
        </w:rPr>
        <w:t>ss split into pro and con side, 4 students will be speaking from each side, others will take notes and act as coaches for their debater, you are allowed to use all notes for the debate</w:t>
      </w:r>
      <w:r w:rsidR="009F3EC2" w:rsidRPr="004C7DE4">
        <w:rPr>
          <w:rFonts w:ascii="Times New Roman" w:hAnsi="Times New Roman" w:cs="Times New Roman"/>
          <w:sz w:val="24"/>
          <w:szCs w:val="24"/>
        </w:rPr>
        <w:t>.</w:t>
      </w:r>
    </w:p>
    <w:p w:rsidR="009F3EC2" w:rsidRPr="004C7DE4" w:rsidRDefault="009F3EC2" w:rsidP="004C7DE4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4C7DE4">
        <w:rPr>
          <w:rFonts w:ascii="Times New Roman" w:hAnsi="Times New Roman" w:cs="Times New Roman"/>
          <w:sz w:val="24"/>
          <w:szCs w:val="24"/>
        </w:rPr>
        <w:t>Turn in notes for credit.</w:t>
      </w:r>
    </w:p>
    <w:p w:rsidR="009F3EC2" w:rsidRPr="004C7DE4" w:rsidRDefault="009F3EC2" w:rsidP="004C7DE4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u w:val="single"/>
        </w:rPr>
      </w:pPr>
    </w:p>
    <w:p w:rsidR="00641CA7" w:rsidRPr="004C7DE4" w:rsidRDefault="00641CA7" w:rsidP="004C7DE4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u w:val="single"/>
        </w:rPr>
      </w:pPr>
    </w:p>
    <w:p w:rsidR="00641CA7" w:rsidRDefault="00641CA7" w:rsidP="004C7DE4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u w:val="single"/>
        </w:rPr>
      </w:pPr>
    </w:p>
    <w:p w:rsidR="004C7DE4" w:rsidRDefault="004C7DE4" w:rsidP="004C7DE4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u w:val="single"/>
        </w:rPr>
      </w:pPr>
    </w:p>
    <w:p w:rsidR="004C7DE4" w:rsidRDefault="004C7DE4" w:rsidP="004C7DE4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u w:val="single"/>
        </w:rPr>
      </w:pPr>
    </w:p>
    <w:p w:rsidR="004C7DE4" w:rsidRDefault="004C7DE4" w:rsidP="004C7DE4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u w:val="single"/>
        </w:rPr>
      </w:pPr>
    </w:p>
    <w:p w:rsidR="004C7DE4" w:rsidRDefault="004C7DE4" w:rsidP="004C7DE4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u w:val="single"/>
        </w:rPr>
      </w:pPr>
    </w:p>
    <w:p w:rsidR="004C7DE4" w:rsidRDefault="004C7DE4" w:rsidP="004C7DE4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u w:val="single"/>
        </w:rPr>
      </w:pPr>
    </w:p>
    <w:p w:rsidR="004C7DE4" w:rsidRDefault="004C7DE4" w:rsidP="004C7DE4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u w:val="single"/>
        </w:rPr>
      </w:pPr>
    </w:p>
    <w:p w:rsidR="004C7DE4" w:rsidRDefault="004C7DE4" w:rsidP="004C7DE4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u w:val="single"/>
        </w:rPr>
      </w:pPr>
    </w:p>
    <w:p w:rsidR="004C7DE4" w:rsidRDefault="004C7DE4" w:rsidP="004C7DE4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u w:val="single"/>
        </w:rPr>
      </w:pPr>
    </w:p>
    <w:p w:rsidR="004C7DE4" w:rsidRDefault="004C7DE4" w:rsidP="004C7DE4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u w:val="single"/>
        </w:rPr>
      </w:pPr>
    </w:p>
    <w:p w:rsidR="004C7DE4" w:rsidRPr="004C7DE4" w:rsidRDefault="004C7DE4" w:rsidP="004C7DE4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u w:val="single"/>
        </w:rPr>
      </w:pPr>
    </w:p>
    <w:p w:rsidR="00641CA7" w:rsidRPr="004C7DE4" w:rsidRDefault="00641CA7" w:rsidP="004C7DE4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u w:val="single"/>
        </w:rPr>
      </w:pPr>
    </w:p>
    <w:p w:rsidR="00E6720C" w:rsidRPr="004C7DE4" w:rsidRDefault="00E6720C" w:rsidP="004C7DE4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u w:val="single"/>
        </w:rPr>
      </w:pPr>
      <w:r w:rsidRPr="004C7DE4">
        <w:rPr>
          <w:rFonts w:ascii="Times New Roman" w:hAnsi="Times New Roman" w:cs="Times New Roman"/>
          <w:sz w:val="24"/>
          <w:szCs w:val="24"/>
          <w:u w:val="single"/>
        </w:rPr>
        <w:t>References:</w:t>
      </w:r>
    </w:p>
    <w:p w:rsidR="00E6720C" w:rsidRPr="004C7DE4" w:rsidRDefault="00E6720C" w:rsidP="004C7DE4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</w:rPr>
      </w:pPr>
      <w:r w:rsidRPr="004C7DE4">
        <w:rPr>
          <w:rFonts w:ascii="Times New Roman" w:eastAsia="Times New Roman" w:hAnsi="Times New Roman" w:cs="Times New Roman"/>
          <w:sz w:val="24"/>
          <w:szCs w:val="24"/>
        </w:rPr>
        <w:t>“She’s Her Own Twin: Two Women Don’t Match their Kids’ DNA—It’s a Medical Mystery.” http://abcnews.go.com/Primetime/story?id=2315693. Last accessed: April 23, 2014.</w:t>
      </w:r>
    </w:p>
    <w:p w:rsidR="00E6720C" w:rsidRPr="004C7DE4" w:rsidRDefault="00BA5775" w:rsidP="004C7DE4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hyperlink r:id="rId13" w:tooltip="Edit this item" w:history="1">
        <w:r w:rsidR="003C31B7" w:rsidRPr="004C7D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The Innocence Project - Know the Cases: Browse Profiles:Jeramie Davis. (n.d.). </w:t>
        </w:r>
        <w:r w:rsidR="003C31B7" w:rsidRPr="004C7DE4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</w:rPr>
          <w:t>The Innocence Project - Know the Cases: Browse Profiles:Jeramie Davis</w:t>
        </w:r>
        <w:r w:rsidR="003C31B7" w:rsidRPr="004C7D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. Retrieved April 23, 2014, from </w:t>
        </w:r>
        <w:r w:rsidR="003C31B7" w:rsidRPr="004C7DE4">
          <w:rPr>
            <w:rStyle w:val="Hyperlink"/>
            <w:rFonts w:ascii="Times New Roman" w:hAnsi="Times New Roman" w:cs="Times New Roman"/>
            <w:sz w:val="24"/>
            <w:szCs w:val="24"/>
          </w:rPr>
          <w:t>http://www.innocenceproject.org/Content/Jeramie_Davis.php</w:t>
        </w:r>
      </w:hyperlink>
    </w:p>
    <w:p w:rsidR="009F3EC2" w:rsidRPr="004C7DE4" w:rsidRDefault="009F3EC2" w:rsidP="004C7DE4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4C7DE4">
        <w:rPr>
          <w:rFonts w:ascii="Times New Roman" w:hAnsi="Times New Roman" w:cs="Times New Roman"/>
          <w:sz w:val="24"/>
          <w:szCs w:val="24"/>
        </w:rPr>
        <w:t>Baird, M. (2011, Come to papa.</w:t>
      </w:r>
      <w:r w:rsidRPr="004C7DE4">
        <w:rPr>
          <w:rFonts w:ascii="Times New Roman" w:hAnsi="Times New Roman" w:cs="Times New Roman"/>
          <w:i/>
          <w:iCs/>
          <w:sz w:val="24"/>
          <w:szCs w:val="24"/>
        </w:rPr>
        <w:t xml:space="preserve"> USA Today (Farmingdale)</w:t>
      </w:r>
      <w:proofErr w:type="gramStart"/>
      <w:r w:rsidRPr="004C7DE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4C7DE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4C7DE4">
        <w:rPr>
          <w:rFonts w:ascii="Times New Roman" w:hAnsi="Times New Roman" w:cs="Times New Roman"/>
          <w:sz w:val="24"/>
          <w:szCs w:val="24"/>
        </w:rPr>
        <w:t xml:space="preserve"> 43. Retrieved from </w:t>
      </w:r>
      <w:hyperlink r:id="rId14" w:tgtFrame="_blank" w:history="1">
        <w:r w:rsidRPr="004C7DE4">
          <w:rPr>
            <w:rStyle w:val="Hyperlink"/>
            <w:rFonts w:ascii="Times New Roman" w:hAnsi="Times New Roman" w:cs="Times New Roman"/>
            <w:sz w:val="24"/>
            <w:szCs w:val="24"/>
          </w:rPr>
          <w:t>http://sks.sirs.com</w:t>
        </w:r>
      </w:hyperlink>
    </w:p>
    <w:p w:rsidR="009F3EC2" w:rsidRPr="004C7DE4" w:rsidRDefault="009F3EC2" w:rsidP="004C7DE4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</w:rPr>
      </w:pPr>
      <w:r w:rsidRPr="004C7DE4">
        <w:rPr>
          <w:rFonts w:ascii="Times New Roman" w:hAnsi="Times New Roman" w:cs="Times New Roman"/>
          <w:sz w:val="24"/>
          <w:szCs w:val="24"/>
        </w:rPr>
        <w:t>Brody, J. E. (2013, Oct 08). Breakthroughs in prenatal screens.</w:t>
      </w:r>
      <w:r w:rsidRPr="004C7DE4">
        <w:rPr>
          <w:rFonts w:ascii="Times New Roman" w:hAnsi="Times New Roman" w:cs="Times New Roman"/>
          <w:i/>
          <w:iCs/>
          <w:sz w:val="24"/>
          <w:szCs w:val="24"/>
        </w:rPr>
        <w:t xml:space="preserve"> New York Times</w:t>
      </w:r>
      <w:r w:rsidRPr="004C7DE4">
        <w:rPr>
          <w:rFonts w:ascii="Times New Roman" w:hAnsi="Times New Roman" w:cs="Times New Roman"/>
          <w:sz w:val="24"/>
          <w:szCs w:val="24"/>
        </w:rPr>
        <w:t xml:space="preserve">. Retrieved from </w:t>
      </w:r>
      <w:hyperlink r:id="rId15" w:tgtFrame="_blank" w:history="1">
        <w:r w:rsidRPr="004C7DE4">
          <w:rPr>
            <w:rStyle w:val="Hyperlink"/>
            <w:rFonts w:ascii="Times New Roman" w:hAnsi="Times New Roman" w:cs="Times New Roman"/>
            <w:sz w:val="24"/>
            <w:szCs w:val="24"/>
          </w:rPr>
          <w:t>http://sks.sirs.com</w:t>
        </w:r>
      </w:hyperlink>
    </w:p>
    <w:p w:rsidR="003C31B7" w:rsidRPr="004C7DE4" w:rsidRDefault="009F3EC2" w:rsidP="004C7DE4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4C7DE4">
        <w:rPr>
          <w:rFonts w:ascii="Times New Roman" w:hAnsi="Times New Roman" w:cs="Times New Roman"/>
          <w:sz w:val="24"/>
          <w:szCs w:val="24"/>
        </w:rPr>
        <w:t xml:space="preserve">Too far on DNA searches. (2013, Dec 15). </w:t>
      </w:r>
      <w:r w:rsidRPr="004C7DE4">
        <w:rPr>
          <w:rFonts w:ascii="Times New Roman" w:hAnsi="Times New Roman" w:cs="Times New Roman"/>
          <w:i/>
          <w:iCs/>
          <w:sz w:val="24"/>
          <w:szCs w:val="24"/>
        </w:rPr>
        <w:t>Los Angeles Times</w:t>
      </w:r>
      <w:r w:rsidRPr="004C7DE4">
        <w:rPr>
          <w:rFonts w:ascii="Times New Roman" w:hAnsi="Times New Roman" w:cs="Times New Roman"/>
          <w:sz w:val="24"/>
          <w:szCs w:val="24"/>
        </w:rPr>
        <w:t xml:space="preserve">. Retrieved from </w:t>
      </w:r>
      <w:hyperlink r:id="rId16" w:tgtFrame="_blank" w:history="1">
        <w:r w:rsidRPr="004C7DE4">
          <w:rPr>
            <w:rStyle w:val="Hyperlink"/>
            <w:rFonts w:ascii="Times New Roman" w:hAnsi="Times New Roman" w:cs="Times New Roman"/>
            <w:sz w:val="24"/>
            <w:szCs w:val="24"/>
          </w:rPr>
          <w:t>http://sks.sirs.com</w:t>
        </w:r>
      </w:hyperlink>
    </w:p>
    <w:p w:rsidR="009F3EC2" w:rsidRPr="004C7DE4" w:rsidRDefault="009F3EC2" w:rsidP="004C7DE4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4C7DE4">
        <w:rPr>
          <w:rFonts w:ascii="Times New Roman" w:hAnsi="Times New Roman" w:cs="Times New Roman"/>
          <w:sz w:val="24"/>
          <w:szCs w:val="24"/>
        </w:rPr>
        <w:t>Phillips, E. E. (2013, Sep 23). More samples, more debate.</w:t>
      </w:r>
      <w:r w:rsidRPr="004C7DE4">
        <w:rPr>
          <w:rFonts w:ascii="Times New Roman" w:hAnsi="Times New Roman" w:cs="Times New Roman"/>
          <w:i/>
          <w:iCs/>
          <w:sz w:val="24"/>
          <w:szCs w:val="24"/>
        </w:rPr>
        <w:t xml:space="preserve"> Wall Street Journal</w:t>
      </w:r>
      <w:r w:rsidRPr="004C7DE4">
        <w:rPr>
          <w:rFonts w:ascii="Times New Roman" w:hAnsi="Times New Roman" w:cs="Times New Roman"/>
          <w:sz w:val="24"/>
          <w:szCs w:val="24"/>
        </w:rPr>
        <w:t xml:space="preserve">. Retrieved from </w:t>
      </w:r>
      <w:hyperlink r:id="rId17" w:tgtFrame="_blank" w:history="1">
        <w:r w:rsidRPr="004C7DE4">
          <w:rPr>
            <w:rStyle w:val="Hyperlink"/>
            <w:rFonts w:ascii="Times New Roman" w:hAnsi="Times New Roman" w:cs="Times New Roman"/>
            <w:sz w:val="24"/>
            <w:szCs w:val="24"/>
          </w:rPr>
          <w:t>http://sks.sirs.com</w:t>
        </w:r>
      </w:hyperlink>
    </w:p>
    <w:p w:rsidR="009F3EC2" w:rsidRPr="004C7DE4" w:rsidRDefault="009F3EC2" w:rsidP="004C7DE4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</w:rPr>
      </w:pPr>
      <w:r w:rsidRPr="004C7DE4">
        <w:rPr>
          <w:rFonts w:ascii="Times New Roman" w:hAnsi="Times New Roman" w:cs="Times New Roman"/>
          <w:sz w:val="24"/>
          <w:szCs w:val="24"/>
        </w:rPr>
        <w:t>Lloyd, J. (2012, Apr 23). Would you want to know?</w:t>
      </w:r>
      <w:r w:rsidRPr="004C7DE4">
        <w:rPr>
          <w:rFonts w:ascii="Times New Roman" w:hAnsi="Times New Roman" w:cs="Times New Roman"/>
          <w:i/>
          <w:iCs/>
          <w:sz w:val="24"/>
          <w:szCs w:val="24"/>
        </w:rPr>
        <w:t xml:space="preserve"> USA TODAY</w:t>
      </w:r>
      <w:r w:rsidRPr="004C7DE4">
        <w:rPr>
          <w:rFonts w:ascii="Times New Roman" w:hAnsi="Times New Roman" w:cs="Times New Roman"/>
          <w:sz w:val="24"/>
          <w:szCs w:val="24"/>
        </w:rPr>
        <w:t xml:space="preserve">. Retrieved from </w:t>
      </w:r>
      <w:hyperlink r:id="rId18" w:tgtFrame="_blank" w:history="1">
        <w:r w:rsidRPr="004C7DE4">
          <w:rPr>
            <w:rStyle w:val="Hyperlink"/>
            <w:rFonts w:ascii="Times New Roman" w:hAnsi="Times New Roman" w:cs="Times New Roman"/>
            <w:sz w:val="24"/>
            <w:szCs w:val="24"/>
          </w:rPr>
          <w:t>http://sks.sirs.com</w:t>
        </w:r>
      </w:hyperlink>
    </w:p>
    <w:p w:rsidR="00641CA7" w:rsidRPr="004C7DE4" w:rsidRDefault="00641CA7" w:rsidP="004C7DE4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4C7DE4">
        <w:rPr>
          <w:rFonts w:ascii="Times New Roman" w:hAnsi="Times New Roman" w:cs="Times New Roman"/>
          <w:sz w:val="24"/>
          <w:szCs w:val="24"/>
        </w:rPr>
        <w:t>Hsu, S. S. (2013, Jul 18). At least 27 death penalty convictions may be faulty.</w:t>
      </w:r>
      <w:r w:rsidRPr="004C7DE4">
        <w:rPr>
          <w:rFonts w:ascii="Times New Roman" w:hAnsi="Times New Roman" w:cs="Times New Roman"/>
          <w:i/>
          <w:iCs/>
          <w:sz w:val="24"/>
          <w:szCs w:val="24"/>
        </w:rPr>
        <w:t xml:space="preserve"> Washington Post</w:t>
      </w:r>
      <w:r w:rsidRPr="004C7DE4">
        <w:rPr>
          <w:rFonts w:ascii="Times New Roman" w:hAnsi="Times New Roman" w:cs="Times New Roman"/>
          <w:sz w:val="24"/>
          <w:szCs w:val="24"/>
        </w:rPr>
        <w:t xml:space="preserve">. Retrieved from </w:t>
      </w:r>
      <w:hyperlink r:id="rId19" w:tgtFrame="_blank" w:history="1">
        <w:r w:rsidRPr="004C7DE4">
          <w:rPr>
            <w:rStyle w:val="Hyperlink"/>
            <w:rFonts w:ascii="Times New Roman" w:hAnsi="Times New Roman" w:cs="Times New Roman"/>
            <w:sz w:val="24"/>
            <w:szCs w:val="24"/>
          </w:rPr>
          <w:t>http://sks.sirs.com</w:t>
        </w:r>
      </w:hyperlink>
    </w:p>
    <w:p w:rsidR="003C31B7" w:rsidRPr="004C7DE4" w:rsidRDefault="003C31B7" w:rsidP="004C7DE4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</w:rPr>
      </w:pPr>
    </w:p>
    <w:p w:rsidR="003C31B7" w:rsidRPr="004C7DE4" w:rsidRDefault="003C31B7" w:rsidP="004C7DE4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</w:rPr>
      </w:pPr>
    </w:p>
    <w:p w:rsidR="003C31B7" w:rsidRPr="004C7DE4" w:rsidRDefault="003C31B7" w:rsidP="004C7DE4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</w:rPr>
      </w:pPr>
    </w:p>
    <w:p w:rsidR="003C31B7" w:rsidRPr="004C7DE4" w:rsidRDefault="003C31B7" w:rsidP="004C7DE4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</w:rPr>
      </w:pPr>
    </w:p>
    <w:p w:rsidR="003C31B7" w:rsidRPr="004C7DE4" w:rsidRDefault="003C31B7" w:rsidP="004C7DE4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</w:rPr>
      </w:pPr>
    </w:p>
    <w:p w:rsidR="003C31B7" w:rsidRPr="004C7DE4" w:rsidRDefault="003C31B7" w:rsidP="004C7DE4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</w:rPr>
      </w:pPr>
    </w:p>
    <w:p w:rsidR="003C31B7" w:rsidRPr="004C7DE4" w:rsidRDefault="003C31B7" w:rsidP="004C7DE4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</w:rPr>
      </w:pPr>
    </w:p>
    <w:p w:rsidR="003C31B7" w:rsidRPr="004C7DE4" w:rsidRDefault="003C31B7" w:rsidP="004C7DE4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</w:rPr>
      </w:pPr>
    </w:p>
    <w:p w:rsidR="003C31B7" w:rsidRPr="004C7DE4" w:rsidRDefault="003C31B7" w:rsidP="004C7DE4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</w:rPr>
      </w:pPr>
    </w:p>
    <w:p w:rsidR="003C31B7" w:rsidRPr="004C7DE4" w:rsidRDefault="003C31B7" w:rsidP="004C7DE4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</w:rPr>
      </w:pPr>
    </w:p>
    <w:p w:rsidR="003C31B7" w:rsidRPr="004C7DE4" w:rsidRDefault="003C31B7" w:rsidP="004C7DE4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</w:rPr>
      </w:pPr>
    </w:p>
    <w:p w:rsidR="003C31B7" w:rsidRPr="004C7DE4" w:rsidRDefault="003C31B7" w:rsidP="004C7DE4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sectPr w:rsidR="003C31B7" w:rsidRPr="004C7DE4" w:rsidSect="004C7D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163BA"/>
    <w:multiLevelType w:val="hybridMultilevel"/>
    <w:tmpl w:val="4406FD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246A9"/>
    <w:multiLevelType w:val="hybridMultilevel"/>
    <w:tmpl w:val="64B4B6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67050"/>
    <w:multiLevelType w:val="hybridMultilevel"/>
    <w:tmpl w:val="D466E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6163B"/>
    <w:multiLevelType w:val="hybridMultilevel"/>
    <w:tmpl w:val="157C912C"/>
    <w:lvl w:ilvl="0" w:tplc="E5AC81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1CDC14">
      <w:start w:val="952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386AC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6EFB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0EEFD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B64D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2CEE8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76DF1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0FA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0C"/>
    <w:rsid w:val="001A7817"/>
    <w:rsid w:val="0025027A"/>
    <w:rsid w:val="00350F07"/>
    <w:rsid w:val="003A492E"/>
    <w:rsid w:val="003C31B7"/>
    <w:rsid w:val="00484A1E"/>
    <w:rsid w:val="004C7DE4"/>
    <w:rsid w:val="00641CA7"/>
    <w:rsid w:val="00864C4D"/>
    <w:rsid w:val="008A6959"/>
    <w:rsid w:val="00955DF3"/>
    <w:rsid w:val="009F3EC2"/>
    <w:rsid w:val="00A55002"/>
    <w:rsid w:val="00AF6161"/>
    <w:rsid w:val="00BA5775"/>
    <w:rsid w:val="00C31910"/>
    <w:rsid w:val="00D508BC"/>
    <w:rsid w:val="00E6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CC82"/>
  <w15:docId w15:val="{9B3B6799-DE76-4B42-959C-DB74F384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20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C31B7"/>
    <w:rPr>
      <w:rFonts w:ascii="Times New Roman" w:eastAsia="Times New Roman" w:hAnsi="Times New Roman" w:cs="Times New Roman"/>
      <w:sz w:val="24"/>
      <w:szCs w:val="24"/>
    </w:rPr>
  </w:style>
  <w:style w:type="character" w:customStyle="1" w:styleId="red">
    <w:name w:val="red"/>
    <w:basedOn w:val="DefaultParagraphFont"/>
    <w:rsid w:val="003C31B7"/>
  </w:style>
  <w:style w:type="character" w:styleId="Strong">
    <w:name w:val="Strong"/>
    <w:basedOn w:val="DefaultParagraphFont"/>
    <w:uiPriority w:val="22"/>
    <w:qFormat/>
    <w:rsid w:val="003C31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1B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1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3E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A78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8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1431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672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3959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9125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ll.blogs.nytimes.com/2013/10/07/breakthroughs-in-prenatal-screening/?_php=true&amp;_type=blogs&amp;_r=0" TargetMode="External"/><Relationship Id="rId13" Type="http://schemas.openxmlformats.org/officeDocument/2006/relationships/hyperlink" Target="http://www.bibme.org/" TargetMode="External"/><Relationship Id="rId18" Type="http://schemas.openxmlformats.org/officeDocument/2006/relationships/hyperlink" Target="http://sks.sirs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thefreelibrary.com/Come+to+Papa.-a0273901038" TargetMode="External"/><Relationship Id="rId12" Type="http://schemas.openxmlformats.org/officeDocument/2006/relationships/hyperlink" Target="http://www.washingtonpost.com/local/crime/us-reviewing-27-death-penalty-convictions-for-fbi-forensic-testimony-errors/2013/07/17/6c75a0a4-bd9b-11e2-89c9-3be8095fe767_story.html" TargetMode="External"/><Relationship Id="rId17" Type="http://schemas.openxmlformats.org/officeDocument/2006/relationships/hyperlink" Target="http://sks.sir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sks.sirs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nnocenceproject.org/Content/Jeramie_Davis.php" TargetMode="External"/><Relationship Id="rId11" Type="http://schemas.openxmlformats.org/officeDocument/2006/relationships/hyperlink" Target="http://usatoday30.usatoday.com/news/health/story/2012-04-09/genetic-testing-huntingtons-disease/54475708/1" TargetMode="External"/><Relationship Id="rId5" Type="http://schemas.openxmlformats.org/officeDocument/2006/relationships/hyperlink" Target="http://abcnews.go.com/Primetime/story?id=2315693&amp;page=1" TargetMode="External"/><Relationship Id="rId15" Type="http://schemas.openxmlformats.org/officeDocument/2006/relationships/hyperlink" Target="http://sks.sirs.com" TargetMode="External"/><Relationship Id="rId10" Type="http://schemas.openxmlformats.org/officeDocument/2006/relationships/hyperlink" Target="http://www.wsj.com/articles/SB10001424127887323893004579059760205212256" TargetMode="External"/><Relationship Id="rId19" Type="http://schemas.openxmlformats.org/officeDocument/2006/relationships/hyperlink" Target="http://sks.sir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ticles.latimes.com/2013/dec/15/opinion/la-ed-dna-20131215" TargetMode="External"/><Relationship Id="rId14" Type="http://schemas.openxmlformats.org/officeDocument/2006/relationships/hyperlink" Target="http://sks.si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SRVHS</Company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rgroch</dc:creator>
  <cp:lastModifiedBy>Robin Groch</cp:lastModifiedBy>
  <cp:revision>2</cp:revision>
  <cp:lastPrinted>2014-04-23T19:08:00Z</cp:lastPrinted>
  <dcterms:created xsi:type="dcterms:W3CDTF">2016-01-21T16:53:00Z</dcterms:created>
  <dcterms:modified xsi:type="dcterms:W3CDTF">2016-01-21T16:53:00Z</dcterms:modified>
</cp:coreProperties>
</file>