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B6" w:rsidRDefault="00502712" w:rsidP="002440B6">
      <w:pPr>
        <w:widowControl w:val="0"/>
        <w:suppressAutoHyphens/>
        <w:autoSpaceDE w:val="0"/>
        <w:autoSpaceDN w:val="0"/>
        <w:adjustRightInd w:val="0"/>
        <w:spacing w:after="0" w:line="240" w:lineRule="auto"/>
        <w:ind w:left="-461"/>
        <w:rPr>
          <w:rFonts w:ascii="Times New Roman" w:hAnsi="Times New Roman" w:cs="Times New Roman"/>
          <w:b/>
          <w:bCs/>
          <w:color w:val="000000"/>
          <w:sz w:val="26"/>
          <w:szCs w:val="26"/>
        </w:rPr>
      </w:pPr>
      <w:bookmarkStart w:id="0" w:name="_GoBack"/>
      <w:bookmarkEnd w:id="0"/>
      <w:r>
        <w:rPr>
          <w:rFonts w:ascii="Times New Roman" w:hAnsi="Times New Roman" w:cs="Times New Roman"/>
          <w:b/>
          <w:bCs/>
          <w:color w:val="000000"/>
          <w:sz w:val="26"/>
          <w:szCs w:val="26"/>
        </w:rPr>
        <w:t>Body Systems Unit Test Study Guide</w:t>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p>
    <w:p w:rsidR="002440B6" w:rsidRDefault="002440B6" w:rsidP="002440B6">
      <w:pPr>
        <w:widowControl w:val="0"/>
        <w:suppressAutoHyphens/>
        <w:autoSpaceDE w:val="0"/>
        <w:autoSpaceDN w:val="0"/>
        <w:adjustRightInd w:val="0"/>
        <w:spacing w:after="0" w:line="240" w:lineRule="auto"/>
        <w:ind w:left="-461"/>
        <w:rPr>
          <w:rFonts w:ascii="Times New Roman" w:hAnsi="Times New Roman" w:cs="Times New Roman"/>
          <w:b/>
          <w:bCs/>
          <w:color w:val="000000"/>
          <w:sz w:val="26"/>
          <w:szCs w:val="26"/>
        </w:rPr>
      </w:pPr>
    </w:p>
    <w:p w:rsidR="00502712" w:rsidRPr="002440B6" w:rsidRDefault="00502712" w:rsidP="002440B6">
      <w:pPr>
        <w:widowControl w:val="0"/>
        <w:suppressAutoHyphens/>
        <w:autoSpaceDE w:val="0"/>
        <w:autoSpaceDN w:val="0"/>
        <w:adjustRightInd w:val="0"/>
        <w:spacing w:after="0" w:line="240" w:lineRule="auto"/>
        <w:ind w:left="-461"/>
        <w:rPr>
          <w:rFonts w:ascii="Times New Roman" w:hAnsi="Times New Roman" w:cs="Times New Roman"/>
          <w:color w:val="000000"/>
          <w:sz w:val="2"/>
          <w:szCs w:val="2"/>
        </w:rPr>
      </w:pPr>
      <w:r w:rsidRPr="002440B6">
        <w:rPr>
          <w:rFonts w:ascii="Times New Roman" w:hAnsi="Times New Roman" w:cs="Times New Roman"/>
          <w:color w:val="000000"/>
        </w:rPr>
        <w:t>What are the levels of organization in the body?</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Name the process by which organ systems maintain a relatively stable internal environment.</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Which system coordinates the body’s response to changes in its internal and external environment?</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begins when a neuron is stimulated by another neuron in its environment?</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is the function of the central nervous system?</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Which division(s) of the peripheral nervous system transmit(s) impulses from sense organs to the central nervous system?</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is the function of neurotransmitters?</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is necessary for a neuron to reach an action potential?</w:t>
      </w: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process enables the body to maintain a stable temperature?</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Which body system acts in a way similar to a transportation system?</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Which is the correct direction of blood flow through the heart?</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When an infection occurs, the number of these cells increase.</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Which of the following blood cells contain hemoglobin?</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Diseases are caused by….?</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An infectious disease is one that is caused by….?</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How are infectious diseases spread?</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are some examples of a vector and the disease it spreads?</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is the mechanism that some antibiotics use to fight bacteria (how are the bacteria killed)?</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does the inflammatory response cause in the body?</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What is the purpose of a vaccine against diseases?</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Asthma is an example of….?</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Autoimmune diseases result when the immune system is….?</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ab/>
        <w:t>22.</w:t>
      </w:r>
      <w:r>
        <w:rPr>
          <w:rFonts w:ascii="Times New Roman" w:hAnsi="Times New Roman" w:cs="Times New Roman"/>
          <w:color w:val="000000"/>
        </w:rPr>
        <w:tab/>
        <w:t>HIV weakens the immune system by killing….?</w:t>
      </w:r>
    </w:p>
    <w:p w:rsidR="00502712" w:rsidRDefault="00502712" w:rsidP="00502712">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502712" w:rsidRDefault="00502712" w:rsidP="00502712">
      <w:pPr>
        <w:widowControl w:val="0"/>
        <w:suppressAutoHyphens/>
        <w:autoSpaceDE w:val="0"/>
        <w:autoSpaceDN w:val="0"/>
        <w:adjustRightInd w:val="0"/>
        <w:spacing w:after="0" w:line="240" w:lineRule="auto"/>
        <w:ind w:left="-461"/>
        <w:rPr>
          <w:rFonts w:ascii="Times New Roman" w:hAnsi="Times New Roman" w:cs="Times New Roman"/>
          <w:color w:val="000000"/>
        </w:rPr>
      </w:pPr>
      <w:r>
        <w:rPr>
          <w:rFonts w:ascii="Times New Roman" w:hAnsi="Times New Roman" w:cs="Times New Roman"/>
          <w:b/>
          <w:bCs/>
          <w:color w:val="000000"/>
        </w:rPr>
        <w:t>Completion</w:t>
      </w:r>
    </w:p>
    <w:p w:rsidR="00502712" w:rsidRDefault="00502712" w:rsidP="00502712">
      <w:pPr>
        <w:widowControl w:val="0"/>
        <w:suppressAutoHyphens/>
        <w:autoSpaceDE w:val="0"/>
        <w:autoSpaceDN w:val="0"/>
        <w:adjustRightInd w:val="0"/>
        <w:spacing w:after="0" w:line="240" w:lineRule="auto"/>
        <w:ind w:left="-461"/>
        <w:rPr>
          <w:rFonts w:ascii="Times New Roman" w:hAnsi="Times New Roman" w:cs="Times New Roman"/>
          <w:color w:val="000000"/>
          <w:sz w:val="2"/>
          <w:szCs w:val="2"/>
        </w:rPr>
      </w:pPr>
      <w:r>
        <w:rPr>
          <w:rFonts w:ascii="Times New Roman" w:hAnsi="Times New Roman" w:cs="Times New Roman"/>
          <w:i/>
          <w:iCs/>
          <w:color w:val="000000"/>
        </w:rPr>
        <w:t>Complete each sentence or statement.</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rPr>
      </w:pP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324DCA54" wp14:editId="6D57D2CE">
            <wp:extent cx="429006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270760"/>
                    </a:xfrm>
                    <a:prstGeom prst="rect">
                      <a:avLst/>
                    </a:prstGeom>
                    <a:noFill/>
                    <a:ln>
                      <a:noFill/>
                    </a:ln>
                  </pic:spPr>
                </pic:pic>
              </a:graphicData>
            </a:graphic>
          </wp:inline>
        </w:drawing>
      </w: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b/>
          <w:bCs/>
          <w:color w:val="000000"/>
        </w:rPr>
      </w:pP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color w:val="000000"/>
          <w:sz w:val="2"/>
          <w:szCs w:val="2"/>
        </w:rPr>
      </w:pPr>
      <w:r>
        <w:rPr>
          <w:rFonts w:ascii="Times New Roman" w:hAnsi="Times New Roman" w:cs="Times New Roman"/>
          <w:b/>
          <w:bCs/>
          <w:color w:val="000000"/>
        </w:rPr>
        <w:t>Figure 35-3</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The process illustrated in this figure</w:t>
      </w:r>
      <w:r w:rsidR="006673E4">
        <w:rPr>
          <w:rFonts w:ascii="Times New Roman" w:hAnsi="Times New Roman" w:cs="Times New Roman"/>
          <w:color w:val="000000"/>
        </w:rPr>
        <w:t xml:space="preserve"> above</w:t>
      </w:r>
      <w:r>
        <w:rPr>
          <w:rFonts w:ascii="Times New Roman" w:hAnsi="Times New Roman" w:cs="Times New Roman"/>
          <w:color w:val="000000"/>
        </w:rPr>
        <w:t xml:space="preserve"> is?</w:t>
      </w:r>
    </w:p>
    <w:p w:rsidR="006673E4" w:rsidRDefault="006673E4"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p>
    <w:p w:rsidR="006673E4" w:rsidRDefault="006673E4"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24. The parts of this diagram</w:t>
      </w:r>
      <w:r w:rsidR="002440B6">
        <w:rPr>
          <w:rFonts w:ascii="Times New Roman" w:hAnsi="Times New Roman" w:cs="Times New Roman"/>
          <w:color w:val="000000"/>
        </w:rPr>
        <w:t xml:space="preserve"> below</w:t>
      </w:r>
      <w:r>
        <w:rPr>
          <w:rFonts w:ascii="Times New Roman" w:hAnsi="Times New Roman" w:cs="Times New Roman"/>
          <w:color w:val="000000"/>
        </w:rPr>
        <w:t xml:space="preserve"> are…?</w:t>
      </w: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b/>
          <w:bCs/>
          <w:noProof/>
          <w:color w:val="000000"/>
        </w:rPr>
        <w:drawing>
          <wp:inline distT="0" distB="0" distL="0" distR="0" wp14:anchorId="4B540D08" wp14:editId="7284C538">
            <wp:extent cx="172974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9740" cy="2903220"/>
                    </a:xfrm>
                    <a:prstGeom prst="rect">
                      <a:avLst/>
                    </a:prstGeom>
                    <a:noFill/>
                    <a:ln>
                      <a:noFill/>
                    </a:ln>
                  </pic:spPr>
                </pic:pic>
              </a:graphicData>
            </a:graphic>
          </wp:inline>
        </w:drawing>
      </w:r>
    </w:p>
    <w:p w:rsidR="006673E4" w:rsidRDefault="006673E4"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rPr>
      </w:pP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r>
        <w:rPr>
          <w:rFonts w:ascii="Times New Roman" w:hAnsi="Times New Roman" w:cs="Times New Roman"/>
          <w:color w:val="000000"/>
        </w:rPr>
        <w:t>What is homeostasis?</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02712"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r>
        <w:rPr>
          <w:rFonts w:ascii="Times New Roman" w:hAnsi="Times New Roman" w:cs="Times New Roman"/>
          <w:color w:val="000000"/>
        </w:rPr>
        <w:tab/>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36"/>
          <w:szCs w:val="36"/>
        </w:rPr>
      </w:pPr>
    </w:p>
    <w:p w:rsidR="00502712" w:rsidRDefault="00502712" w:rsidP="002440B6">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502712" w:rsidRDefault="00502712" w:rsidP="00502712">
      <w:pPr>
        <w:keepLines/>
        <w:suppressAutoHyphens/>
        <w:autoSpaceDE w:val="0"/>
        <w:autoSpaceDN w:val="0"/>
        <w:adjustRightInd w:val="0"/>
        <w:spacing w:after="0" w:line="240" w:lineRule="auto"/>
        <w:rPr>
          <w:rFonts w:ascii="Times New Roman" w:hAnsi="Times New Roman" w:cs="Times New Roman"/>
          <w:color w:val="000000"/>
        </w:rPr>
      </w:pP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5D3F0974" wp14:editId="565A9CDA">
            <wp:extent cx="2194560" cy="204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4560" cy="2049780"/>
                    </a:xfrm>
                    <a:prstGeom prst="rect">
                      <a:avLst/>
                    </a:prstGeom>
                    <a:noFill/>
                    <a:ln>
                      <a:noFill/>
                    </a:ln>
                  </pic:spPr>
                </pic:pic>
              </a:graphicData>
            </a:graphic>
          </wp:inline>
        </w:drawing>
      </w: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b/>
          <w:bCs/>
          <w:color w:val="000000"/>
        </w:rPr>
      </w:pP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color w:val="000000"/>
          <w:sz w:val="2"/>
          <w:szCs w:val="2"/>
        </w:rPr>
      </w:pPr>
      <w:r>
        <w:rPr>
          <w:rFonts w:ascii="Times New Roman" w:hAnsi="Times New Roman" w:cs="Times New Roman"/>
          <w:b/>
          <w:bCs/>
          <w:color w:val="000000"/>
        </w:rPr>
        <w:t>Figure 35-4</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rPr>
      </w:pPr>
    </w:p>
    <w:p w:rsidR="00502712" w:rsidRDefault="006673E4"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r>
        <w:rPr>
          <w:rFonts w:ascii="Times New Roman" w:hAnsi="Times New Roman" w:cs="Times New Roman"/>
          <w:color w:val="000000"/>
        </w:rPr>
        <w:tab/>
        <w:t>27</w:t>
      </w:r>
      <w:r w:rsidR="00502712">
        <w:rPr>
          <w:rFonts w:ascii="Times New Roman" w:hAnsi="Times New Roman" w:cs="Times New Roman"/>
          <w:color w:val="000000"/>
        </w:rPr>
        <w:t>.</w:t>
      </w:r>
      <w:r w:rsidR="00502712">
        <w:rPr>
          <w:rFonts w:ascii="Times New Roman" w:hAnsi="Times New Roman" w:cs="Times New Roman"/>
          <w:color w:val="000000"/>
        </w:rPr>
        <w:tab/>
      </w:r>
      <w:r w:rsidR="00502712">
        <w:rPr>
          <w:rFonts w:ascii="Times New Roman" w:hAnsi="Times New Roman" w:cs="Times New Roman"/>
          <w:b/>
          <w:bCs/>
          <w:color w:val="000000"/>
        </w:rPr>
        <w:t>Applying Concepts</w:t>
      </w:r>
      <w:r w:rsidR="00502712">
        <w:rPr>
          <w:rFonts w:ascii="Times New Roman" w:hAnsi="Times New Roman" w:cs="Times New Roman"/>
          <w:color w:val="000000"/>
        </w:rPr>
        <w:t xml:space="preserve"> </w:t>
      </w:r>
      <w:proofErr w:type="gramStart"/>
      <w:r w:rsidR="00502712">
        <w:rPr>
          <w:rFonts w:ascii="Times New Roman" w:hAnsi="Times New Roman" w:cs="Times New Roman"/>
          <w:color w:val="000000"/>
        </w:rPr>
        <w:t>In</w:t>
      </w:r>
      <w:proofErr w:type="gramEnd"/>
      <w:r w:rsidR="00502712">
        <w:rPr>
          <w:rFonts w:ascii="Times New Roman" w:hAnsi="Times New Roman" w:cs="Times New Roman"/>
          <w:color w:val="000000"/>
        </w:rPr>
        <w:t xml:space="preserve"> Figure 35-4, which structures release neurotransmitters?</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02712" w:rsidRPr="006673E4" w:rsidRDefault="00502712" w:rsidP="006673E4">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ab/>
        <w:t>2</w:t>
      </w:r>
      <w:r w:rsidR="006673E4">
        <w:rPr>
          <w:rFonts w:ascii="Times New Roman" w:hAnsi="Times New Roman" w:cs="Times New Roman"/>
          <w:color w:val="000000"/>
        </w:rPr>
        <w:t>8</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b/>
          <w:bCs/>
          <w:color w:val="000000"/>
        </w:rPr>
        <w:t>Interpreting Graphics</w:t>
      </w:r>
      <w:r>
        <w:rPr>
          <w:rFonts w:ascii="Times New Roman" w:hAnsi="Times New Roman" w:cs="Times New Roman"/>
          <w:color w:val="000000"/>
        </w:rPr>
        <w:t xml:space="preserve"> </w:t>
      </w:r>
      <w:proofErr w:type="gramStart"/>
      <w:r>
        <w:rPr>
          <w:rFonts w:ascii="Times New Roman" w:hAnsi="Times New Roman" w:cs="Times New Roman"/>
          <w:color w:val="000000"/>
        </w:rPr>
        <w:t>In</w:t>
      </w:r>
      <w:proofErr w:type="gramEnd"/>
      <w:r>
        <w:rPr>
          <w:rFonts w:ascii="Times New Roman" w:hAnsi="Times New Roman" w:cs="Times New Roman"/>
          <w:color w:val="000000"/>
        </w:rPr>
        <w:t xml:space="preserve"> Figure 35-4, into what area do the neurotransmitters diffuse?</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rPr>
      </w:pPr>
    </w:p>
    <w:p w:rsidR="006673E4" w:rsidRDefault="006673E4" w:rsidP="00502712">
      <w:pPr>
        <w:keepLines/>
        <w:suppressAutoHyphens/>
        <w:autoSpaceDE w:val="0"/>
        <w:autoSpaceDN w:val="0"/>
        <w:adjustRightInd w:val="0"/>
        <w:spacing w:after="0" w:line="240" w:lineRule="auto"/>
        <w:rPr>
          <w:rFonts w:ascii="Times New Roman" w:hAnsi="Times New Roman" w:cs="Times New Roman"/>
          <w:b/>
          <w:bCs/>
          <w:color w:val="000000"/>
        </w:rPr>
      </w:pPr>
    </w:p>
    <w:p w:rsidR="006673E4" w:rsidRDefault="006673E4" w:rsidP="00502712">
      <w:pPr>
        <w:keepLines/>
        <w:suppressAutoHyphens/>
        <w:autoSpaceDE w:val="0"/>
        <w:autoSpaceDN w:val="0"/>
        <w:adjustRightInd w:val="0"/>
        <w:spacing w:after="0" w:line="240" w:lineRule="auto"/>
        <w:rPr>
          <w:rFonts w:ascii="Times New Roman" w:hAnsi="Times New Roman" w:cs="Times New Roman"/>
          <w:b/>
          <w:bCs/>
          <w:color w:val="000000"/>
        </w:rPr>
      </w:pPr>
    </w:p>
    <w:p w:rsidR="006673E4" w:rsidRDefault="006673E4" w:rsidP="00502712">
      <w:pPr>
        <w:keepLines/>
        <w:suppressAutoHyphens/>
        <w:autoSpaceDE w:val="0"/>
        <w:autoSpaceDN w:val="0"/>
        <w:adjustRightInd w:val="0"/>
        <w:spacing w:after="0" w:line="240" w:lineRule="auto"/>
        <w:rPr>
          <w:rFonts w:ascii="Times New Roman" w:hAnsi="Times New Roman" w:cs="Times New Roman"/>
          <w:b/>
          <w:bCs/>
          <w:color w:val="000000"/>
        </w:rPr>
      </w:pPr>
    </w:p>
    <w:p w:rsidR="006673E4" w:rsidRDefault="006673E4" w:rsidP="00502712">
      <w:pPr>
        <w:keepLines/>
        <w:suppressAutoHyphens/>
        <w:autoSpaceDE w:val="0"/>
        <w:autoSpaceDN w:val="0"/>
        <w:adjustRightInd w:val="0"/>
        <w:spacing w:after="0" w:line="240" w:lineRule="auto"/>
        <w:rPr>
          <w:rFonts w:ascii="Times New Roman" w:hAnsi="Times New Roman" w:cs="Times New Roman"/>
          <w:b/>
          <w:bCs/>
          <w:color w:val="000000"/>
        </w:rPr>
      </w:pPr>
    </w:p>
    <w:p w:rsidR="00502712" w:rsidRDefault="00502712" w:rsidP="00502712">
      <w:pPr>
        <w:keepLines/>
        <w:suppressAutoHyphens/>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USING SCIENCE SKILLS</w:t>
      </w:r>
    </w:p>
    <w:p w:rsidR="00502712" w:rsidRDefault="00502712" w:rsidP="00502712">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Blood alcohol concentration (BAC) is a measure of the amount of alcohol in the bloodstream per 100 mL of blood. The following graphs illustrate how many alcoholic drinks consumed in one hour result in different levels of BAC in individuals of different masses. In some states, an adult driving with a BAC of 0.08% or higher is considered to be legally drunk.</w:t>
      </w:r>
    </w:p>
    <w:p w:rsidR="00502712" w:rsidRDefault="00502712" w:rsidP="00502712">
      <w:pPr>
        <w:keepLines/>
        <w:suppressAutoHyphens/>
        <w:autoSpaceDE w:val="0"/>
        <w:autoSpaceDN w:val="0"/>
        <w:adjustRightInd w:val="0"/>
        <w:spacing w:after="0" w:line="240" w:lineRule="auto"/>
        <w:rPr>
          <w:rFonts w:ascii="Times New Roman" w:hAnsi="Times New Roman" w:cs="Times New Roman"/>
          <w:color w:val="000000"/>
        </w:rPr>
      </w:pP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6D403EBE" wp14:editId="54B40046">
            <wp:extent cx="4290060" cy="193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935480"/>
                    </a:xfrm>
                    <a:prstGeom prst="rect">
                      <a:avLst/>
                    </a:prstGeom>
                    <a:noFill/>
                    <a:ln>
                      <a:noFill/>
                    </a:ln>
                  </pic:spPr>
                </pic:pic>
              </a:graphicData>
            </a:graphic>
          </wp:inline>
        </w:drawing>
      </w: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b/>
          <w:bCs/>
          <w:color w:val="000000"/>
        </w:rPr>
      </w:pPr>
    </w:p>
    <w:p w:rsidR="00502712" w:rsidRDefault="00502712" w:rsidP="00502712">
      <w:pPr>
        <w:keepLines/>
        <w:suppressAutoHyphens/>
        <w:autoSpaceDE w:val="0"/>
        <w:autoSpaceDN w:val="0"/>
        <w:adjustRightInd w:val="0"/>
        <w:spacing w:after="0" w:line="240" w:lineRule="auto"/>
        <w:jc w:val="center"/>
        <w:rPr>
          <w:rFonts w:ascii="Times New Roman" w:hAnsi="Times New Roman" w:cs="Times New Roman"/>
          <w:color w:val="000000"/>
          <w:sz w:val="2"/>
          <w:szCs w:val="2"/>
        </w:rPr>
      </w:pPr>
      <w:r>
        <w:rPr>
          <w:rFonts w:ascii="Times New Roman" w:hAnsi="Times New Roman" w:cs="Times New Roman"/>
          <w:b/>
          <w:bCs/>
          <w:color w:val="000000"/>
        </w:rPr>
        <w:t>Figure 35-5</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r>
        <w:rPr>
          <w:rFonts w:ascii="Times New Roman" w:hAnsi="Times New Roman" w:cs="Times New Roman"/>
          <w:b/>
          <w:bCs/>
          <w:color w:val="000000"/>
        </w:rPr>
        <w:t>Using Tables and Graphs</w:t>
      </w:r>
      <w:r>
        <w:rPr>
          <w:rFonts w:ascii="Times New Roman" w:hAnsi="Times New Roman" w:cs="Times New Roman"/>
          <w:color w:val="000000"/>
        </w:rPr>
        <w:t xml:space="preserve"> You are a 48-kg adult and have had four drinks in an hour. According to Figure 35-5, could you drive legally after three hours?</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rPr>
      </w:pPr>
    </w:p>
    <w:p w:rsidR="002440B6" w:rsidRDefault="006673E4"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ab/>
      </w: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r>
        <w:rPr>
          <w:rFonts w:ascii="Times New Roman" w:hAnsi="Times New Roman" w:cs="Times New Roman"/>
          <w:color w:val="000000"/>
        </w:rPr>
        <w:t>How are the cells of the human body similar to individuals in a society that work in groups to accomplish shared goals?</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2440B6" w:rsidRDefault="002440B6"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Based on the process of feedback inhibition, explain how your body maintains a relatively constant temperature.</w:t>
      </w: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p>
    <w:p w:rsidR="002440B6" w:rsidRDefault="002440B6" w:rsidP="002440B6">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r>
        <w:rPr>
          <w:rFonts w:ascii="Times New Roman" w:hAnsi="Times New Roman" w:cs="Times New Roman"/>
          <w:color w:val="000000"/>
        </w:rPr>
        <w:t>Describe active and passive immunity and explain how an individual develops each type.</w:t>
      </w: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How do white blood cells guard against infection, fight parasites, and attack bacteria?</w:t>
      </w:r>
    </w:p>
    <w:p w:rsidR="002440B6" w:rsidRDefault="002440B6"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2440B6" w:rsidRDefault="002440B6"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
          <w:szCs w:val="2"/>
        </w:rPr>
      </w:pPr>
      <w:r>
        <w:rPr>
          <w:rFonts w:ascii="Times New Roman" w:hAnsi="Times New Roman" w:cs="Times New Roman"/>
          <w:color w:val="000000"/>
        </w:rPr>
        <w:t>Before a person receives an organ from another person, he or she is first given very strong drugs to weaken the immune system. Otherwise, the immune system will attack the new organ. What causes the attack? Is this a form of autoimmune disease? Why or why not?</w:t>
      </w:r>
    </w:p>
    <w:p w:rsidR="00502712" w:rsidRDefault="00502712"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2440B6" w:rsidRDefault="002440B6"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2440B6" w:rsidRDefault="002440B6" w:rsidP="00502712">
      <w:pPr>
        <w:widowControl w:val="0"/>
        <w:suppressAutoHyphens/>
        <w:autoSpaceDE w:val="0"/>
        <w:autoSpaceDN w:val="0"/>
        <w:adjustRightInd w:val="0"/>
        <w:spacing w:after="1" w:line="240" w:lineRule="auto"/>
        <w:rPr>
          <w:rFonts w:ascii="Times New Roman" w:hAnsi="Times New Roman" w:cs="Times New Roman"/>
          <w:color w:val="000000"/>
          <w:sz w:val="12"/>
          <w:szCs w:val="12"/>
        </w:rPr>
      </w:pPr>
    </w:p>
    <w:p w:rsidR="00502712" w:rsidRDefault="00502712" w:rsidP="00502712">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rPr>
      </w:pPr>
      <w:r>
        <w:rPr>
          <w:rFonts w:ascii="Times New Roman" w:hAnsi="Times New Roman" w:cs="Times New Roman"/>
          <w:color w:val="000000"/>
        </w:rPr>
        <w:t>When a person is first infected with HIV, the body produces many antibodies against HIV and the number of viruses in the blood decreases significantly. Although antibody level remains high, the number of viruses in the blood increases over time and the number of T cells decreases. Explain these typical lab results based on how HIV affects the immune system.</w:t>
      </w:r>
    </w:p>
    <w:p w:rsidR="00F5417E" w:rsidRDefault="00F5417E"/>
    <w:sectPr w:rsidR="00F5417E">
      <w:footerReference w:type="default" r:id="rId12"/>
      <w:pgSz w:w="12240" w:h="15840"/>
      <w:pgMar w:top="1440" w:right="72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67A24">
      <w:pPr>
        <w:spacing w:after="0" w:line="240" w:lineRule="auto"/>
      </w:pPr>
      <w:r>
        <w:separator/>
      </w:r>
    </w:p>
  </w:endnote>
  <w:endnote w:type="continuationSeparator" w:id="0">
    <w:p w:rsidR="00000000" w:rsidRDefault="00B6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309" w:rsidRDefault="00B67A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67A24">
      <w:pPr>
        <w:spacing w:after="0" w:line="240" w:lineRule="auto"/>
      </w:pPr>
      <w:r>
        <w:separator/>
      </w:r>
    </w:p>
  </w:footnote>
  <w:footnote w:type="continuationSeparator" w:id="0">
    <w:p w:rsidR="00000000" w:rsidRDefault="00B6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860C5"/>
    <w:multiLevelType w:val="hybridMultilevel"/>
    <w:tmpl w:val="8122714C"/>
    <w:lvl w:ilvl="0" w:tplc="0409000F">
      <w:start w:val="1"/>
      <w:numFmt w:val="decimal"/>
      <w:lvlText w:val="%1."/>
      <w:lvlJc w:val="left"/>
      <w:pPr>
        <w:ind w:left="384" w:hanging="360"/>
      </w:p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
    <w:nsid w:val="674223C0"/>
    <w:multiLevelType w:val="hybridMultilevel"/>
    <w:tmpl w:val="8C422BB0"/>
    <w:lvl w:ilvl="0" w:tplc="0409000F">
      <w:start w:val="1"/>
      <w:numFmt w:val="decimal"/>
      <w:lvlText w:val="%1."/>
      <w:lvlJc w:val="left"/>
      <w:pPr>
        <w:ind w:left="379" w:hanging="360"/>
      </w:p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
    <w:nsid w:val="70FA7BAC"/>
    <w:multiLevelType w:val="hybridMultilevel"/>
    <w:tmpl w:val="FB629F7A"/>
    <w:lvl w:ilvl="0" w:tplc="C6A414EC">
      <w:start w:val="1"/>
      <w:numFmt w:val="decimal"/>
      <w:lvlText w:val="%1."/>
      <w:lvlJc w:val="left"/>
      <w:pPr>
        <w:ind w:left="19" w:hanging="360"/>
      </w:pPr>
      <w:rPr>
        <w:rFonts w:hint="default"/>
      </w:rPr>
    </w:lvl>
    <w:lvl w:ilvl="1" w:tplc="04090019" w:tentative="1">
      <w:start w:val="1"/>
      <w:numFmt w:val="lowerLetter"/>
      <w:lvlText w:val="%2."/>
      <w:lvlJc w:val="left"/>
      <w:pPr>
        <w:ind w:left="739" w:hanging="360"/>
      </w:pPr>
    </w:lvl>
    <w:lvl w:ilvl="2" w:tplc="0409001B" w:tentative="1">
      <w:start w:val="1"/>
      <w:numFmt w:val="lowerRoman"/>
      <w:lvlText w:val="%3."/>
      <w:lvlJc w:val="right"/>
      <w:pPr>
        <w:ind w:left="1459" w:hanging="180"/>
      </w:pPr>
    </w:lvl>
    <w:lvl w:ilvl="3" w:tplc="0409000F" w:tentative="1">
      <w:start w:val="1"/>
      <w:numFmt w:val="decimal"/>
      <w:lvlText w:val="%4."/>
      <w:lvlJc w:val="left"/>
      <w:pPr>
        <w:ind w:left="2179" w:hanging="360"/>
      </w:pPr>
    </w:lvl>
    <w:lvl w:ilvl="4" w:tplc="04090019" w:tentative="1">
      <w:start w:val="1"/>
      <w:numFmt w:val="lowerLetter"/>
      <w:lvlText w:val="%5."/>
      <w:lvlJc w:val="left"/>
      <w:pPr>
        <w:ind w:left="2899" w:hanging="360"/>
      </w:pPr>
    </w:lvl>
    <w:lvl w:ilvl="5" w:tplc="0409001B" w:tentative="1">
      <w:start w:val="1"/>
      <w:numFmt w:val="lowerRoman"/>
      <w:lvlText w:val="%6."/>
      <w:lvlJc w:val="right"/>
      <w:pPr>
        <w:ind w:left="3619" w:hanging="180"/>
      </w:pPr>
    </w:lvl>
    <w:lvl w:ilvl="6" w:tplc="0409000F" w:tentative="1">
      <w:start w:val="1"/>
      <w:numFmt w:val="decimal"/>
      <w:lvlText w:val="%7."/>
      <w:lvlJc w:val="left"/>
      <w:pPr>
        <w:ind w:left="4339" w:hanging="360"/>
      </w:pPr>
    </w:lvl>
    <w:lvl w:ilvl="7" w:tplc="04090019" w:tentative="1">
      <w:start w:val="1"/>
      <w:numFmt w:val="lowerLetter"/>
      <w:lvlText w:val="%8."/>
      <w:lvlJc w:val="left"/>
      <w:pPr>
        <w:ind w:left="5059" w:hanging="360"/>
      </w:pPr>
    </w:lvl>
    <w:lvl w:ilvl="8" w:tplc="0409001B" w:tentative="1">
      <w:start w:val="1"/>
      <w:numFmt w:val="lowerRoman"/>
      <w:lvlText w:val="%9."/>
      <w:lvlJc w:val="right"/>
      <w:pPr>
        <w:ind w:left="577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712"/>
    <w:rsid w:val="002440B6"/>
    <w:rsid w:val="00502712"/>
    <w:rsid w:val="006673E4"/>
    <w:rsid w:val="00B67A24"/>
    <w:rsid w:val="00F5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0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12"/>
    <w:rPr>
      <w:rFonts w:eastAsiaTheme="minorEastAsia"/>
    </w:rPr>
  </w:style>
  <w:style w:type="paragraph" w:styleId="BalloonText">
    <w:name w:val="Balloon Text"/>
    <w:basedOn w:val="Normal"/>
    <w:link w:val="BalloonTextChar"/>
    <w:uiPriority w:val="99"/>
    <w:semiHidden/>
    <w:unhideWhenUsed/>
    <w:rsid w:val="00244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B6"/>
    <w:rPr>
      <w:rFonts w:ascii="Segoe UI" w:eastAsiaTheme="minorEastAsia" w:hAnsi="Segoe UI" w:cs="Segoe UI"/>
      <w:sz w:val="18"/>
      <w:szCs w:val="18"/>
    </w:rPr>
  </w:style>
  <w:style w:type="paragraph" w:styleId="ListParagraph">
    <w:name w:val="List Paragraph"/>
    <w:basedOn w:val="Normal"/>
    <w:uiPriority w:val="34"/>
    <w:qFormat/>
    <w:rsid w:val="002440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0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12"/>
    <w:rPr>
      <w:rFonts w:eastAsiaTheme="minorEastAsia"/>
    </w:rPr>
  </w:style>
  <w:style w:type="paragraph" w:styleId="BalloonText">
    <w:name w:val="Balloon Text"/>
    <w:basedOn w:val="Normal"/>
    <w:link w:val="BalloonTextChar"/>
    <w:uiPriority w:val="99"/>
    <w:semiHidden/>
    <w:unhideWhenUsed/>
    <w:rsid w:val="00244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B6"/>
    <w:rPr>
      <w:rFonts w:ascii="Segoe UI" w:eastAsiaTheme="minorEastAsia" w:hAnsi="Segoe UI" w:cs="Segoe UI"/>
      <w:sz w:val="18"/>
      <w:szCs w:val="18"/>
    </w:rPr>
  </w:style>
  <w:style w:type="paragraph" w:styleId="ListParagraph">
    <w:name w:val="List Paragraph"/>
    <w:basedOn w:val="Normal"/>
    <w:uiPriority w:val="34"/>
    <w:qFormat/>
    <w:rsid w:val="0024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4794C5D7</Template>
  <TotalTime>0</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SRVHS</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Groch</dc:creator>
  <cp:lastModifiedBy>rgroch</cp:lastModifiedBy>
  <cp:revision>2</cp:revision>
  <cp:lastPrinted>2016-03-02T01:45:00Z</cp:lastPrinted>
  <dcterms:created xsi:type="dcterms:W3CDTF">2016-03-02T15:26:00Z</dcterms:created>
  <dcterms:modified xsi:type="dcterms:W3CDTF">2016-03-02T15:26:00Z</dcterms:modified>
</cp:coreProperties>
</file>