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F4" w:rsidRDefault="001C784F" w:rsidP="001C784F">
      <w:bookmarkStart w:id="0" w:name="_GoBack"/>
      <w:bookmarkEnd w:id="0"/>
      <w:r>
        <w:t>AP Biology Review Packet 4: Viruses, Bacteria and Expression &amp; DNA Technology</w:t>
      </w:r>
    </w:p>
    <w:p w:rsidR="005D0C74" w:rsidRPr="005D0C74" w:rsidRDefault="005D0C74" w:rsidP="001C784F">
      <w:pPr>
        <w:keepNext/>
        <w:spacing w:after="0" w:line="240" w:lineRule="auto"/>
        <w:jc w:val="both"/>
        <w:outlineLvl w:val="0"/>
        <w:rPr>
          <w:rFonts w:eastAsia="Times New Roman" w:cs="Times New Roman"/>
          <w:sz w:val="20"/>
          <w:szCs w:val="20"/>
        </w:rPr>
      </w:pPr>
      <w:r w:rsidRPr="005D0C74">
        <w:rPr>
          <w:rFonts w:cs="DroidSans-Bold"/>
          <w:bCs/>
          <w:sz w:val="20"/>
          <w:szCs w:val="20"/>
        </w:rPr>
        <w:t>3A</w:t>
      </w:r>
      <w:r>
        <w:rPr>
          <w:rFonts w:cs="DroidSans-Bold"/>
          <w:bCs/>
          <w:sz w:val="20"/>
          <w:szCs w:val="20"/>
        </w:rPr>
        <w:t xml:space="preserve">1- </w:t>
      </w:r>
      <w:r w:rsidRPr="005D0C74">
        <w:rPr>
          <w:rFonts w:cs="DroidSans-Bold"/>
          <w:bCs/>
          <w:sz w:val="20"/>
          <w:szCs w:val="20"/>
        </w:rPr>
        <w:t>DNA, and in some cases RNA, is the primary source of heritable information.</w:t>
      </w:r>
    </w:p>
    <w:p w:rsidR="001C784F" w:rsidRPr="001C784F" w:rsidRDefault="001C784F" w:rsidP="001C784F">
      <w:pPr>
        <w:keepNext/>
        <w:spacing w:after="0" w:line="240" w:lineRule="auto"/>
        <w:jc w:val="both"/>
        <w:outlineLvl w:val="0"/>
        <w:rPr>
          <w:rFonts w:eastAsia="Times New Roman" w:cs="Times New Roman"/>
          <w:sz w:val="20"/>
          <w:szCs w:val="20"/>
        </w:rPr>
      </w:pPr>
      <w:r w:rsidRPr="001C784F">
        <w:rPr>
          <w:rFonts w:eastAsia="Times New Roman" w:cs="Times New Roman"/>
          <w:sz w:val="20"/>
          <w:szCs w:val="20"/>
        </w:rPr>
        <w:t>3B1- Gene Regulation results in differential gene expression, leading to cell specialization.</w:t>
      </w:r>
    </w:p>
    <w:p w:rsidR="001C784F" w:rsidRPr="001C784F" w:rsidRDefault="001C784F" w:rsidP="001C784F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C784F">
        <w:rPr>
          <w:rFonts w:eastAsia="Times New Roman" w:cs="Times New Roman"/>
          <w:sz w:val="20"/>
          <w:szCs w:val="20"/>
        </w:rPr>
        <w:t>3C3- Viral Replication results in genetic variation, and viral infection can introduce genetic variation into the hosts.</w:t>
      </w:r>
    </w:p>
    <w:p w:rsidR="001C784F" w:rsidRPr="001C784F" w:rsidRDefault="001C784F" w:rsidP="001C784F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C784F">
        <w:rPr>
          <w:rFonts w:eastAsia="Times New Roman" w:cs="Times New Roman"/>
          <w:sz w:val="20"/>
          <w:szCs w:val="20"/>
        </w:rPr>
        <w:t>2C1- Organisms use feedback mechanisms to maintain internal environments and respond to external environmental changes.</w:t>
      </w:r>
    </w:p>
    <w:p w:rsidR="001C784F" w:rsidRPr="005D0C74" w:rsidRDefault="001C784F" w:rsidP="001C784F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</w:p>
    <w:p w:rsidR="001C784F" w:rsidRPr="00011CF5" w:rsidRDefault="00AA1E6B" w:rsidP="00AA1E6B">
      <w:pPr>
        <w:spacing w:after="0" w:line="240" w:lineRule="auto"/>
        <w:rPr>
          <w:rFonts w:eastAsia="Times New Roman" w:cs="Times New Roman"/>
          <w:b/>
          <w:sz w:val="24"/>
          <w:szCs w:val="20"/>
        </w:rPr>
      </w:pPr>
      <w:r w:rsidRPr="00011CF5">
        <w:rPr>
          <w:rFonts w:eastAsia="Times New Roman" w:cs="Times New Roman"/>
          <w:b/>
          <w:sz w:val="24"/>
          <w:szCs w:val="20"/>
        </w:rPr>
        <w:t>1. C</w:t>
      </w:r>
      <w:r w:rsidR="001C784F" w:rsidRPr="00011CF5">
        <w:rPr>
          <w:rFonts w:eastAsia="Times New Roman" w:cs="Times New Roman"/>
          <w:b/>
          <w:sz w:val="24"/>
          <w:szCs w:val="20"/>
        </w:rPr>
        <w:t>hromosome structure</w:t>
      </w:r>
    </w:p>
    <w:p w:rsidR="001C784F" w:rsidRPr="00011CF5" w:rsidRDefault="001C784F" w:rsidP="00AA1E6B">
      <w:pPr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Nucleosome- packing unit of DNA wrapped around a histone</w:t>
      </w:r>
    </w:p>
    <w:p w:rsidR="001C784F" w:rsidRPr="00011CF5" w:rsidRDefault="001C784F" w:rsidP="00AA1E6B">
      <w:pPr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Nucleosomes coil together to make fiber</w:t>
      </w:r>
      <w:r w:rsidR="00AA1E6B" w:rsidRPr="00011CF5">
        <w:rPr>
          <w:rFonts w:eastAsia="Times New Roman" w:cs="Times New Roman"/>
          <w:sz w:val="24"/>
          <w:szCs w:val="20"/>
        </w:rPr>
        <w:t>; l</w:t>
      </w:r>
      <w:r w:rsidRPr="00011CF5">
        <w:rPr>
          <w:rFonts w:eastAsia="Times New Roman" w:cs="Times New Roman"/>
          <w:sz w:val="24"/>
          <w:szCs w:val="20"/>
        </w:rPr>
        <w:t>oops coil</w:t>
      </w:r>
      <w:r w:rsidR="00AA1E6B" w:rsidRPr="00011CF5">
        <w:rPr>
          <w:rFonts w:eastAsia="Times New Roman" w:cs="Times New Roman"/>
          <w:sz w:val="24"/>
          <w:szCs w:val="20"/>
        </w:rPr>
        <w:t>; f</w:t>
      </w:r>
      <w:r w:rsidRPr="00011CF5">
        <w:rPr>
          <w:rFonts w:eastAsia="Times New Roman" w:cs="Times New Roman"/>
          <w:sz w:val="24"/>
          <w:szCs w:val="20"/>
        </w:rPr>
        <w:t>urther compacted into chromosomes</w:t>
      </w:r>
    </w:p>
    <w:p w:rsidR="001C784F" w:rsidRPr="00011CF5" w:rsidRDefault="001C784F" w:rsidP="00AA1E6B">
      <w:pPr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Euchromatin is loosely coiled DNA (can be read for mRNA</w:t>
      </w:r>
      <w:r w:rsidR="002554C2" w:rsidRPr="00011CF5">
        <w:rPr>
          <w:rFonts w:eastAsia="Times New Roman" w:cs="Times New Roman"/>
          <w:sz w:val="24"/>
          <w:szCs w:val="20"/>
        </w:rPr>
        <w:t xml:space="preserve"> so it is turned on</w:t>
      </w:r>
      <w:r w:rsidRPr="00011CF5">
        <w:rPr>
          <w:rFonts w:eastAsia="Times New Roman" w:cs="Times New Roman"/>
          <w:sz w:val="24"/>
          <w:szCs w:val="20"/>
        </w:rPr>
        <w:t>)</w:t>
      </w:r>
    </w:p>
    <w:p w:rsidR="001C784F" w:rsidRPr="00011CF5" w:rsidRDefault="001C784F" w:rsidP="00AA1E6B">
      <w:pPr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Heterochro</w:t>
      </w:r>
      <w:r w:rsidR="00AA1E6B" w:rsidRPr="00011CF5">
        <w:rPr>
          <w:rFonts w:eastAsia="Times New Roman" w:cs="Times New Roman"/>
          <w:sz w:val="24"/>
          <w:szCs w:val="20"/>
        </w:rPr>
        <w:t>matin is tightly coiled DNA (can</w:t>
      </w:r>
      <w:r w:rsidR="002554C2" w:rsidRPr="00011CF5">
        <w:rPr>
          <w:rFonts w:eastAsia="Times New Roman" w:cs="Times New Roman"/>
          <w:sz w:val="24"/>
          <w:szCs w:val="20"/>
        </w:rPr>
        <w:t>not be read for mRNA so it is turned off)</w:t>
      </w:r>
    </w:p>
    <w:p w:rsidR="001C784F" w:rsidRPr="00011CF5" w:rsidRDefault="001C784F" w:rsidP="00AA1E6B">
      <w:pPr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Histone acetylation refers to chemical that causes DNA to become less packed</w:t>
      </w:r>
      <w:r w:rsidR="002554C2" w:rsidRPr="00011CF5">
        <w:rPr>
          <w:rFonts w:eastAsia="Times New Roman" w:cs="Times New Roman"/>
          <w:sz w:val="24"/>
          <w:szCs w:val="20"/>
        </w:rPr>
        <w:t xml:space="preserve"> (turned on)</w:t>
      </w:r>
    </w:p>
    <w:p w:rsidR="001C784F" w:rsidRPr="00011CF5" w:rsidRDefault="001C784F" w:rsidP="00AA1E6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b/>
          <w:bCs/>
          <w:sz w:val="24"/>
          <w:szCs w:val="20"/>
        </w:rPr>
        <w:t>Satellite DNA (Tandemly Repetitive DNA)</w:t>
      </w:r>
      <w:r w:rsidRPr="00011CF5">
        <w:rPr>
          <w:rFonts w:eastAsia="Times New Roman" w:cs="Times New Roman"/>
          <w:sz w:val="24"/>
          <w:szCs w:val="20"/>
        </w:rPr>
        <w:t>- Repeated DNA sequences that are present in hundreds or thousands of copies (usually 5-10 nucleotides)</w:t>
      </w:r>
    </w:p>
    <w:p w:rsidR="001C784F" w:rsidRPr="00011CF5" w:rsidRDefault="001C784F" w:rsidP="00AA1E6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b/>
          <w:bCs/>
          <w:sz w:val="24"/>
          <w:szCs w:val="20"/>
        </w:rPr>
        <w:t>Interspersed Repetitive DNA</w:t>
      </w:r>
      <w:r w:rsidRPr="00011CF5">
        <w:rPr>
          <w:rFonts w:eastAsia="Times New Roman" w:cs="Times New Roman"/>
          <w:sz w:val="24"/>
          <w:szCs w:val="20"/>
        </w:rPr>
        <w:t>-  Repeats not adjacent- scattered throughout the genome.</w:t>
      </w:r>
    </w:p>
    <w:p w:rsidR="001C784F" w:rsidRPr="00011CF5" w:rsidRDefault="001C784F" w:rsidP="00AA1E6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 xml:space="preserve">Telomeres are repeated sequences (usually TTAGGG) at tips of chromosomes.  Used to conserve chromosomes because of lagging strand problems.  </w:t>
      </w:r>
    </w:p>
    <w:p w:rsidR="001C784F" w:rsidRPr="00011CF5" w:rsidRDefault="001C784F" w:rsidP="001C784F">
      <w:pPr>
        <w:spacing w:after="0" w:line="240" w:lineRule="auto"/>
        <w:rPr>
          <w:rFonts w:eastAsia="Times New Roman" w:cs="Times New Roman"/>
          <w:sz w:val="24"/>
          <w:szCs w:val="20"/>
          <w:u w:val="single"/>
        </w:rPr>
      </w:pPr>
    </w:p>
    <w:p w:rsidR="001C784F" w:rsidRPr="00011CF5" w:rsidRDefault="00AA1E6B" w:rsidP="00AA1E6B">
      <w:pPr>
        <w:spacing w:after="0" w:line="240" w:lineRule="auto"/>
        <w:rPr>
          <w:rFonts w:eastAsia="Times New Roman" w:cs="Times New Roman"/>
          <w:b/>
          <w:sz w:val="24"/>
          <w:szCs w:val="20"/>
        </w:rPr>
      </w:pPr>
      <w:r w:rsidRPr="00011CF5">
        <w:rPr>
          <w:rFonts w:eastAsia="Times New Roman" w:cs="Times New Roman"/>
          <w:b/>
          <w:sz w:val="24"/>
          <w:szCs w:val="20"/>
        </w:rPr>
        <w:t xml:space="preserve">2. </w:t>
      </w:r>
      <w:r w:rsidR="001C784F" w:rsidRPr="00011CF5">
        <w:rPr>
          <w:rFonts w:eastAsia="Times New Roman" w:cs="Times New Roman"/>
          <w:b/>
          <w:sz w:val="24"/>
          <w:szCs w:val="20"/>
        </w:rPr>
        <w:t>Regulation of Transcription/Translation</w:t>
      </w:r>
    </w:p>
    <w:p w:rsidR="001C784F" w:rsidRPr="00011CF5" w:rsidRDefault="001C784F" w:rsidP="00AA1E6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 xml:space="preserve">Enhancers- Areas on genome that are non-coding that </w:t>
      </w:r>
      <w:r w:rsidR="002554C2" w:rsidRPr="00011CF5">
        <w:rPr>
          <w:rFonts w:eastAsia="Times New Roman" w:cs="Times New Roman"/>
          <w:sz w:val="24"/>
          <w:szCs w:val="20"/>
        </w:rPr>
        <w:t>are</w:t>
      </w:r>
      <w:r w:rsidRPr="00011CF5">
        <w:rPr>
          <w:rFonts w:eastAsia="Times New Roman" w:cs="Times New Roman"/>
          <w:sz w:val="24"/>
          <w:szCs w:val="20"/>
        </w:rPr>
        <w:t xml:space="preserve"> located at a distance from a promoter.  Transcription factors can bind to these areas and cause transcription of certain genes. </w:t>
      </w:r>
      <w:r w:rsidR="002554C2" w:rsidRPr="00011CF5">
        <w:rPr>
          <w:rFonts w:eastAsia="Times New Roman" w:cs="Times New Roman"/>
          <w:sz w:val="24"/>
          <w:szCs w:val="20"/>
        </w:rPr>
        <w:t>(turns on)</w:t>
      </w:r>
      <w:r w:rsidRPr="00011CF5">
        <w:rPr>
          <w:rFonts w:eastAsia="Times New Roman" w:cs="Times New Roman"/>
          <w:sz w:val="24"/>
          <w:szCs w:val="20"/>
        </w:rPr>
        <w:t xml:space="preserve"> </w:t>
      </w:r>
    </w:p>
    <w:p w:rsidR="001C784F" w:rsidRPr="00011CF5" w:rsidRDefault="001C784F" w:rsidP="00AA1E6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MRNA Degradation- mRNA has a life span in the cytoplasm (can last a few hours to a week).</w:t>
      </w:r>
      <w:r w:rsidR="002554C2" w:rsidRPr="00011CF5">
        <w:rPr>
          <w:rFonts w:eastAsia="Times New Roman" w:cs="Times New Roman"/>
          <w:sz w:val="24"/>
          <w:szCs w:val="20"/>
        </w:rPr>
        <w:t xml:space="preserve"> (turns off)</w:t>
      </w:r>
      <w:r w:rsidRPr="00011CF5">
        <w:rPr>
          <w:rFonts w:eastAsia="Times New Roman" w:cs="Times New Roman"/>
          <w:sz w:val="24"/>
          <w:szCs w:val="20"/>
        </w:rPr>
        <w:t xml:space="preserve">  </w:t>
      </w:r>
    </w:p>
    <w:p w:rsidR="001C784F" w:rsidRPr="00011CF5" w:rsidRDefault="001C784F" w:rsidP="00AA1E6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RNA processing</w:t>
      </w:r>
      <w:r w:rsidR="002554C2" w:rsidRPr="00011CF5">
        <w:rPr>
          <w:rFonts w:eastAsia="Times New Roman" w:cs="Times New Roman"/>
          <w:sz w:val="24"/>
          <w:szCs w:val="20"/>
        </w:rPr>
        <w:t xml:space="preserve"> (intron splicing, poly a tail, gtp cap) (turn on and alter expression)</w:t>
      </w:r>
    </w:p>
    <w:p w:rsidR="001C784F" w:rsidRPr="00011CF5" w:rsidRDefault="001C784F" w:rsidP="00AA1E6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Histone Acetylation (</w:t>
      </w:r>
      <w:r w:rsidR="002554C2" w:rsidRPr="00011CF5">
        <w:rPr>
          <w:rFonts w:eastAsia="Times New Roman" w:cs="Times New Roman"/>
          <w:sz w:val="24"/>
          <w:szCs w:val="20"/>
        </w:rPr>
        <w:t>turn on</w:t>
      </w:r>
      <w:r w:rsidRPr="00011CF5">
        <w:rPr>
          <w:rFonts w:eastAsia="Times New Roman" w:cs="Times New Roman"/>
          <w:sz w:val="24"/>
          <w:szCs w:val="20"/>
        </w:rPr>
        <w:t>)</w:t>
      </w:r>
    </w:p>
    <w:p w:rsidR="001C784F" w:rsidRPr="00011CF5" w:rsidRDefault="001C784F" w:rsidP="00AA1E6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Methylation- marks on outside that turn DNA on or off (epigenetics)</w:t>
      </w:r>
    </w:p>
    <w:p w:rsidR="001C784F" w:rsidRPr="00011CF5" w:rsidRDefault="001C784F" w:rsidP="00AA1E6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Translation Repressors</w:t>
      </w:r>
      <w:r w:rsidR="002554C2" w:rsidRPr="00011CF5">
        <w:rPr>
          <w:rFonts w:eastAsia="Times New Roman" w:cs="Times New Roman"/>
          <w:sz w:val="24"/>
          <w:szCs w:val="20"/>
        </w:rPr>
        <w:t xml:space="preserve"> (turn off)</w:t>
      </w:r>
    </w:p>
    <w:p w:rsidR="001C784F" w:rsidRPr="00011CF5" w:rsidRDefault="001C784F" w:rsidP="00AA1E6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Posttranslational modifications- folding, cleaving, etc.</w:t>
      </w:r>
      <w:r w:rsidR="002554C2" w:rsidRPr="00011CF5">
        <w:rPr>
          <w:rFonts w:eastAsia="Times New Roman" w:cs="Times New Roman"/>
          <w:sz w:val="24"/>
          <w:szCs w:val="20"/>
        </w:rPr>
        <w:t xml:space="preserve"> (alter expression)</w:t>
      </w:r>
    </w:p>
    <w:p w:rsidR="001C784F" w:rsidRPr="00011CF5" w:rsidRDefault="001C784F" w:rsidP="00AA1E6B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 xml:space="preserve">Transposons- jumping genes can enhance or reduce transcription translation by where they land </w:t>
      </w:r>
    </w:p>
    <w:p w:rsidR="001C784F" w:rsidRPr="00011CF5" w:rsidRDefault="001C784F" w:rsidP="001C784F">
      <w:pPr>
        <w:spacing w:after="0" w:line="240" w:lineRule="auto"/>
        <w:ind w:left="1080"/>
        <w:rPr>
          <w:rFonts w:eastAsia="Times New Roman" w:cs="Times New Roman"/>
          <w:sz w:val="24"/>
          <w:szCs w:val="20"/>
        </w:rPr>
      </w:pPr>
    </w:p>
    <w:p w:rsidR="001C784F" w:rsidRPr="00011CF5" w:rsidRDefault="001C784F" w:rsidP="002554C2">
      <w:pPr>
        <w:pStyle w:val="ListParagraph"/>
        <w:numPr>
          <w:ilvl w:val="0"/>
          <w:numId w:val="15"/>
        </w:numPr>
        <w:spacing w:after="0" w:line="240" w:lineRule="auto"/>
        <w:ind w:left="270" w:hanging="270"/>
        <w:rPr>
          <w:rFonts w:eastAsia="Times New Roman" w:cs="Times New Roman"/>
          <w:b/>
          <w:sz w:val="24"/>
          <w:szCs w:val="20"/>
        </w:rPr>
      </w:pPr>
      <w:r w:rsidRPr="00011CF5">
        <w:rPr>
          <w:rFonts w:eastAsia="Times New Roman" w:cs="Times New Roman"/>
          <w:b/>
          <w:sz w:val="24"/>
          <w:szCs w:val="20"/>
        </w:rPr>
        <w:t>Viruses (not alive)</w:t>
      </w:r>
    </w:p>
    <w:p w:rsidR="001C784F" w:rsidRPr="00011CF5" w:rsidRDefault="001C784F" w:rsidP="002554C2">
      <w:pPr>
        <w:numPr>
          <w:ilvl w:val="0"/>
          <w:numId w:val="2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Can be DNA or RNA</w:t>
      </w:r>
      <w:r w:rsidR="002554C2" w:rsidRPr="00011CF5">
        <w:rPr>
          <w:rFonts w:eastAsia="Times New Roman" w:cs="Times New Roman"/>
          <w:sz w:val="24"/>
          <w:szCs w:val="20"/>
        </w:rPr>
        <w:t xml:space="preserve"> (injected into host and takes over host energy/enzymes to make more of itself)</w:t>
      </w:r>
    </w:p>
    <w:p w:rsidR="001C784F" w:rsidRPr="00011CF5" w:rsidRDefault="002554C2" w:rsidP="002554C2">
      <w:pPr>
        <w:numPr>
          <w:ilvl w:val="0"/>
          <w:numId w:val="2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P</w:t>
      </w:r>
      <w:r w:rsidR="001C784F" w:rsidRPr="00011CF5">
        <w:rPr>
          <w:rFonts w:eastAsia="Times New Roman" w:cs="Times New Roman"/>
          <w:sz w:val="24"/>
          <w:szCs w:val="20"/>
        </w:rPr>
        <w:t>rotein coat called capsid</w:t>
      </w:r>
    </w:p>
    <w:p w:rsidR="001C784F" w:rsidRPr="00011CF5" w:rsidRDefault="001C784F" w:rsidP="002554C2">
      <w:pPr>
        <w:numPr>
          <w:ilvl w:val="0"/>
          <w:numId w:val="2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Retroviruses have reverse transcriptase; which is used in recombinant DNA tech- ex. AIDS</w:t>
      </w:r>
    </w:p>
    <w:p w:rsidR="001C784F" w:rsidRPr="00011CF5" w:rsidRDefault="001C784F" w:rsidP="002554C2">
      <w:pPr>
        <w:numPr>
          <w:ilvl w:val="0"/>
          <w:numId w:val="2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Can allow for new gene combination in host by transduction (taking a piece of DNA with them when they break out)</w:t>
      </w:r>
    </w:p>
    <w:p w:rsidR="001C784F" w:rsidRPr="00011CF5" w:rsidRDefault="001C784F" w:rsidP="002554C2">
      <w:pPr>
        <w:numPr>
          <w:ilvl w:val="0"/>
          <w:numId w:val="2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Lytic cycle (virulent/active) and Lysogenic cycle (dormant/temperate)</w:t>
      </w:r>
    </w:p>
    <w:p w:rsidR="001C784F" w:rsidRPr="00011CF5" w:rsidRDefault="001C784F" w:rsidP="002554C2">
      <w:p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</w:p>
    <w:p w:rsidR="001C784F" w:rsidRPr="00011CF5" w:rsidRDefault="002554C2" w:rsidP="002554C2">
      <w:pPr>
        <w:keepNext/>
        <w:spacing w:after="0" w:line="240" w:lineRule="auto"/>
        <w:outlineLvl w:val="1"/>
        <w:rPr>
          <w:rFonts w:eastAsia="Times New Roman" w:cs="Times New Roman"/>
          <w:b/>
          <w:sz w:val="24"/>
          <w:szCs w:val="20"/>
        </w:rPr>
      </w:pPr>
      <w:r w:rsidRPr="00011CF5">
        <w:rPr>
          <w:rFonts w:eastAsia="Times New Roman" w:cs="Times New Roman"/>
          <w:b/>
          <w:sz w:val="24"/>
          <w:szCs w:val="20"/>
        </w:rPr>
        <w:t xml:space="preserve">4. </w:t>
      </w:r>
      <w:r w:rsidR="001C784F" w:rsidRPr="00011CF5">
        <w:rPr>
          <w:rFonts w:eastAsia="Times New Roman" w:cs="Times New Roman"/>
          <w:b/>
          <w:sz w:val="24"/>
          <w:szCs w:val="20"/>
        </w:rPr>
        <w:t>Regulation of Gene Expression in Bacteria as Model</w:t>
      </w:r>
    </w:p>
    <w:p w:rsidR="00A96914" w:rsidRPr="00011CF5" w:rsidRDefault="00A96914" w:rsidP="002554C2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Bacteria are prokaryotic with a single circular chromosome</w:t>
      </w:r>
    </w:p>
    <w:p w:rsidR="00A96914" w:rsidRPr="00011CF5" w:rsidRDefault="00A96914" w:rsidP="002554C2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Bacteria express all the genes needed for a product (more than one gene at a time)</w:t>
      </w:r>
    </w:p>
    <w:p w:rsidR="001C784F" w:rsidRPr="00011CF5" w:rsidRDefault="001C784F" w:rsidP="002554C2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Organization includes the promoter region of DNA, operator, and structural genes</w:t>
      </w:r>
    </w:p>
    <w:p w:rsidR="001C784F" w:rsidRPr="00011CF5" w:rsidRDefault="001C784F" w:rsidP="002554C2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Trp operon = repressible; anabolic pathway; used to make enzymes that help make tryptophan if none is present</w:t>
      </w:r>
    </w:p>
    <w:p w:rsidR="001C784F" w:rsidRPr="00011CF5" w:rsidRDefault="001C784F" w:rsidP="002554C2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Repressor is naturally INACTIVE so it will make tryptophan</w:t>
      </w:r>
    </w:p>
    <w:p w:rsidR="001C784F" w:rsidRPr="00011CF5" w:rsidRDefault="001C784F" w:rsidP="002554C2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 xml:space="preserve">Repressor only becomes ACTIVE when trp (called corepressor) is in excess and binds to repressor changing its shape </w:t>
      </w:r>
    </w:p>
    <w:p w:rsidR="001C784F" w:rsidRPr="00011CF5" w:rsidRDefault="001C784F" w:rsidP="002554C2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Lac operon-catabolic pathway; inducible; used to make enzyme to break down lactose when it is available</w:t>
      </w:r>
    </w:p>
    <w:p w:rsidR="001C784F" w:rsidRPr="00011CF5" w:rsidRDefault="001C784F" w:rsidP="001C784F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:rsidR="001C784F" w:rsidRPr="00011CF5" w:rsidRDefault="001C784F" w:rsidP="00011CF5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lastRenderedPageBreak/>
        <w:t>Repressor is naturally ACTIVE so it will block gene transcription unless lactose (allolactose- called inducer) binds and makes repressor INACTIVE</w:t>
      </w:r>
    </w:p>
    <w:p w:rsidR="001C784F" w:rsidRPr="00011CF5" w:rsidRDefault="001C784F" w:rsidP="001C784F">
      <w:pPr>
        <w:keepNext/>
        <w:spacing w:after="0" w:line="240" w:lineRule="auto"/>
        <w:ind w:left="360"/>
        <w:outlineLvl w:val="1"/>
        <w:rPr>
          <w:rFonts w:eastAsia="Times New Roman" w:cs="Times New Roman"/>
          <w:b/>
          <w:sz w:val="24"/>
          <w:szCs w:val="20"/>
        </w:rPr>
      </w:pPr>
    </w:p>
    <w:p w:rsidR="001C784F" w:rsidRPr="00011CF5" w:rsidRDefault="005E72D7" w:rsidP="005E72D7">
      <w:pPr>
        <w:keepNext/>
        <w:spacing w:after="0" w:line="240" w:lineRule="auto"/>
        <w:outlineLvl w:val="1"/>
        <w:rPr>
          <w:rFonts w:eastAsia="Times New Roman" w:cs="Times New Roman"/>
          <w:b/>
          <w:sz w:val="24"/>
          <w:szCs w:val="20"/>
        </w:rPr>
      </w:pPr>
      <w:r w:rsidRPr="00011CF5">
        <w:rPr>
          <w:rFonts w:eastAsia="Times New Roman" w:cs="Times New Roman"/>
          <w:b/>
          <w:sz w:val="24"/>
          <w:szCs w:val="20"/>
        </w:rPr>
        <w:t xml:space="preserve">5. </w:t>
      </w:r>
      <w:r w:rsidR="001C784F" w:rsidRPr="00011CF5">
        <w:rPr>
          <w:rFonts w:eastAsia="Times New Roman" w:cs="Times New Roman"/>
          <w:b/>
          <w:sz w:val="24"/>
          <w:szCs w:val="20"/>
        </w:rPr>
        <w:t>Recombinant DNA</w:t>
      </w:r>
    </w:p>
    <w:p w:rsidR="001C784F" w:rsidRPr="00011CF5" w:rsidRDefault="001C784F" w:rsidP="005E72D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b/>
          <w:sz w:val="24"/>
          <w:szCs w:val="20"/>
        </w:rPr>
      </w:pPr>
      <w:r w:rsidRPr="00011CF5">
        <w:rPr>
          <w:rFonts w:eastAsia="Times New Roman" w:cs="Times New Roman"/>
          <w:b/>
          <w:sz w:val="24"/>
          <w:szCs w:val="20"/>
        </w:rPr>
        <w:t>Natural chromosomal mechanisms</w:t>
      </w:r>
    </w:p>
    <w:p w:rsidR="001C784F" w:rsidRPr="00011CF5" w:rsidRDefault="001C784F" w:rsidP="00AD3C79">
      <w:pPr>
        <w:numPr>
          <w:ilvl w:val="0"/>
          <w:numId w:val="19"/>
        </w:numPr>
        <w:spacing w:after="0" w:line="240" w:lineRule="auto"/>
        <w:ind w:left="72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crossing over</w:t>
      </w:r>
    </w:p>
    <w:p w:rsidR="001C784F" w:rsidRPr="00011CF5" w:rsidRDefault="001C784F" w:rsidP="00AD3C79">
      <w:pPr>
        <w:numPr>
          <w:ilvl w:val="0"/>
          <w:numId w:val="19"/>
        </w:numPr>
        <w:spacing w:after="0" w:line="240" w:lineRule="auto"/>
        <w:ind w:left="72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independent assortment (during meiosis I metaphase)</w:t>
      </w:r>
    </w:p>
    <w:p w:rsidR="001C784F" w:rsidRPr="00011CF5" w:rsidRDefault="001C784F" w:rsidP="00AD3C79">
      <w:pPr>
        <w:numPr>
          <w:ilvl w:val="0"/>
          <w:numId w:val="19"/>
        </w:numPr>
        <w:spacing w:after="0" w:line="240" w:lineRule="auto"/>
        <w:ind w:left="72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transformation (taking in foreign DNA from environment- bacteria)</w:t>
      </w:r>
    </w:p>
    <w:p w:rsidR="001C784F" w:rsidRPr="00011CF5" w:rsidRDefault="001C784F" w:rsidP="00AD3C79">
      <w:pPr>
        <w:numPr>
          <w:ilvl w:val="0"/>
          <w:numId w:val="19"/>
        </w:numPr>
        <w:spacing w:after="0" w:line="240" w:lineRule="auto"/>
        <w:ind w:left="72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transduction (viruses taking DNA from one cell to another)</w:t>
      </w:r>
    </w:p>
    <w:p w:rsidR="001C784F" w:rsidRPr="00011CF5" w:rsidRDefault="001C784F" w:rsidP="00AD3C79">
      <w:pPr>
        <w:numPr>
          <w:ilvl w:val="0"/>
          <w:numId w:val="19"/>
        </w:numPr>
        <w:spacing w:after="0" w:line="240" w:lineRule="auto"/>
        <w:ind w:left="72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conjugation (donation of copy of genes from one organism to another; bacteria/protists)</w:t>
      </w:r>
    </w:p>
    <w:p w:rsidR="001C784F" w:rsidRPr="00011CF5" w:rsidRDefault="002F165B" w:rsidP="00AD3C79">
      <w:pPr>
        <w:spacing w:after="0" w:line="240" w:lineRule="auto"/>
        <w:ind w:left="36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 xml:space="preserve">6. </w:t>
      </w:r>
      <w:r w:rsidRPr="00011CF5">
        <w:rPr>
          <w:rFonts w:eastAsia="Times New Roman" w:cs="Times New Roman"/>
          <w:sz w:val="24"/>
          <w:szCs w:val="20"/>
        </w:rPr>
        <w:tab/>
        <w:t>t</w:t>
      </w:r>
      <w:r w:rsidR="001C784F" w:rsidRPr="00011CF5">
        <w:rPr>
          <w:rFonts w:eastAsia="Times New Roman" w:cs="Times New Roman"/>
          <w:sz w:val="24"/>
          <w:szCs w:val="20"/>
        </w:rPr>
        <w:t>ransposable elements (transposons can be simple or complex)</w:t>
      </w:r>
    </w:p>
    <w:p w:rsidR="001C784F" w:rsidRPr="00011CF5" w:rsidRDefault="001C784F" w:rsidP="001C784F">
      <w:pPr>
        <w:tabs>
          <w:tab w:val="num" w:pos="720"/>
        </w:tabs>
        <w:spacing w:after="0" w:line="240" w:lineRule="auto"/>
        <w:ind w:left="720"/>
        <w:rPr>
          <w:rFonts w:eastAsia="Times New Roman" w:cs="Times New Roman"/>
          <w:sz w:val="24"/>
          <w:szCs w:val="20"/>
        </w:rPr>
      </w:pPr>
    </w:p>
    <w:p w:rsidR="001C784F" w:rsidRPr="00011CF5" w:rsidRDefault="001C784F" w:rsidP="00AD3C7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b/>
          <w:sz w:val="24"/>
          <w:szCs w:val="20"/>
        </w:rPr>
      </w:pPr>
      <w:r w:rsidRPr="00011CF5">
        <w:rPr>
          <w:rFonts w:eastAsia="Times New Roman" w:cs="Times New Roman"/>
          <w:b/>
          <w:sz w:val="24"/>
          <w:szCs w:val="20"/>
        </w:rPr>
        <w:t>Genetic engineering</w:t>
      </w:r>
    </w:p>
    <w:p w:rsidR="001C784F" w:rsidRPr="00011CF5" w:rsidRDefault="001C784F" w:rsidP="00AD3C79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Toolkit includes plasmid (piece of round DNA from bacteria/yeast) or other vector such as viruses; restriction enzymes; host cell (usually bacteria like E. coli)</w:t>
      </w:r>
    </w:p>
    <w:p w:rsidR="001C784F" w:rsidRPr="00011CF5" w:rsidRDefault="001C784F" w:rsidP="00AD3C79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Restriction enzymes cut genes at restriction sites to make blunt or sticky ends</w:t>
      </w:r>
    </w:p>
    <w:p w:rsidR="001C784F" w:rsidRPr="00011CF5" w:rsidRDefault="001C784F" w:rsidP="00AD3C79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Cut gene of interest (g.o.i.) with same enzyme to get same ends</w:t>
      </w:r>
    </w:p>
    <w:p w:rsidR="001C784F" w:rsidRPr="00011CF5" w:rsidRDefault="001C784F" w:rsidP="00AD3C79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Insert vector into host using: 1) transformation, 2) gene gun, 3) electroporation, 4) needle</w:t>
      </w:r>
    </w:p>
    <w:p w:rsidR="001C784F" w:rsidRPr="00011CF5" w:rsidRDefault="001C784F" w:rsidP="00AD3C79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</w:rPr>
        <w:t>Used to clone and make copies or to produce a foreign protein such as HGH or insulin</w:t>
      </w:r>
    </w:p>
    <w:p w:rsidR="001C784F" w:rsidRPr="00011CF5" w:rsidRDefault="001C784F" w:rsidP="001C784F">
      <w:pPr>
        <w:tabs>
          <w:tab w:val="num" w:pos="720"/>
        </w:tabs>
        <w:spacing w:after="0" w:line="240" w:lineRule="auto"/>
        <w:ind w:left="720"/>
        <w:rPr>
          <w:rFonts w:eastAsia="Times New Roman" w:cs="Times New Roman"/>
          <w:sz w:val="24"/>
          <w:szCs w:val="20"/>
        </w:rPr>
      </w:pPr>
    </w:p>
    <w:p w:rsidR="001C784F" w:rsidRPr="00011CF5" w:rsidRDefault="001C784F" w:rsidP="00AD3C79">
      <w:pPr>
        <w:numPr>
          <w:ilvl w:val="0"/>
          <w:numId w:val="18"/>
        </w:numPr>
        <w:tabs>
          <w:tab w:val="num" w:pos="1440"/>
        </w:tabs>
        <w:spacing w:after="0" w:line="240" w:lineRule="auto"/>
        <w:rPr>
          <w:rFonts w:eastAsia="Times New Roman" w:cs="Times New Roman"/>
          <w:b/>
          <w:sz w:val="24"/>
          <w:szCs w:val="20"/>
        </w:rPr>
      </w:pPr>
      <w:r w:rsidRPr="00011CF5">
        <w:rPr>
          <w:rFonts w:eastAsia="Times New Roman" w:cs="Times New Roman"/>
          <w:b/>
          <w:sz w:val="24"/>
          <w:szCs w:val="20"/>
        </w:rPr>
        <w:t>Techniques</w:t>
      </w:r>
    </w:p>
    <w:p w:rsidR="001C784F" w:rsidRPr="00011CF5" w:rsidRDefault="001C784F" w:rsidP="00872253">
      <w:pPr>
        <w:numPr>
          <w:ilvl w:val="0"/>
          <w:numId w:val="21"/>
        </w:numPr>
        <w:spacing w:after="0" w:line="240" w:lineRule="auto"/>
        <w:ind w:left="72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  <w:u w:val="single"/>
        </w:rPr>
        <w:t>Probes/Hybridization</w:t>
      </w:r>
      <w:r w:rsidRPr="00011CF5">
        <w:rPr>
          <w:rFonts w:eastAsia="Times New Roman" w:cs="Times New Roman"/>
          <w:sz w:val="24"/>
          <w:szCs w:val="20"/>
        </w:rPr>
        <w:t>- technique used for selection where a probe is created that binds to complimentary DNA; also used in PCR and electrophoresis</w:t>
      </w:r>
    </w:p>
    <w:p w:rsidR="001C784F" w:rsidRPr="00011CF5" w:rsidRDefault="001C784F" w:rsidP="00872253">
      <w:pPr>
        <w:numPr>
          <w:ilvl w:val="0"/>
          <w:numId w:val="21"/>
        </w:numPr>
        <w:spacing w:after="0" w:line="240" w:lineRule="auto"/>
        <w:ind w:left="72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  <w:u w:val="single"/>
        </w:rPr>
        <w:t>Expression Vectors/YAC/BAC</w:t>
      </w:r>
      <w:r w:rsidRPr="00011CF5">
        <w:rPr>
          <w:rFonts w:eastAsia="Times New Roman" w:cs="Times New Roman"/>
          <w:sz w:val="24"/>
          <w:szCs w:val="20"/>
        </w:rPr>
        <w:t>- engineered plasmids or vectors that have known promoter regions and DNA; artificial chromosomes like YAC/BAC can be used for larger pieces of DNA</w:t>
      </w:r>
    </w:p>
    <w:p w:rsidR="001C784F" w:rsidRPr="00011CF5" w:rsidRDefault="001C784F" w:rsidP="00872253">
      <w:pPr>
        <w:numPr>
          <w:ilvl w:val="0"/>
          <w:numId w:val="21"/>
        </w:numPr>
        <w:spacing w:after="0" w:line="240" w:lineRule="auto"/>
        <w:ind w:left="72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  <w:u w:val="single"/>
        </w:rPr>
        <w:t>PCR</w:t>
      </w:r>
      <w:r w:rsidRPr="00011CF5">
        <w:rPr>
          <w:rFonts w:eastAsia="Times New Roman" w:cs="Times New Roman"/>
          <w:sz w:val="24"/>
          <w:szCs w:val="20"/>
        </w:rPr>
        <w:t>- Used to make large amounts of clones of DNA without using a host; heat which opens ; use a probe with nucleotides; cool; repeat</w:t>
      </w:r>
    </w:p>
    <w:p w:rsidR="001C784F" w:rsidRPr="00011CF5" w:rsidRDefault="001C784F" w:rsidP="00872253">
      <w:pPr>
        <w:numPr>
          <w:ilvl w:val="0"/>
          <w:numId w:val="21"/>
        </w:numPr>
        <w:spacing w:after="0" w:line="240" w:lineRule="auto"/>
        <w:ind w:left="72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  <w:u w:val="single"/>
        </w:rPr>
        <w:t>Electrophoresis</w:t>
      </w:r>
      <w:r w:rsidRPr="00011CF5">
        <w:rPr>
          <w:rFonts w:eastAsia="Times New Roman" w:cs="Times New Roman"/>
          <w:sz w:val="24"/>
          <w:szCs w:val="20"/>
        </w:rPr>
        <w:t>- Used to look at unique pattern created by fragments of DNA; cut DNA using enzyme; load into a gel that is covered with buffer; turn on electricity; DNA runs from negative to positive; larger chunks move less; unique for each person if testing variable areas of DNA; can be used for protein or mRNA too</w:t>
      </w:r>
    </w:p>
    <w:p w:rsidR="001C784F" w:rsidRPr="00011CF5" w:rsidRDefault="001C784F" w:rsidP="00872253">
      <w:pPr>
        <w:numPr>
          <w:ilvl w:val="0"/>
          <w:numId w:val="21"/>
        </w:numPr>
        <w:spacing w:after="0" w:line="240" w:lineRule="auto"/>
        <w:ind w:left="72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  <w:u w:val="single"/>
        </w:rPr>
        <w:t>DNA Sequencing</w:t>
      </w:r>
      <w:r w:rsidRPr="00011CF5">
        <w:rPr>
          <w:rFonts w:eastAsia="Times New Roman" w:cs="Times New Roman"/>
          <w:sz w:val="24"/>
          <w:szCs w:val="20"/>
        </w:rPr>
        <w:t>- used to determine unknown DNA sequence; mainly done by computers and capillary electrophoresis/lasers; old technique involved putting multiple fragments of unknown DNA in with labeled probe, regular nucleotides and blocker nucleotides; read gel by lanes and each one ends in particular base</w:t>
      </w:r>
    </w:p>
    <w:p w:rsidR="001C784F" w:rsidRPr="00011CF5" w:rsidRDefault="001C784F" w:rsidP="00872253">
      <w:pPr>
        <w:numPr>
          <w:ilvl w:val="0"/>
          <w:numId w:val="21"/>
        </w:numPr>
        <w:spacing w:after="0" w:line="240" w:lineRule="auto"/>
        <w:ind w:left="720"/>
        <w:rPr>
          <w:rFonts w:eastAsia="Times New Roman" w:cs="Times New Roman"/>
          <w:sz w:val="24"/>
          <w:szCs w:val="20"/>
        </w:rPr>
      </w:pPr>
      <w:r w:rsidRPr="00011CF5">
        <w:rPr>
          <w:rFonts w:eastAsia="Times New Roman" w:cs="Times New Roman"/>
          <w:sz w:val="24"/>
          <w:szCs w:val="20"/>
          <w:u w:val="single"/>
        </w:rPr>
        <w:t>cDNA libraries</w:t>
      </w:r>
      <w:r w:rsidRPr="00011CF5">
        <w:rPr>
          <w:rFonts w:eastAsia="Times New Roman" w:cs="Times New Roman"/>
          <w:sz w:val="24"/>
          <w:szCs w:val="20"/>
        </w:rPr>
        <w:t>- created by using reverse transcriptase to produce DNA from mRNA (takes out introns) so it can be placed in bacterial host</w:t>
      </w:r>
    </w:p>
    <w:p w:rsidR="001C784F" w:rsidRPr="005B7653" w:rsidRDefault="001C784F" w:rsidP="00872253">
      <w:pPr>
        <w:pStyle w:val="ListParagraph"/>
        <w:numPr>
          <w:ilvl w:val="0"/>
          <w:numId w:val="21"/>
        </w:numPr>
        <w:ind w:left="720"/>
      </w:pPr>
      <w:r w:rsidRPr="00011CF5">
        <w:rPr>
          <w:rFonts w:eastAsia="Times New Roman" w:cs="Times New Roman"/>
          <w:sz w:val="24"/>
          <w:szCs w:val="20"/>
          <w:u w:val="single"/>
        </w:rPr>
        <w:t>Microarray</w:t>
      </w:r>
      <w:r w:rsidRPr="00011CF5">
        <w:rPr>
          <w:rFonts w:eastAsia="Times New Roman" w:cs="Times New Roman"/>
          <w:sz w:val="24"/>
          <w:szCs w:val="20"/>
        </w:rPr>
        <w:t>- method of putting fragments of ssDNA on a slide; fragments are tested for hybridization with various samples of fluorescently-labeled cDNA molecules; areas that light up show expression.</w:t>
      </w:r>
    </w:p>
    <w:p w:rsidR="005B7653" w:rsidRDefault="005B7653" w:rsidP="005B7653">
      <w:pPr>
        <w:ind w:left="360"/>
      </w:pPr>
      <w:r>
        <w:t>-------------------------------------------------------------------------------------------------------------------------------------------------------</w:t>
      </w:r>
    </w:p>
    <w:p w:rsidR="005B7653" w:rsidRPr="005B7653" w:rsidRDefault="005B7653" w:rsidP="005B7653">
      <w:pPr>
        <w:spacing w:after="0" w:line="240" w:lineRule="auto"/>
        <w:rPr>
          <w:rFonts w:ascii="Arial" w:eastAsia="Times New Roman" w:hAnsi="Arial" w:cs="Arial"/>
          <w:b/>
          <w:i/>
        </w:rPr>
      </w:pPr>
      <w:r w:rsidRPr="005B7653">
        <w:rPr>
          <w:rFonts w:ascii="Arial" w:eastAsia="Times New Roman" w:hAnsi="Arial" w:cs="Arial"/>
          <w:b/>
          <w:i/>
        </w:rPr>
        <w:t xml:space="preserve">AP </w:t>
      </w:r>
      <w:r>
        <w:rPr>
          <w:rFonts w:ascii="Arial" w:eastAsia="Times New Roman" w:hAnsi="Arial" w:cs="Arial"/>
          <w:b/>
          <w:i/>
        </w:rPr>
        <w:t>Biology Investigation 8: Biotechnology- Bacterial Transformation</w:t>
      </w:r>
    </w:p>
    <w:p w:rsidR="005B7653" w:rsidRPr="005B7653" w:rsidRDefault="005B7653" w:rsidP="005B7653">
      <w:pPr>
        <w:spacing w:after="0" w:line="240" w:lineRule="auto"/>
        <w:rPr>
          <w:rFonts w:ascii="Arial" w:eastAsia="Times New Roman" w:hAnsi="Arial" w:cs="Arial"/>
          <w:b/>
          <w:i/>
        </w:rPr>
      </w:pPr>
    </w:p>
    <w:p w:rsidR="005B7653" w:rsidRDefault="005B7653" w:rsidP="005B7653">
      <w:pPr>
        <w:spacing w:after="0" w:line="240" w:lineRule="auto"/>
        <w:rPr>
          <w:rFonts w:ascii="Arial" w:eastAsia="Times New Roman" w:hAnsi="Arial" w:cs="Times New Roman"/>
        </w:rPr>
      </w:pPr>
      <w:r w:rsidRPr="005B7653">
        <w:rPr>
          <w:rFonts w:ascii="Arial" w:eastAsia="Times New Roman" w:hAnsi="Arial" w:cs="Times New Roman"/>
        </w:rPr>
        <w:t xml:space="preserve">Overview- </w:t>
      </w:r>
      <w:r>
        <w:rPr>
          <w:rFonts w:ascii="Arial" w:eastAsia="Times New Roman" w:hAnsi="Arial" w:cs="Times New Roman"/>
        </w:rPr>
        <w:t xml:space="preserve">Bacteria were transformed by introducing plasmids with the glowing gene by chemical induction and heat shocking and then plated on two different media- luria broth or luria broth with </w:t>
      </w:r>
      <w:r w:rsidR="00471186">
        <w:rPr>
          <w:rFonts w:ascii="Arial" w:eastAsia="Times New Roman" w:hAnsi="Arial" w:cs="Times New Roman"/>
        </w:rPr>
        <w:t>ampicillin</w:t>
      </w:r>
      <w:r>
        <w:rPr>
          <w:rFonts w:ascii="Arial" w:eastAsia="Times New Roman" w:hAnsi="Arial" w:cs="Times New Roman"/>
        </w:rPr>
        <w:t>.</w:t>
      </w:r>
    </w:p>
    <w:p w:rsidR="005B7653" w:rsidRDefault="005B7653" w:rsidP="005B7653">
      <w:pPr>
        <w:spacing w:after="0" w:line="240" w:lineRule="auto"/>
        <w:rPr>
          <w:rFonts w:ascii="Arial" w:eastAsia="Times New Roman" w:hAnsi="Arial" w:cs="Times New Roman"/>
        </w:rPr>
      </w:pPr>
    </w:p>
    <w:p w:rsidR="005B7653" w:rsidRDefault="005B7653" w:rsidP="005B7653">
      <w:pPr>
        <w:spacing w:after="0" w:line="240" w:lineRule="auto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IV: plasmid</w:t>
      </w:r>
    </w:p>
    <w:p w:rsidR="005B7653" w:rsidRDefault="005B7653" w:rsidP="005B7653">
      <w:pPr>
        <w:spacing w:after="0" w:line="240" w:lineRule="auto"/>
        <w:rPr>
          <w:rFonts w:ascii="Arial" w:eastAsia="Times New Roman" w:hAnsi="Arial" w:cs="Times New Roman"/>
        </w:rPr>
      </w:pPr>
    </w:p>
    <w:p w:rsidR="005B7653" w:rsidRDefault="005B7653" w:rsidP="005B7653">
      <w:pPr>
        <w:spacing w:after="0" w:line="240" w:lineRule="auto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DV: Growing or Glowing</w:t>
      </w:r>
      <w:r w:rsidR="00471186">
        <w:rPr>
          <w:rFonts w:ascii="Arial" w:eastAsia="Times New Roman" w:hAnsi="Arial" w:cs="Times New Roman"/>
        </w:rPr>
        <w:t xml:space="preserve">; </w:t>
      </w:r>
      <w:r w:rsidR="00471186" w:rsidRPr="005B7653">
        <w:rPr>
          <w:rFonts w:ascii="Arial" w:eastAsia="Times New Roman" w:hAnsi="Arial" w:cs="Times New Roman"/>
        </w:rPr>
        <w:t>RESULTS- Growth on no plasmid without ampicllin, no growth with no plasmid amp; growth on plasmid amp and no amp but glowed on amp</w:t>
      </w:r>
    </w:p>
    <w:p w:rsidR="00471186" w:rsidRDefault="00471186" w:rsidP="005B7653">
      <w:pPr>
        <w:spacing w:after="0" w:line="240" w:lineRule="auto"/>
        <w:rPr>
          <w:rFonts w:ascii="Arial" w:eastAsia="Times New Roman" w:hAnsi="Arial" w:cs="Times New Roman"/>
        </w:rPr>
      </w:pPr>
    </w:p>
    <w:p w:rsidR="005B7653" w:rsidRDefault="005B7653" w:rsidP="005B7653">
      <w:pPr>
        <w:spacing w:after="0" w:line="240" w:lineRule="auto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Equations: Transformation Efficiency- total number of colonies growing on the agar plate/ amount of DNA spread on the LB /amp plate in ug</w:t>
      </w:r>
    </w:p>
    <w:p w:rsidR="005B7653" w:rsidRDefault="005B7653" w:rsidP="005B7653">
      <w:pPr>
        <w:spacing w:after="0" w:line="240" w:lineRule="auto"/>
        <w:rPr>
          <w:rFonts w:ascii="Arial" w:eastAsia="Times New Roman" w:hAnsi="Arial" w:cs="Times New Roman"/>
        </w:rPr>
      </w:pPr>
    </w:p>
    <w:p w:rsidR="005B7653" w:rsidRPr="00471186" w:rsidRDefault="005B7653" w:rsidP="005B7653">
      <w:pPr>
        <w:spacing w:after="0" w:line="240" w:lineRule="auto"/>
        <w:contextualSpacing/>
        <w:rPr>
          <w:rFonts w:ascii="Arial" w:eastAsia="Times New Roman" w:hAnsi="Arial" w:cs="Times New Roman"/>
          <w:b/>
          <w:i/>
        </w:rPr>
      </w:pPr>
      <w:r w:rsidRPr="00471186">
        <w:rPr>
          <w:rFonts w:ascii="Arial" w:eastAsia="Times New Roman" w:hAnsi="Arial" w:cs="Times New Roman"/>
          <w:b/>
          <w:i/>
        </w:rPr>
        <w:t>AP Biology Investigation 9: Biotechnology- Restriction Enzyme Analysis of DNA</w:t>
      </w:r>
    </w:p>
    <w:p w:rsidR="00471186" w:rsidRDefault="00471186" w:rsidP="005B7653">
      <w:pPr>
        <w:spacing w:after="0" w:line="240" w:lineRule="auto"/>
        <w:contextualSpacing/>
        <w:rPr>
          <w:rFonts w:ascii="Arial" w:eastAsia="Times New Roman" w:hAnsi="Arial" w:cs="Times New Roman"/>
        </w:rPr>
      </w:pPr>
    </w:p>
    <w:p w:rsidR="00471186" w:rsidRDefault="00471186" w:rsidP="00471186">
      <w:pPr>
        <w:spacing w:after="0" w:line="240" w:lineRule="auto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Overview: A sample electrophoresis experiment was performed regarding cancer in patients.  A patient was tested to see if the DNA from her breast, blood, surrounding tissue and a control group.</w:t>
      </w:r>
    </w:p>
    <w:p w:rsidR="00471186" w:rsidRPr="005B7653" w:rsidRDefault="00471186" w:rsidP="00471186">
      <w:pPr>
        <w:spacing w:after="0" w:line="240" w:lineRule="auto"/>
        <w:rPr>
          <w:rFonts w:ascii="Arial" w:eastAsia="Times New Roman" w:hAnsi="Arial" w:cs="Times New Roman"/>
        </w:rPr>
      </w:pPr>
    </w:p>
    <w:p w:rsidR="00471186" w:rsidRDefault="00471186" w:rsidP="00471186">
      <w:pPr>
        <w:spacing w:after="0" w:line="240" w:lineRule="auto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IV:  Sample location</w:t>
      </w:r>
    </w:p>
    <w:p w:rsidR="00471186" w:rsidRDefault="00471186" w:rsidP="00471186">
      <w:pPr>
        <w:spacing w:after="0" w:line="240" w:lineRule="auto"/>
        <w:rPr>
          <w:rFonts w:ascii="Arial" w:eastAsia="Times New Roman" w:hAnsi="Arial" w:cs="Times New Roman"/>
        </w:rPr>
      </w:pPr>
    </w:p>
    <w:p w:rsidR="00471186" w:rsidRDefault="00471186" w:rsidP="00471186">
      <w:pPr>
        <w:spacing w:after="0" w:line="240" w:lineRule="auto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DV:  RFLP’s or banding pattern on electrophoresis gel; one hit = carrier; two hit= cancer</w:t>
      </w:r>
    </w:p>
    <w:p w:rsidR="00471186" w:rsidRDefault="00471186" w:rsidP="00471186">
      <w:pPr>
        <w:spacing w:after="0" w:line="240" w:lineRule="auto"/>
        <w:rPr>
          <w:rFonts w:ascii="Arial" w:eastAsia="Times New Roman" w:hAnsi="Arial" w:cs="Times New Roman"/>
        </w:rPr>
      </w:pPr>
    </w:p>
    <w:p w:rsidR="00471186" w:rsidRDefault="00471186" w:rsidP="00471186">
      <w:pPr>
        <w:spacing w:after="0" w:line="240" w:lineRule="auto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Equations:  This lab was a substitution lab the original AP lab asked students to make a standard curve (we did this in class as an activity) by electrophoresing known fragment lengths and then measuring the distance they traveled to create a standard curve.  This curve was used to estimate the sizes of UNKNOWN sized fragments in other lanes.</w:t>
      </w:r>
    </w:p>
    <w:p w:rsidR="00471186" w:rsidRDefault="00471186" w:rsidP="00471186">
      <w:pPr>
        <w:spacing w:after="0" w:line="240" w:lineRule="auto"/>
        <w:rPr>
          <w:rFonts w:ascii="Arial" w:eastAsia="Times New Roman" w:hAnsi="Arial" w:cs="Times New Roman"/>
        </w:rPr>
      </w:pPr>
    </w:p>
    <w:p w:rsidR="00471186" w:rsidRPr="005B7653" w:rsidRDefault="00471186" w:rsidP="00471186">
      <w:pPr>
        <w:spacing w:after="0" w:line="240" w:lineRule="auto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--------------------------------------------------------------------------------------------------------------------------------------------------</w:t>
      </w:r>
    </w:p>
    <w:p w:rsidR="005B7653" w:rsidRPr="00932A6C" w:rsidRDefault="00471186" w:rsidP="005B7653">
      <w:pPr>
        <w:spacing w:after="0" w:line="240" w:lineRule="auto"/>
        <w:contextualSpacing/>
        <w:rPr>
          <w:rFonts w:ascii="Arial" w:eastAsia="Times New Roman" w:hAnsi="Arial" w:cs="Times New Roman"/>
          <w:b/>
        </w:rPr>
      </w:pPr>
      <w:r w:rsidRPr="00932A6C">
        <w:rPr>
          <w:rFonts w:ascii="Arial" w:eastAsia="Times New Roman" w:hAnsi="Arial" w:cs="Times New Roman"/>
          <w:b/>
        </w:rPr>
        <w:t>Molecular Genetics</w:t>
      </w:r>
    </w:p>
    <w:p w:rsidR="00932A6C" w:rsidRDefault="00932A6C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  <w:sectPr w:rsidR="00932A6C" w:rsidSect="001C784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conjugation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DNA Sequencing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DNA ligase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DNA polymerase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gel electrophoresis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gene expression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gene induction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gene repression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genetic engineering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homeotic genes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Italic" w:hAnsi="Cabin-Italic" w:cs="Cabin-Italic"/>
          <w:i/>
          <w:iCs/>
          <w:sz w:val="20"/>
          <w:szCs w:val="20"/>
        </w:rPr>
        <w:t xml:space="preserve">HOX </w:t>
      </w:r>
      <w:r>
        <w:rPr>
          <w:rFonts w:ascii="Cabin-Regular" w:hAnsi="Cabin-Regular" w:cs="Cabin-Regular"/>
          <w:sz w:val="20"/>
          <w:szCs w:val="20"/>
        </w:rPr>
        <w:t>genes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Human genome project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inducible genes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lac operon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micro RNA (miRNA)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plasmid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polymerase chain reaction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probe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regulatory sequence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restriction enzyme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reverse transcriptase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RNAi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small interfering RNA (siRNA)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small regulatory RNA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transgenic organism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transposon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transformation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vector</w:t>
      </w:r>
    </w:p>
    <w:p w:rsidR="00471186" w:rsidRDefault="00471186" w:rsidP="004711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0"/>
          <w:szCs w:val="20"/>
        </w:rPr>
      </w:pPr>
      <w:r>
        <w:rPr>
          <w:rFonts w:ascii="Cabin-Regular" w:hAnsi="Cabin-Regular" w:cs="Cabin-Regular"/>
          <w:sz w:val="20"/>
          <w:szCs w:val="20"/>
        </w:rPr>
        <w:t>virus</w:t>
      </w:r>
    </w:p>
    <w:p w:rsidR="00932A6C" w:rsidRDefault="00932A6C" w:rsidP="005B7653">
      <w:pPr>
        <w:ind w:left="360"/>
      </w:pPr>
    </w:p>
    <w:p w:rsidR="00932A6C" w:rsidRDefault="00932A6C" w:rsidP="005B7653">
      <w:pPr>
        <w:ind w:left="360"/>
        <w:sectPr w:rsidR="00932A6C" w:rsidSect="00932A6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932A6C" w:rsidRDefault="00932A6C" w:rsidP="00932A6C">
      <w:r>
        <w:t>----------------------------------------------------------------------------------------------------------------------------------------------------Questions and Practice</w:t>
      </w:r>
    </w:p>
    <w:p w:rsidR="00011BA5" w:rsidRDefault="00011BA5" w:rsidP="00932A6C"/>
    <w:p w:rsidR="00011BA5" w:rsidRPr="00011BA5" w:rsidRDefault="00011BA5" w:rsidP="00011BA5">
      <w:pPr>
        <w:numPr>
          <w:ilvl w:val="0"/>
          <w:numId w:val="23"/>
        </w:numPr>
        <w:spacing w:after="0" w:line="960" w:lineRule="auto"/>
        <w:rPr>
          <w:rFonts w:ascii="Arial" w:eastAsia="Times New Roman" w:hAnsi="Arial" w:cs="Arial"/>
        </w:rPr>
      </w:pPr>
      <w:r w:rsidRPr="00011BA5">
        <w:rPr>
          <w:rFonts w:ascii="Arial" w:eastAsia="Times New Roman" w:hAnsi="Arial" w:cs="Arial"/>
        </w:rPr>
        <w:t>What are some mechanisms by which gene expression is regulated in prokaryotes and eukaryotes?</w:t>
      </w:r>
    </w:p>
    <w:p w:rsidR="00011BA5" w:rsidRPr="00011BA5" w:rsidRDefault="00011BA5" w:rsidP="00011BA5">
      <w:pPr>
        <w:numPr>
          <w:ilvl w:val="0"/>
          <w:numId w:val="23"/>
        </w:numPr>
        <w:spacing w:after="0" w:line="960" w:lineRule="auto"/>
        <w:rPr>
          <w:rFonts w:ascii="Arial" w:eastAsia="Times New Roman" w:hAnsi="Arial" w:cs="Arial"/>
        </w:rPr>
      </w:pPr>
      <w:r w:rsidRPr="00011BA5">
        <w:rPr>
          <w:rFonts w:ascii="Arial" w:eastAsia="Times New Roman" w:hAnsi="Arial" w:cs="Arial"/>
        </w:rPr>
        <w:t>What is the structure of viruses?</w:t>
      </w:r>
    </w:p>
    <w:p w:rsidR="00011BA5" w:rsidRPr="00011BA5" w:rsidRDefault="00011BA5" w:rsidP="00011BA5">
      <w:pPr>
        <w:numPr>
          <w:ilvl w:val="0"/>
          <w:numId w:val="23"/>
        </w:numPr>
        <w:spacing w:after="0" w:line="960" w:lineRule="auto"/>
        <w:rPr>
          <w:rFonts w:ascii="Arial" w:eastAsia="Times New Roman" w:hAnsi="Arial" w:cs="Arial"/>
        </w:rPr>
      </w:pPr>
      <w:r w:rsidRPr="00011BA5">
        <w:rPr>
          <w:rFonts w:ascii="Arial" w:eastAsia="Times New Roman" w:hAnsi="Arial" w:cs="Arial"/>
        </w:rPr>
        <w:t>How do viruses transfer genetic material between cells?</w:t>
      </w:r>
    </w:p>
    <w:p w:rsidR="00011BA5" w:rsidRPr="00011BA5" w:rsidRDefault="00011BA5" w:rsidP="00011BA5">
      <w:pPr>
        <w:numPr>
          <w:ilvl w:val="0"/>
          <w:numId w:val="23"/>
        </w:numPr>
        <w:spacing w:after="0" w:line="960" w:lineRule="auto"/>
        <w:rPr>
          <w:rFonts w:ascii="Arial" w:eastAsia="Times New Roman" w:hAnsi="Arial" w:cs="Arial"/>
        </w:rPr>
      </w:pPr>
      <w:r w:rsidRPr="00011BA5">
        <w:rPr>
          <w:rFonts w:ascii="Arial" w:eastAsia="Times New Roman" w:hAnsi="Arial" w:cs="Arial"/>
        </w:rPr>
        <w:t>What are some current recombination technologies?</w:t>
      </w:r>
    </w:p>
    <w:p w:rsidR="00011BA5" w:rsidRDefault="00011BA5" w:rsidP="00011BA5">
      <w:pPr>
        <w:numPr>
          <w:ilvl w:val="0"/>
          <w:numId w:val="23"/>
        </w:numPr>
        <w:spacing w:after="0" w:line="960" w:lineRule="auto"/>
        <w:rPr>
          <w:rFonts w:ascii="Arial" w:eastAsia="Times New Roman" w:hAnsi="Arial" w:cs="Arial"/>
        </w:rPr>
      </w:pPr>
      <w:r w:rsidRPr="00011BA5">
        <w:rPr>
          <w:rFonts w:ascii="Arial" w:eastAsia="Times New Roman" w:hAnsi="Arial" w:cs="Arial"/>
        </w:rPr>
        <w:t>What are some practical applications of nucleic acid technology?</w:t>
      </w:r>
    </w:p>
    <w:p w:rsidR="00011BA5" w:rsidRPr="00011BA5" w:rsidRDefault="00011BA5" w:rsidP="00011BA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</w:t>
      </w:r>
      <w:r w:rsidRPr="00011BA5">
        <w:rPr>
          <w:rFonts w:ascii="Times New Roman" w:hAnsi="Times New Roman" w:cs="Times New Roman"/>
          <w:color w:val="000000"/>
          <w:sz w:val="24"/>
          <w:szCs w:val="24"/>
        </w:rPr>
        <w:t>If you were to observe the activity of methylated DNA, you would expect it to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 replicating nearly continuously.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 unwinding in preparation for protein synthesis.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have turned off or slowed down the process of transcription.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 very actively transcribed and translated.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induce protein synthesis by not allowing repressors to bind to it.</w:t>
            </w:r>
          </w:p>
        </w:tc>
      </w:tr>
    </w:tbl>
    <w:p w:rsidR="00011BA5" w:rsidRPr="00011BA5" w:rsidRDefault="00011BA5" w:rsidP="00011BA5">
      <w:pPr>
        <w:pStyle w:val="ListParagraph"/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11BA5" w:rsidRPr="00011BA5" w:rsidRDefault="00011BA5" w:rsidP="00011BA5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11BA5" w:rsidRPr="00011BA5" w:rsidRDefault="00011BA5" w:rsidP="00011BA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</w:t>
      </w:r>
      <w:r w:rsidRPr="00011BA5">
        <w:rPr>
          <w:rFonts w:ascii="Times New Roman" w:hAnsi="Times New Roman" w:cs="Times New Roman"/>
          <w:color w:val="000000"/>
          <w:sz w:val="24"/>
          <w:szCs w:val="24"/>
        </w:rPr>
        <w:t>Genomic imprinting, DNA methylation, and histone acetylation are all examples of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genetic mutation.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chromosomal rearrangements.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karyotypes.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epigenetic phenomena.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translocation.</w:t>
            </w:r>
          </w:p>
        </w:tc>
      </w:tr>
    </w:tbl>
    <w:p w:rsidR="00011BA5" w:rsidRPr="00011BA5" w:rsidRDefault="00011BA5" w:rsidP="00011BA5">
      <w:pPr>
        <w:pStyle w:val="ListParagraph"/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11BA5" w:rsidRPr="00011BA5" w:rsidRDefault="00011BA5" w:rsidP="00011BA5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11BA5" w:rsidRPr="00011BA5" w:rsidRDefault="00011BA5" w:rsidP="00011BA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8.</w:t>
      </w:r>
      <w:r w:rsidRPr="00011BA5">
        <w:rPr>
          <w:rFonts w:ascii="Times New Roman" w:hAnsi="Times New Roman" w:cs="Times New Roman"/>
          <w:color w:val="000000"/>
          <w:sz w:val="24"/>
          <w:szCs w:val="24"/>
        </w:rPr>
        <w:t>In both eukaryotes and prokaryotes, gene expression is primarily regulated at the level of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transcription.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translation.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mRNA stability.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mRNA splicing.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protein stability.</w:t>
            </w:r>
          </w:p>
        </w:tc>
      </w:tr>
    </w:tbl>
    <w:p w:rsidR="00011BA5" w:rsidRPr="00011BA5" w:rsidRDefault="00011BA5" w:rsidP="00011BA5">
      <w:pPr>
        <w:pStyle w:val="ListParagraph"/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11BA5" w:rsidRPr="00011BA5" w:rsidRDefault="00011BA5" w:rsidP="00011BA5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11BA5" w:rsidRPr="00011BA5" w:rsidRDefault="00011BA5" w:rsidP="00011BA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</w:t>
      </w:r>
      <w:r w:rsidRPr="00011BA5">
        <w:rPr>
          <w:rFonts w:ascii="Times New Roman" w:hAnsi="Times New Roman" w:cs="Times New Roman"/>
          <w:color w:val="000000"/>
          <w:sz w:val="24"/>
          <w:szCs w:val="24"/>
        </w:rPr>
        <w:t>In eukaryotes, transcription is generally associated with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euchromatin only.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heterochromatin only.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very tightly packed DNA only.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methylated DNA only.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both euchromatin and histone acetylation.</w:t>
            </w:r>
          </w:p>
        </w:tc>
      </w:tr>
    </w:tbl>
    <w:p w:rsidR="00011BA5" w:rsidRPr="00011BA5" w:rsidRDefault="00011BA5" w:rsidP="00011BA5">
      <w:pPr>
        <w:pStyle w:val="ListParagraph"/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11BA5" w:rsidRPr="00011BA5" w:rsidRDefault="00011BA5" w:rsidP="00011BA5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11BA5" w:rsidRPr="00011BA5" w:rsidRDefault="00011BA5" w:rsidP="00011BA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10.</w:t>
      </w:r>
      <w:r w:rsidRPr="00011BA5">
        <w:rPr>
          <w:rFonts w:ascii="Times New Roman" w:hAnsi="Times New Roman" w:cs="Times New Roman"/>
          <w:color w:val="000000"/>
          <w:sz w:val="24"/>
          <w:szCs w:val="24"/>
        </w:rPr>
        <w:t>This binds to a site in the DNA far from the promoter to stimulate transcription: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enhancer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promoter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activator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repressor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terminator</w:t>
            </w:r>
          </w:p>
        </w:tc>
      </w:tr>
    </w:tbl>
    <w:p w:rsidR="00011BA5" w:rsidRPr="00011BA5" w:rsidRDefault="00011BA5" w:rsidP="00011BA5">
      <w:pPr>
        <w:pStyle w:val="ListParagraph"/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11BA5" w:rsidRPr="00011BA5" w:rsidRDefault="00011BA5" w:rsidP="00011BA5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11BA5" w:rsidRPr="00011BA5" w:rsidRDefault="00011BA5" w:rsidP="00011BA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11.</w:t>
      </w:r>
      <w:r w:rsidRPr="00011BA5">
        <w:rPr>
          <w:rFonts w:ascii="Times New Roman" w:hAnsi="Times New Roman" w:cs="Times New Roman"/>
          <w:color w:val="000000"/>
          <w:sz w:val="24"/>
          <w:szCs w:val="24"/>
        </w:rPr>
        <w:t>Gene expression might be altered at the level of post-transcriptional processing in eukaryotes rather than prokaryotes because of which of the following?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Eukaryotic mRNAs get 5' caps and 3' tails.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Prokaryotic genes are expressed as mRNA, which is more stable in the cell.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Eukaryotic exons may be spliced in alternative patterns.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Prokaryotes use ribosomes of different structure and size.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Eukaryotic coded polypeptides often require cleaving of signal sequences before localization.</w:t>
            </w:r>
          </w:p>
        </w:tc>
      </w:tr>
    </w:tbl>
    <w:p w:rsidR="00011BA5" w:rsidRPr="00011BA5" w:rsidRDefault="00011BA5" w:rsidP="00011BA5">
      <w:pPr>
        <w:pStyle w:val="ListParagraph"/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11BA5" w:rsidRPr="00011BA5" w:rsidRDefault="00011BA5" w:rsidP="00011BA5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11BA5" w:rsidRPr="00011BA5" w:rsidRDefault="00011BA5" w:rsidP="00011BA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12.</w:t>
      </w:r>
      <w:r w:rsidRPr="00011BA5">
        <w:rPr>
          <w:rFonts w:ascii="Times New Roman" w:hAnsi="Times New Roman" w:cs="Times New Roman"/>
          <w:color w:val="000000"/>
          <w:sz w:val="24"/>
          <w:szCs w:val="24"/>
        </w:rPr>
        <w:t>Which of the following experimental procedures is most likely to hasten mRNA degradation in a eukaryotic cell?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enzymatic shortening of the poly(A) tail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removal of the 5' cap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methylation of C nucleotides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memethylation of histones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removal of one or more exons</w:t>
            </w:r>
          </w:p>
        </w:tc>
      </w:tr>
    </w:tbl>
    <w:p w:rsidR="00011BA5" w:rsidRPr="00011BA5" w:rsidRDefault="00011BA5" w:rsidP="00011BA5">
      <w:pPr>
        <w:pStyle w:val="ListParagraph"/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11BA5" w:rsidRPr="00011BA5" w:rsidRDefault="00011BA5" w:rsidP="00011BA5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11BA5" w:rsidRPr="00011BA5" w:rsidRDefault="00011BA5" w:rsidP="00011BA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13.</w:t>
      </w:r>
      <w:r w:rsidRPr="00011BA5">
        <w:rPr>
          <w:rFonts w:ascii="Times New Roman" w:hAnsi="Times New Roman" w:cs="Times New Roman"/>
          <w:color w:val="000000"/>
          <w:sz w:val="24"/>
          <w:szCs w:val="24"/>
        </w:rPr>
        <w:t>The functioning of enhancers is an example of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transcriptional control of gene expression.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post-transcriptional mechanism for editing mRNA.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stimulation of translation by initiation factors.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post-translational control that activates certain proteins.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eukaryotic equivalent of prokaryotic promoter functioning.</w:t>
            </w:r>
          </w:p>
        </w:tc>
      </w:tr>
    </w:tbl>
    <w:p w:rsidR="00011BA5" w:rsidRPr="00011BA5" w:rsidRDefault="00011BA5" w:rsidP="00011BA5">
      <w:pPr>
        <w:pStyle w:val="ListParagraph"/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11BA5" w:rsidRPr="00011BA5" w:rsidRDefault="00011BA5" w:rsidP="00011BA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11BA5" w:rsidRPr="00011BA5" w:rsidRDefault="00011BA5" w:rsidP="00011BA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14.</w:t>
      </w:r>
      <w:r w:rsidRPr="00011BA5">
        <w:rPr>
          <w:rFonts w:ascii="Times New Roman" w:hAnsi="Times New Roman" w:cs="Times New Roman"/>
          <w:color w:val="000000"/>
          <w:sz w:val="24"/>
          <w:szCs w:val="24"/>
        </w:rPr>
        <w:t>Which of the following is an example of post-transcriptional control of gene expression?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addition of methyl groups to cytosine bases of DNA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binding of transcription factors to a promoter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removal of introns and splicing together of exons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 amplification during a stage in development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folding of DNA to form heterochromatin</w:t>
            </w:r>
          </w:p>
        </w:tc>
      </w:tr>
    </w:tbl>
    <w:p w:rsidR="00011BA5" w:rsidRPr="00011BA5" w:rsidRDefault="00011BA5" w:rsidP="00011BA5">
      <w:pPr>
        <w:pStyle w:val="ListParagraph"/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11BA5" w:rsidRPr="00011BA5" w:rsidRDefault="00011BA5" w:rsidP="00011BA5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11BA5" w:rsidRPr="00011BA5" w:rsidRDefault="00011BA5" w:rsidP="00011BA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15.</w:t>
      </w:r>
      <w:r w:rsidRPr="00011BA5">
        <w:rPr>
          <w:rFonts w:ascii="Times New Roman" w:hAnsi="Times New Roman" w:cs="Times New Roman"/>
          <w:color w:val="000000"/>
          <w:sz w:val="24"/>
          <w:szCs w:val="24"/>
        </w:rPr>
        <w:t>Within a cell, the amount of protein made using a given mRNA molecule depends partly on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degree of DNA methylation.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rate at which the mRNA is degraded.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presence of certain transcription factors.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number of introns present in the mRNA.</w:t>
            </w:r>
          </w:p>
        </w:tc>
      </w:tr>
      <w:tr w:rsidR="00011BA5" w:rsidTr="007633E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11BA5" w:rsidRDefault="00011BA5" w:rsidP="007633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types of ribosomes present in the cytoplasm.</w:t>
            </w:r>
          </w:p>
        </w:tc>
      </w:tr>
    </w:tbl>
    <w:p w:rsidR="00011BA5" w:rsidRPr="00011BA5" w:rsidRDefault="00011BA5" w:rsidP="00011BA5">
      <w:pPr>
        <w:numPr>
          <w:ilvl w:val="0"/>
          <w:numId w:val="23"/>
        </w:numPr>
        <w:spacing w:after="0" w:line="960" w:lineRule="auto"/>
        <w:rPr>
          <w:rFonts w:ascii="Arial" w:eastAsia="Times New Roman" w:hAnsi="Arial" w:cs="Arial"/>
        </w:rPr>
      </w:pPr>
    </w:p>
    <w:p w:rsidR="00011BA5" w:rsidRDefault="00011BA5" w:rsidP="00932A6C"/>
    <w:p w:rsidR="00011BA5" w:rsidRDefault="00011BA5" w:rsidP="00932A6C">
      <w:pPr>
        <w:sectPr w:rsidR="00011BA5" w:rsidSect="00932A6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32A6C" w:rsidRDefault="00932A6C" w:rsidP="005B7653">
      <w:pPr>
        <w:ind w:left="360"/>
        <w:sectPr w:rsidR="00932A6C" w:rsidSect="00932A6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B7653" w:rsidRPr="00011CF5" w:rsidRDefault="005B7653" w:rsidP="005B7653">
      <w:pPr>
        <w:ind w:left="360"/>
      </w:pPr>
    </w:p>
    <w:sectPr w:rsidR="005B7653" w:rsidRPr="00011CF5" w:rsidSect="00932A6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bi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bi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1EB2"/>
    <w:multiLevelType w:val="hybridMultilevel"/>
    <w:tmpl w:val="6CEC1F5E"/>
    <w:lvl w:ilvl="0" w:tplc="A29CA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71ADE"/>
    <w:multiLevelType w:val="hybridMultilevel"/>
    <w:tmpl w:val="D7989A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1A1B5E"/>
    <w:multiLevelType w:val="hybridMultilevel"/>
    <w:tmpl w:val="90D4B3CA"/>
    <w:lvl w:ilvl="0" w:tplc="51B611F6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AC10E18"/>
    <w:multiLevelType w:val="hybridMultilevel"/>
    <w:tmpl w:val="DE9A5CB2"/>
    <w:lvl w:ilvl="0" w:tplc="FF98394A">
      <w:start w:val="1"/>
      <w:numFmt w:val="decimal"/>
      <w:lvlText w:val="%1."/>
      <w:lvlJc w:val="left"/>
      <w:pPr>
        <w:ind w:left="180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5E2AAA"/>
    <w:multiLevelType w:val="hybridMultilevel"/>
    <w:tmpl w:val="F1D89F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9264B"/>
    <w:multiLevelType w:val="hybridMultilevel"/>
    <w:tmpl w:val="08F61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667AA"/>
    <w:multiLevelType w:val="hybridMultilevel"/>
    <w:tmpl w:val="50B0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11722"/>
    <w:multiLevelType w:val="singleLevel"/>
    <w:tmpl w:val="34DC6088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8">
    <w:nsid w:val="44D568EC"/>
    <w:multiLevelType w:val="hybridMultilevel"/>
    <w:tmpl w:val="DEC6F5B6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B126D"/>
    <w:multiLevelType w:val="hybridMultilevel"/>
    <w:tmpl w:val="31DAF62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DA460ED"/>
    <w:multiLevelType w:val="singleLevel"/>
    <w:tmpl w:val="FF9839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Times New Roman"/>
      </w:rPr>
    </w:lvl>
  </w:abstractNum>
  <w:abstractNum w:abstractNumId="11">
    <w:nsid w:val="4F565456"/>
    <w:multiLevelType w:val="hybridMultilevel"/>
    <w:tmpl w:val="22882C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97F92"/>
    <w:multiLevelType w:val="hybridMultilevel"/>
    <w:tmpl w:val="4C1647F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A3C9D"/>
    <w:multiLevelType w:val="hybridMultilevel"/>
    <w:tmpl w:val="021094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394437"/>
    <w:multiLevelType w:val="hybridMultilevel"/>
    <w:tmpl w:val="4C2C8C2C"/>
    <w:lvl w:ilvl="0" w:tplc="FF98394A">
      <w:start w:val="1"/>
      <w:numFmt w:val="decimal"/>
      <w:lvlText w:val="%1."/>
      <w:lvlJc w:val="left"/>
      <w:pPr>
        <w:ind w:left="180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AE7258F"/>
    <w:multiLevelType w:val="singleLevel"/>
    <w:tmpl w:val="16F64A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6">
    <w:nsid w:val="64B71BB5"/>
    <w:multiLevelType w:val="singleLevel"/>
    <w:tmpl w:val="258A7852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7">
    <w:nsid w:val="65094A0D"/>
    <w:multiLevelType w:val="singleLevel"/>
    <w:tmpl w:val="0E5C2118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8">
    <w:nsid w:val="6A063E67"/>
    <w:multiLevelType w:val="hybridMultilevel"/>
    <w:tmpl w:val="64BE43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8E791F"/>
    <w:multiLevelType w:val="hybridMultilevel"/>
    <w:tmpl w:val="4C42E29A"/>
    <w:lvl w:ilvl="0" w:tplc="888038BE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52139D"/>
    <w:multiLevelType w:val="singleLevel"/>
    <w:tmpl w:val="4D729656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1">
    <w:nsid w:val="76B36FEF"/>
    <w:multiLevelType w:val="hybridMultilevel"/>
    <w:tmpl w:val="095C8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BB39BF"/>
    <w:multiLevelType w:val="singleLevel"/>
    <w:tmpl w:val="1ECCE04C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16"/>
  </w:num>
  <w:num w:numId="5">
    <w:abstractNumId w:val="7"/>
  </w:num>
  <w:num w:numId="6">
    <w:abstractNumId w:val="17"/>
  </w:num>
  <w:num w:numId="7">
    <w:abstractNumId w:val="22"/>
  </w:num>
  <w:num w:numId="8">
    <w:abstractNumId w:val="8"/>
  </w:num>
  <w:num w:numId="9">
    <w:abstractNumId w:val="19"/>
  </w:num>
  <w:num w:numId="10">
    <w:abstractNumId w:val="11"/>
  </w:num>
  <w:num w:numId="11">
    <w:abstractNumId w:val="12"/>
  </w:num>
  <w:num w:numId="12">
    <w:abstractNumId w:val="9"/>
  </w:num>
  <w:num w:numId="13">
    <w:abstractNumId w:val="13"/>
  </w:num>
  <w:num w:numId="14">
    <w:abstractNumId w:val="1"/>
  </w:num>
  <w:num w:numId="15">
    <w:abstractNumId w:val="2"/>
  </w:num>
  <w:num w:numId="16">
    <w:abstractNumId w:val="18"/>
  </w:num>
  <w:num w:numId="17">
    <w:abstractNumId w:val="0"/>
  </w:num>
  <w:num w:numId="18">
    <w:abstractNumId w:val="4"/>
  </w:num>
  <w:num w:numId="19">
    <w:abstractNumId w:val="14"/>
  </w:num>
  <w:num w:numId="20">
    <w:abstractNumId w:val="21"/>
  </w:num>
  <w:num w:numId="21">
    <w:abstractNumId w:val="3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4F"/>
    <w:rsid w:val="00011BA5"/>
    <w:rsid w:val="00011CF5"/>
    <w:rsid w:val="001C784F"/>
    <w:rsid w:val="002554C2"/>
    <w:rsid w:val="002F165B"/>
    <w:rsid w:val="00471186"/>
    <w:rsid w:val="00542EF5"/>
    <w:rsid w:val="005B7653"/>
    <w:rsid w:val="005D0C74"/>
    <w:rsid w:val="005E72D7"/>
    <w:rsid w:val="006002F4"/>
    <w:rsid w:val="00872253"/>
    <w:rsid w:val="00932A6C"/>
    <w:rsid w:val="00A96914"/>
    <w:rsid w:val="00AA1E6B"/>
    <w:rsid w:val="00AD3C79"/>
    <w:rsid w:val="00C43861"/>
    <w:rsid w:val="00E1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1654</Words>
  <Characters>9433</Characters>
  <Application>Microsoft Office Word</Application>
  <DocSecurity>4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sophos2000</dc:creator>
  <cp:lastModifiedBy>rgroch</cp:lastModifiedBy>
  <cp:revision>2</cp:revision>
  <dcterms:created xsi:type="dcterms:W3CDTF">2013-05-01T15:52:00Z</dcterms:created>
  <dcterms:modified xsi:type="dcterms:W3CDTF">2013-05-01T15:52:00Z</dcterms:modified>
</cp:coreProperties>
</file>