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D4E94" w14:textId="77777777" w:rsidR="00DE5A65" w:rsidRPr="00DE5A65" w:rsidRDefault="00DE5A65" w:rsidP="00DE5A65">
      <w:pPr>
        <w:spacing w:before="100" w:beforeAutospacing="1" w:after="100" w:afterAutospacing="1" w:line="240" w:lineRule="auto"/>
        <w:outlineLvl w:val="3"/>
        <w:rPr>
          <w:rFonts w:eastAsia="Times New Roman" w:cs="Times New Roman"/>
          <w:b/>
          <w:bCs/>
          <w:kern w:val="0"/>
          <w:lang w:eastAsia="en-GB"/>
          <w14:ligatures w14:val="none"/>
        </w:rPr>
      </w:pPr>
      <w:r w:rsidRPr="00DE5A65">
        <w:rPr>
          <w:rFonts w:eastAsia="Times New Roman" w:cs="Times New Roman"/>
          <w:b/>
          <w:bCs/>
          <w:kern w:val="0"/>
          <w:lang w:eastAsia="en-GB"/>
          <w14:ligatures w14:val="none"/>
        </w:rPr>
        <w:t>Introduction</w:t>
      </w:r>
    </w:p>
    <w:p w14:paraId="1B4C7AFB" w14:textId="77777777" w:rsidR="00DE5A65" w:rsidRPr="00DE5A65" w:rsidRDefault="00DE5A65" w:rsidP="00DE5A65">
      <w:p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kern w:val="0"/>
          <w:lang w:eastAsia="en-GB"/>
          <w14:ligatures w14:val="none"/>
        </w:rPr>
        <w:t xml:space="preserve">This literature review explores the integration of evolutionary algorithms and neural networks to enhance autonomous vehicle technology. By </w:t>
      </w:r>
      <w:proofErr w:type="spellStart"/>
      <w:r w:rsidRPr="00DE5A65">
        <w:rPr>
          <w:rFonts w:eastAsia="Times New Roman" w:cs="Times New Roman"/>
          <w:kern w:val="0"/>
          <w:lang w:eastAsia="en-GB"/>
          <w14:ligatures w14:val="none"/>
        </w:rPr>
        <w:t>analyzing</w:t>
      </w:r>
      <w:proofErr w:type="spellEnd"/>
      <w:r w:rsidRPr="00DE5A65">
        <w:rPr>
          <w:rFonts w:eastAsia="Times New Roman" w:cs="Times New Roman"/>
          <w:kern w:val="0"/>
          <w:lang w:eastAsia="en-GB"/>
          <w14:ligatures w14:val="none"/>
        </w:rPr>
        <w:t xml:space="preserve"> current methodologies and identifying research gaps, this review aims to establish a foundation for further research in this field.</w:t>
      </w:r>
    </w:p>
    <w:p w14:paraId="6016A25C" w14:textId="77777777" w:rsidR="00DE5A65" w:rsidRPr="00DE5A65" w:rsidRDefault="00DE5A65" w:rsidP="00DE5A65">
      <w:pPr>
        <w:spacing w:before="100" w:beforeAutospacing="1" w:after="100" w:afterAutospacing="1" w:line="240" w:lineRule="auto"/>
        <w:outlineLvl w:val="3"/>
        <w:rPr>
          <w:rFonts w:eastAsia="Times New Roman" w:cs="Times New Roman"/>
          <w:b/>
          <w:bCs/>
          <w:kern w:val="0"/>
          <w:lang w:eastAsia="en-GB"/>
          <w14:ligatures w14:val="none"/>
        </w:rPr>
      </w:pPr>
      <w:r w:rsidRPr="00DE5A65">
        <w:rPr>
          <w:rFonts w:eastAsia="Times New Roman" w:cs="Times New Roman"/>
          <w:b/>
          <w:bCs/>
          <w:kern w:val="0"/>
          <w:lang w:eastAsia="en-GB"/>
          <w14:ligatures w14:val="none"/>
        </w:rPr>
        <w:t>Evolutionary Algorithms</w:t>
      </w:r>
    </w:p>
    <w:p w14:paraId="5F5F7F95" w14:textId="77777777" w:rsidR="00DE5A65" w:rsidRPr="00DE5A65" w:rsidRDefault="00DE5A65" w:rsidP="00DE5A65">
      <w:pPr>
        <w:numPr>
          <w:ilvl w:val="0"/>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Neural Network Guided Evolutionary Fuzzing for Finding Traffic Violations of Autonomous Vehicles</w:t>
      </w:r>
    </w:p>
    <w:p w14:paraId="6DAE6100" w14:textId="77777777" w:rsidR="00DE5A65" w:rsidRPr="00DE5A65" w:rsidRDefault="00DE5A65" w:rsidP="00DE5A65">
      <w:pPr>
        <w:numPr>
          <w:ilvl w:val="1"/>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study presents </w:t>
      </w:r>
      <w:proofErr w:type="spellStart"/>
      <w:r w:rsidRPr="00DE5A65">
        <w:rPr>
          <w:rFonts w:eastAsia="Times New Roman" w:cs="Times New Roman"/>
          <w:kern w:val="0"/>
          <w:lang w:eastAsia="en-GB"/>
          <w14:ligatures w14:val="none"/>
        </w:rPr>
        <w:t>AutoFuzz</w:t>
      </w:r>
      <w:proofErr w:type="spellEnd"/>
      <w:r w:rsidRPr="00DE5A65">
        <w:rPr>
          <w:rFonts w:eastAsia="Times New Roman" w:cs="Times New Roman"/>
          <w:kern w:val="0"/>
          <w:lang w:eastAsia="en-GB"/>
          <w14:ligatures w14:val="none"/>
        </w:rPr>
        <w:t>, which uses evolutionary algorithms to find traffic violations in autonomous vehicles. The method involves creating specific traffic scenarios in a simulation to test and improve the reliability of AV controllers.</w:t>
      </w:r>
    </w:p>
    <w:p w14:paraId="55CC3017" w14:textId="77777777" w:rsidR="00DE5A65" w:rsidRPr="00DE5A65" w:rsidRDefault="00DE5A65" w:rsidP="00DE5A65">
      <w:pPr>
        <w:numPr>
          <w:ilvl w:val="1"/>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w:t>
      </w:r>
      <w:proofErr w:type="spellStart"/>
      <w:r w:rsidRPr="00DE5A65">
        <w:rPr>
          <w:rFonts w:eastAsia="Times New Roman" w:cs="Times New Roman"/>
          <w:kern w:val="0"/>
          <w:lang w:eastAsia="en-GB"/>
          <w14:ligatures w14:val="none"/>
        </w:rPr>
        <w:t>AutoFuzz</w:t>
      </w:r>
      <w:proofErr w:type="spellEnd"/>
      <w:r w:rsidRPr="00DE5A65">
        <w:rPr>
          <w:rFonts w:eastAsia="Times New Roman" w:cs="Times New Roman"/>
          <w:kern w:val="0"/>
          <w:lang w:eastAsia="en-GB"/>
          <w14:ligatures w14:val="none"/>
        </w:rPr>
        <w:t xml:space="preserve"> identifies rare and complex traffic violations that traditional methods might miss, showcasing the potential of EAs in improving AV safety.</w:t>
      </w:r>
    </w:p>
    <w:p w14:paraId="155DBC33" w14:textId="77777777" w:rsidR="00DE5A65" w:rsidRPr="00DE5A65" w:rsidRDefault="00DE5A65" w:rsidP="00DE5A65">
      <w:pPr>
        <w:numPr>
          <w:ilvl w:val="1"/>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5" w:tgtFrame="_new" w:history="1">
        <w:proofErr w:type="spellStart"/>
        <w:r w:rsidRPr="00DE5A65">
          <w:rPr>
            <w:rFonts w:eastAsia="Times New Roman" w:cs="Times New Roman"/>
            <w:color w:val="0000FF"/>
            <w:kern w:val="0"/>
            <w:u w:val="single"/>
            <w:lang w:eastAsia="en-GB"/>
            <w14:ligatures w14:val="none"/>
          </w:rPr>
          <w:t>arXiv</w:t>
        </w:r>
        <w:proofErr w:type="spellEnd"/>
      </w:hyperlink>
    </w:p>
    <w:p w14:paraId="48099BD6" w14:textId="77777777" w:rsidR="00DE5A65" w:rsidRPr="00DE5A65" w:rsidRDefault="00DE5A65" w:rsidP="00DE5A65">
      <w:pPr>
        <w:numPr>
          <w:ilvl w:val="0"/>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Evolutionary Neural Networks for Deep Learning: A Review</w:t>
      </w:r>
    </w:p>
    <w:p w14:paraId="33AC3A22" w14:textId="77777777" w:rsidR="00DE5A65" w:rsidRPr="00DE5A65" w:rsidRDefault="00DE5A65" w:rsidP="00DE5A65">
      <w:pPr>
        <w:numPr>
          <w:ilvl w:val="1"/>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review discusses using evolutionary algorithms to optimize neural networks for deep learning applications, highlighting the adaptive mechanisms of EAs.</w:t>
      </w:r>
    </w:p>
    <w:p w14:paraId="713EF893" w14:textId="77777777" w:rsidR="00DE5A65" w:rsidRPr="00DE5A65" w:rsidRDefault="00DE5A65" w:rsidP="00DE5A65">
      <w:pPr>
        <w:numPr>
          <w:ilvl w:val="1"/>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Evolutionary neural networks (ENNs) provide robust and efficient models for solving complex problems, making them suitable for autonomous driving applications.</w:t>
      </w:r>
    </w:p>
    <w:p w14:paraId="17D31185" w14:textId="77777777" w:rsidR="00DE5A65" w:rsidRPr="00DE5A65" w:rsidRDefault="00DE5A65" w:rsidP="00DE5A65">
      <w:pPr>
        <w:numPr>
          <w:ilvl w:val="1"/>
          <w:numId w:val="1"/>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6" w:tgtFrame="_new" w:history="1">
        <w:r w:rsidRPr="00DE5A65">
          <w:rPr>
            <w:rFonts w:eastAsia="Times New Roman" w:cs="Times New Roman"/>
            <w:color w:val="0000FF"/>
            <w:kern w:val="0"/>
            <w:u w:val="single"/>
            <w:lang w:eastAsia="en-GB"/>
            <w14:ligatures w14:val="none"/>
          </w:rPr>
          <w:t>Springer</w:t>
        </w:r>
      </w:hyperlink>
    </w:p>
    <w:p w14:paraId="1753E75F" w14:textId="77777777" w:rsidR="00DE5A65" w:rsidRPr="00DE5A65" w:rsidRDefault="00DE5A65" w:rsidP="00DE5A65">
      <w:pPr>
        <w:spacing w:before="100" w:beforeAutospacing="1" w:after="100" w:afterAutospacing="1" w:line="240" w:lineRule="auto"/>
        <w:outlineLvl w:val="3"/>
        <w:rPr>
          <w:rFonts w:eastAsia="Times New Roman" w:cs="Times New Roman"/>
          <w:b/>
          <w:bCs/>
          <w:kern w:val="0"/>
          <w:lang w:eastAsia="en-GB"/>
          <w14:ligatures w14:val="none"/>
        </w:rPr>
      </w:pPr>
      <w:r w:rsidRPr="00DE5A65">
        <w:rPr>
          <w:rFonts w:eastAsia="Times New Roman" w:cs="Times New Roman"/>
          <w:b/>
          <w:bCs/>
          <w:kern w:val="0"/>
          <w:lang w:eastAsia="en-GB"/>
          <w14:ligatures w14:val="none"/>
        </w:rPr>
        <w:t>Simulation Environments</w:t>
      </w:r>
    </w:p>
    <w:p w14:paraId="08DFE901" w14:textId="77777777" w:rsidR="00DE5A65" w:rsidRPr="00DE5A65" w:rsidRDefault="00DE5A65" w:rsidP="00DE5A65">
      <w:pPr>
        <w:numPr>
          <w:ilvl w:val="0"/>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Neural Network Guided Evolutionary Fuzzing for Finding Traffic Violations of Autonomous Vehicles</w:t>
      </w:r>
    </w:p>
    <w:p w14:paraId="10FA7567" w14:textId="77777777" w:rsidR="00DE5A65" w:rsidRPr="00DE5A65" w:rsidRDefault="00DE5A65" w:rsidP="00DE5A65">
      <w:pPr>
        <w:numPr>
          <w:ilvl w:val="1"/>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paper emphasizes the use of high-fidelity simulation environments to test AV controllers, enabling the creation of diverse and challenging driving scenarios.</w:t>
      </w:r>
    </w:p>
    <w:p w14:paraId="7376A012" w14:textId="77777777" w:rsidR="00DE5A65" w:rsidRPr="00DE5A65" w:rsidRDefault="00DE5A65" w:rsidP="00DE5A65">
      <w:pPr>
        <w:numPr>
          <w:ilvl w:val="1"/>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Simulation environments are crucial for safe and effective AV development and testing.</w:t>
      </w:r>
    </w:p>
    <w:p w14:paraId="28E7C076" w14:textId="77777777" w:rsidR="00DE5A65" w:rsidRPr="00DE5A65" w:rsidRDefault="00DE5A65" w:rsidP="00DE5A65">
      <w:pPr>
        <w:numPr>
          <w:ilvl w:val="1"/>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7" w:tgtFrame="_new" w:history="1">
        <w:proofErr w:type="spellStart"/>
        <w:r w:rsidRPr="00DE5A65">
          <w:rPr>
            <w:rFonts w:eastAsia="Times New Roman" w:cs="Times New Roman"/>
            <w:color w:val="0000FF"/>
            <w:kern w:val="0"/>
            <w:u w:val="single"/>
            <w:lang w:eastAsia="en-GB"/>
            <w14:ligatures w14:val="none"/>
          </w:rPr>
          <w:t>arXiv</w:t>
        </w:r>
        <w:proofErr w:type="spellEnd"/>
      </w:hyperlink>
    </w:p>
    <w:p w14:paraId="5DCF3453" w14:textId="77777777" w:rsidR="00DE5A65" w:rsidRPr="00DE5A65" w:rsidRDefault="00DE5A65" w:rsidP="00DE5A65">
      <w:pPr>
        <w:numPr>
          <w:ilvl w:val="0"/>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Autonomous Vehicles: Evolution of Artificial Intelligence and Learning Algorithms</w:t>
      </w:r>
    </w:p>
    <w:p w14:paraId="71173C9A" w14:textId="77777777" w:rsidR="00DE5A65" w:rsidRPr="00DE5A65" w:rsidRDefault="00DE5A65" w:rsidP="00DE5A65">
      <w:pPr>
        <w:numPr>
          <w:ilvl w:val="1"/>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paper outlines the stages of AI model training and deployment, including the role of simulation environments in testing and refining AV technologies.</w:t>
      </w:r>
    </w:p>
    <w:p w14:paraId="237CC1BB" w14:textId="77777777" w:rsidR="00DE5A65" w:rsidRPr="00DE5A65" w:rsidRDefault="00DE5A65" w:rsidP="00DE5A65">
      <w:pPr>
        <w:numPr>
          <w:ilvl w:val="1"/>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High-fidelity simulations are essential for the systematic development of robust AV systems.</w:t>
      </w:r>
    </w:p>
    <w:p w14:paraId="0420D810" w14:textId="77777777" w:rsidR="00DE5A65" w:rsidRPr="00DE5A65" w:rsidRDefault="00DE5A65" w:rsidP="00DE5A65">
      <w:pPr>
        <w:numPr>
          <w:ilvl w:val="1"/>
          <w:numId w:val="2"/>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8" w:tgtFrame="_new" w:history="1">
        <w:proofErr w:type="spellStart"/>
        <w:r w:rsidRPr="00DE5A65">
          <w:rPr>
            <w:rFonts w:eastAsia="Times New Roman" w:cs="Times New Roman"/>
            <w:color w:val="0000FF"/>
            <w:kern w:val="0"/>
            <w:u w:val="single"/>
            <w:lang w:eastAsia="en-GB"/>
            <w14:ligatures w14:val="none"/>
          </w:rPr>
          <w:t>arXiv</w:t>
        </w:r>
        <w:proofErr w:type="spellEnd"/>
      </w:hyperlink>
    </w:p>
    <w:p w14:paraId="7B0D88F8" w14:textId="77777777" w:rsidR="00DE5A65" w:rsidRPr="00DE5A65" w:rsidRDefault="00DE5A65" w:rsidP="00DE5A65">
      <w:pPr>
        <w:spacing w:before="100" w:beforeAutospacing="1" w:after="100" w:afterAutospacing="1" w:line="240" w:lineRule="auto"/>
        <w:outlineLvl w:val="3"/>
        <w:rPr>
          <w:rFonts w:eastAsia="Times New Roman" w:cs="Times New Roman"/>
          <w:b/>
          <w:bCs/>
          <w:kern w:val="0"/>
          <w:lang w:eastAsia="en-GB"/>
          <w14:ligatures w14:val="none"/>
        </w:rPr>
      </w:pPr>
      <w:r w:rsidRPr="00DE5A65">
        <w:rPr>
          <w:rFonts w:eastAsia="Times New Roman" w:cs="Times New Roman"/>
          <w:b/>
          <w:bCs/>
          <w:kern w:val="0"/>
          <w:lang w:eastAsia="en-GB"/>
          <w14:ligatures w14:val="none"/>
        </w:rPr>
        <w:lastRenderedPageBreak/>
        <w:t>Neural Network Optimization</w:t>
      </w:r>
    </w:p>
    <w:p w14:paraId="514C83E9" w14:textId="77777777" w:rsidR="00DE5A65" w:rsidRPr="00DE5A65" w:rsidRDefault="00DE5A65" w:rsidP="00DE5A65">
      <w:pPr>
        <w:numPr>
          <w:ilvl w:val="0"/>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Evolutionary Neural Networks for Deep Learning: A Review</w:t>
      </w:r>
    </w:p>
    <w:p w14:paraId="7F6D582F" w14:textId="77777777" w:rsidR="00DE5A65" w:rsidRPr="00DE5A65" w:rsidRDefault="00DE5A65" w:rsidP="00DE5A65">
      <w:pPr>
        <w:numPr>
          <w:ilvl w:val="1"/>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paper explores the combination of evolutionary algorithms and neural networks to enhance deep learning models, focusing on optimization techniques.</w:t>
      </w:r>
    </w:p>
    <w:p w14:paraId="20DCFB69" w14:textId="77777777" w:rsidR="00DE5A65" w:rsidRPr="00DE5A65" w:rsidRDefault="00DE5A65" w:rsidP="00DE5A65">
      <w:pPr>
        <w:numPr>
          <w:ilvl w:val="1"/>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The adaptive nature of EAs significantly improves the performance and robustness of neural networks.</w:t>
      </w:r>
    </w:p>
    <w:p w14:paraId="58A5BA31" w14:textId="77777777" w:rsidR="00DE5A65" w:rsidRPr="00DE5A65" w:rsidRDefault="00DE5A65" w:rsidP="00DE5A65">
      <w:pPr>
        <w:numPr>
          <w:ilvl w:val="1"/>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9" w:tgtFrame="_new" w:history="1">
        <w:r w:rsidRPr="00DE5A65">
          <w:rPr>
            <w:rFonts w:eastAsia="Times New Roman" w:cs="Times New Roman"/>
            <w:color w:val="0000FF"/>
            <w:kern w:val="0"/>
            <w:u w:val="single"/>
            <w:lang w:eastAsia="en-GB"/>
            <w14:ligatures w14:val="none"/>
          </w:rPr>
          <w:t>Springer</w:t>
        </w:r>
      </w:hyperlink>
    </w:p>
    <w:p w14:paraId="68E4DBD7" w14:textId="77777777" w:rsidR="00DE5A65" w:rsidRPr="00DE5A65" w:rsidRDefault="00DE5A65" w:rsidP="00DE5A65">
      <w:pPr>
        <w:numPr>
          <w:ilvl w:val="0"/>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Deviation Sequence Neural Network Control for Path Tracking of Autonomous Vehicles</w:t>
      </w:r>
    </w:p>
    <w:p w14:paraId="2ED2B27B" w14:textId="77777777" w:rsidR="00DE5A65" w:rsidRPr="00DE5A65" w:rsidRDefault="00DE5A65" w:rsidP="00DE5A65">
      <w:pPr>
        <w:numPr>
          <w:ilvl w:val="1"/>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study compares neural network control to model predictive control (MPC) for path tracking, highlighting its advantages in dynamic environments.</w:t>
      </w:r>
    </w:p>
    <w:p w14:paraId="6415D752" w14:textId="77777777" w:rsidR="00DE5A65" w:rsidRPr="00DE5A65" w:rsidRDefault="00DE5A65" w:rsidP="00DE5A65">
      <w:pPr>
        <w:numPr>
          <w:ilvl w:val="1"/>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Neural network control offers improved adaptability and performance in complex driving scenarios.</w:t>
      </w:r>
    </w:p>
    <w:p w14:paraId="34F25F4C" w14:textId="77777777" w:rsidR="00DE5A65" w:rsidRPr="00DE5A65" w:rsidRDefault="00DE5A65" w:rsidP="00DE5A65">
      <w:pPr>
        <w:numPr>
          <w:ilvl w:val="1"/>
          <w:numId w:val="3"/>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10" w:tgtFrame="_new" w:history="1">
        <w:r w:rsidRPr="00DE5A65">
          <w:rPr>
            <w:rFonts w:eastAsia="Times New Roman" w:cs="Times New Roman"/>
            <w:color w:val="0000FF"/>
            <w:kern w:val="0"/>
            <w:u w:val="single"/>
            <w:lang w:eastAsia="en-GB"/>
            <w14:ligatures w14:val="none"/>
          </w:rPr>
          <w:t>MDPI</w:t>
        </w:r>
      </w:hyperlink>
    </w:p>
    <w:p w14:paraId="513EBFC6" w14:textId="77777777" w:rsidR="00DE5A65" w:rsidRPr="00DE5A65" w:rsidRDefault="00DE5A65" w:rsidP="00DE5A65">
      <w:pPr>
        <w:spacing w:before="100" w:beforeAutospacing="1" w:after="100" w:afterAutospacing="1" w:line="240" w:lineRule="auto"/>
        <w:outlineLvl w:val="3"/>
        <w:rPr>
          <w:rFonts w:eastAsia="Times New Roman" w:cs="Times New Roman"/>
          <w:b/>
          <w:bCs/>
          <w:kern w:val="0"/>
          <w:lang w:eastAsia="en-GB"/>
          <w14:ligatures w14:val="none"/>
        </w:rPr>
      </w:pPr>
      <w:r w:rsidRPr="00DE5A65">
        <w:rPr>
          <w:rFonts w:eastAsia="Times New Roman" w:cs="Times New Roman"/>
          <w:b/>
          <w:bCs/>
          <w:kern w:val="0"/>
          <w:lang w:eastAsia="en-GB"/>
          <w14:ligatures w14:val="none"/>
        </w:rPr>
        <w:t>Autonomous Driving Applications</w:t>
      </w:r>
    </w:p>
    <w:p w14:paraId="6F4FEE9C" w14:textId="77777777" w:rsidR="00DE5A65" w:rsidRPr="00DE5A65" w:rsidRDefault="00DE5A65" w:rsidP="00DE5A65">
      <w:pPr>
        <w:numPr>
          <w:ilvl w:val="0"/>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Path Planning and Collision Avoidance for Autonomous Surface Vehicles</w:t>
      </w:r>
    </w:p>
    <w:p w14:paraId="6881D526" w14:textId="77777777" w:rsidR="00DE5A65" w:rsidRPr="00DE5A65" w:rsidRDefault="00DE5A65" w:rsidP="00DE5A65">
      <w:pPr>
        <w:numPr>
          <w:ilvl w:val="1"/>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paper reviews the use of evolutionary algorithms for path planning and collision avoidance in autonomous vehicles.</w:t>
      </w:r>
    </w:p>
    <w:p w14:paraId="57DB0405" w14:textId="77777777" w:rsidR="00DE5A65" w:rsidRPr="00DE5A65" w:rsidRDefault="00DE5A65" w:rsidP="00DE5A65">
      <w:pPr>
        <w:numPr>
          <w:ilvl w:val="1"/>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EAs provide flexible and adaptive solutions for navigating dynamic environments.</w:t>
      </w:r>
    </w:p>
    <w:p w14:paraId="08361F44" w14:textId="77777777" w:rsidR="00DE5A65" w:rsidRPr="00DE5A65" w:rsidRDefault="00DE5A65" w:rsidP="00DE5A65">
      <w:pPr>
        <w:numPr>
          <w:ilvl w:val="1"/>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11" w:tgtFrame="_new" w:history="1">
        <w:r w:rsidRPr="00DE5A65">
          <w:rPr>
            <w:rFonts w:eastAsia="Times New Roman" w:cs="Times New Roman"/>
            <w:color w:val="0000FF"/>
            <w:kern w:val="0"/>
            <w:u w:val="single"/>
            <w:lang w:eastAsia="en-GB"/>
            <w14:ligatures w14:val="none"/>
          </w:rPr>
          <w:t>Springer</w:t>
        </w:r>
      </w:hyperlink>
    </w:p>
    <w:p w14:paraId="1F5A3950" w14:textId="77777777" w:rsidR="00DE5A65" w:rsidRPr="00DE5A65" w:rsidRDefault="00DE5A65" w:rsidP="00DE5A65">
      <w:pPr>
        <w:numPr>
          <w:ilvl w:val="0"/>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Autonomous Vehicles: Evolution of Artificial Intelligence and Learning Algorithms</w:t>
      </w:r>
    </w:p>
    <w:p w14:paraId="63558216" w14:textId="77777777" w:rsidR="00DE5A65" w:rsidRPr="00DE5A65" w:rsidRDefault="00DE5A65" w:rsidP="00DE5A65">
      <w:pPr>
        <w:numPr>
          <w:ilvl w:val="1"/>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Summary:</w:t>
      </w:r>
      <w:r w:rsidRPr="00DE5A65">
        <w:rPr>
          <w:rFonts w:eastAsia="Times New Roman" w:cs="Times New Roman"/>
          <w:kern w:val="0"/>
          <w:lang w:eastAsia="en-GB"/>
          <w14:ligatures w14:val="none"/>
        </w:rPr>
        <w:t xml:space="preserve"> This study discusses the integration of AI and machine learning in AVs, addressing ethical considerations and security.</w:t>
      </w:r>
    </w:p>
    <w:p w14:paraId="626C5F88" w14:textId="77777777" w:rsidR="00DE5A65" w:rsidRPr="00DE5A65" w:rsidRDefault="00DE5A65" w:rsidP="00DE5A65">
      <w:pPr>
        <w:numPr>
          <w:ilvl w:val="1"/>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Key Insights:</w:t>
      </w:r>
      <w:r w:rsidRPr="00DE5A65">
        <w:rPr>
          <w:rFonts w:eastAsia="Times New Roman" w:cs="Times New Roman"/>
          <w:kern w:val="0"/>
          <w:lang w:eastAsia="en-GB"/>
          <w14:ligatures w14:val="none"/>
        </w:rPr>
        <w:t xml:space="preserve"> The use of AI in AVs enhances operational efficiency, safety, and robustness.</w:t>
      </w:r>
    </w:p>
    <w:p w14:paraId="7299C091" w14:textId="77777777" w:rsidR="00DE5A65" w:rsidRPr="00DE5A65" w:rsidRDefault="00DE5A65" w:rsidP="00DE5A65">
      <w:pPr>
        <w:numPr>
          <w:ilvl w:val="1"/>
          <w:numId w:val="4"/>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Source:</w:t>
      </w:r>
      <w:r w:rsidRPr="00DE5A65">
        <w:rPr>
          <w:rFonts w:eastAsia="Times New Roman" w:cs="Times New Roman"/>
          <w:kern w:val="0"/>
          <w:lang w:eastAsia="en-GB"/>
          <w14:ligatures w14:val="none"/>
        </w:rPr>
        <w:t xml:space="preserve"> </w:t>
      </w:r>
      <w:hyperlink r:id="rId12" w:tgtFrame="_new" w:history="1">
        <w:proofErr w:type="spellStart"/>
        <w:r w:rsidRPr="00DE5A65">
          <w:rPr>
            <w:rFonts w:eastAsia="Times New Roman" w:cs="Times New Roman"/>
            <w:color w:val="0000FF"/>
            <w:kern w:val="0"/>
            <w:u w:val="single"/>
            <w:lang w:eastAsia="en-GB"/>
            <w14:ligatures w14:val="none"/>
          </w:rPr>
          <w:t>arXiv</w:t>
        </w:r>
        <w:proofErr w:type="spellEnd"/>
      </w:hyperlink>
    </w:p>
    <w:p w14:paraId="0F7D648E" w14:textId="77777777" w:rsidR="00DE5A65" w:rsidRPr="00DE5A65" w:rsidRDefault="00DE5A65" w:rsidP="00DE5A65">
      <w:pPr>
        <w:spacing w:before="100" w:beforeAutospacing="1" w:after="100" w:afterAutospacing="1" w:line="240" w:lineRule="auto"/>
        <w:outlineLvl w:val="3"/>
        <w:rPr>
          <w:rFonts w:eastAsia="Times New Roman" w:cs="Times New Roman"/>
          <w:b/>
          <w:bCs/>
          <w:kern w:val="0"/>
          <w:lang w:eastAsia="en-GB"/>
          <w14:ligatures w14:val="none"/>
        </w:rPr>
      </w:pPr>
      <w:r w:rsidRPr="00DE5A65">
        <w:rPr>
          <w:rFonts w:eastAsia="Times New Roman" w:cs="Times New Roman"/>
          <w:b/>
          <w:bCs/>
          <w:kern w:val="0"/>
          <w:lang w:eastAsia="en-GB"/>
          <w14:ligatures w14:val="none"/>
        </w:rPr>
        <w:t>Gaps and Research Questions</w:t>
      </w:r>
    </w:p>
    <w:p w14:paraId="58874206" w14:textId="77777777" w:rsidR="00DE5A65" w:rsidRPr="00DE5A65" w:rsidRDefault="00DE5A65" w:rsidP="00DE5A65">
      <w:p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Identify Gaps:</w:t>
      </w:r>
    </w:p>
    <w:p w14:paraId="57FCC0FC" w14:textId="77777777" w:rsidR="00DE5A65" w:rsidRPr="00DE5A65" w:rsidRDefault="00DE5A65" w:rsidP="00DE5A65">
      <w:pPr>
        <w:numPr>
          <w:ilvl w:val="0"/>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Real-Time Adaptation:</w:t>
      </w:r>
    </w:p>
    <w:p w14:paraId="16847777"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Gap:</w:t>
      </w:r>
      <w:r w:rsidRPr="00DE5A65">
        <w:rPr>
          <w:rFonts w:eastAsia="Times New Roman" w:cs="Times New Roman"/>
          <w:kern w:val="0"/>
          <w:lang w:eastAsia="en-GB"/>
          <w14:ligatures w14:val="none"/>
        </w:rPr>
        <w:t xml:space="preserve"> Limited research on using evolutionary algorithms for real-time adaptation and decision-making in AVs.</w:t>
      </w:r>
    </w:p>
    <w:p w14:paraId="72E7C3A1"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Question:</w:t>
      </w:r>
      <w:r w:rsidRPr="00DE5A65">
        <w:rPr>
          <w:rFonts w:eastAsia="Times New Roman" w:cs="Times New Roman"/>
          <w:kern w:val="0"/>
          <w:lang w:eastAsia="en-GB"/>
          <w14:ligatures w14:val="none"/>
        </w:rPr>
        <w:t xml:space="preserve"> How can evolutionary algorithms be integrated into AV systems for real-time adaptation to dynamic environments?</w:t>
      </w:r>
    </w:p>
    <w:p w14:paraId="4048E88E" w14:textId="77777777" w:rsidR="00DE5A65" w:rsidRPr="00DE5A65" w:rsidRDefault="00DE5A65" w:rsidP="00DE5A65">
      <w:pPr>
        <w:numPr>
          <w:ilvl w:val="0"/>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Scalability of Simulation Environments:</w:t>
      </w:r>
    </w:p>
    <w:p w14:paraId="480E6D2C"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Gap:</w:t>
      </w:r>
      <w:r w:rsidRPr="00DE5A65">
        <w:rPr>
          <w:rFonts w:eastAsia="Times New Roman" w:cs="Times New Roman"/>
          <w:kern w:val="0"/>
          <w:lang w:eastAsia="en-GB"/>
          <w14:ligatures w14:val="none"/>
        </w:rPr>
        <w:t xml:space="preserve"> Challenges in scaling high-fidelity simulations for comprehensive testing.</w:t>
      </w:r>
    </w:p>
    <w:p w14:paraId="6C7F05CD"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lastRenderedPageBreak/>
        <w:t>Question:</w:t>
      </w:r>
      <w:r w:rsidRPr="00DE5A65">
        <w:rPr>
          <w:rFonts w:eastAsia="Times New Roman" w:cs="Times New Roman"/>
          <w:kern w:val="0"/>
          <w:lang w:eastAsia="en-GB"/>
          <w14:ligatures w14:val="none"/>
        </w:rPr>
        <w:t xml:space="preserve"> What methods can be used to scale high-fidelity simulations for thorough testing of AV controllers?</w:t>
      </w:r>
    </w:p>
    <w:p w14:paraId="600E7AFD" w14:textId="77777777" w:rsidR="00DE5A65" w:rsidRPr="00DE5A65" w:rsidRDefault="00DE5A65" w:rsidP="00DE5A65">
      <w:pPr>
        <w:numPr>
          <w:ilvl w:val="0"/>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Robustness of Neural Network Controllers:</w:t>
      </w:r>
    </w:p>
    <w:p w14:paraId="26911CF2"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Gap:</w:t>
      </w:r>
      <w:r w:rsidRPr="00DE5A65">
        <w:rPr>
          <w:rFonts w:eastAsia="Times New Roman" w:cs="Times New Roman"/>
          <w:kern w:val="0"/>
          <w:lang w:eastAsia="en-GB"/>
          <w14:ligatures w14:val="none"/>
        </w:rPr>
        <w:t xml:space="preserve"> Need for robust testing of neural network controllers under diverse conditions.</w:t>
      </w:r>
    </w:p>
    <w:p w14:paraId="28102C02"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Question:</w:t>
      </w:r>
      <w:r w:rsidRPr="00DE5A65">
        <w:rPr>
          <w:rFonts w:eastAsia="Times New Roman" w:cs="Times New Roman"/>
          <w:kern w:val="0"/>
          <w:lang w:eastAsia="en-GB"/>
          <w14:ligatures w14:val="none"/>
        </w:rPr>
        <w:t xml:space="preserve"> How can the robustness of neural network controllers be improved and tested in varied scenarios?</w:t>
      </w:r>
    </w:p>
    <w:p w14:paraId="0F751621" w14:textId="77777777" w:rsidR="00DE5A65" w:rsidRPr="00DE5A65" w:rsidRDefault="00DE5A65" w:rsidP="00DE5A65">
      <w:pPr>
        <w:numPr>
          <w:ilvl w:val="0"/>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Ethical Considerations and Bias Mitigation:</w:t>
      </w:r>
    </w:p>
    <w:p w14:paraId="19DEBBD2"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Gap:</w:t>
      </w:r>
      <w:r w:rsidRPr="00DE5A65">
        <w:rPr>
          <w:rFonts w:eastAsia="Times New Roman" w:cs="Times New Roman"/>
          <w:kern w:val="0"/>
          <w:lang w:eastAsia="en-GB"/>
          <w14:ligatures w14:val="none"/>
        </w:rPr>
        <w:t xml:space="preserve"> Insufficient focus on ethical considerations and bias mitigation in AI-driven AV software.</w:t>
      </w:r>
    </w:p>
    <w:p w14:paraId="10D813E0" w14:textId="77777777" w:rsidR="00DE5A65" w:rsidRPr="00DE5A65" w:rsidRDefault="00DE5A65" w:rsidP="00DE5A65">
      <w:pPr>
        <w:numPr>
          <w:ilvl w:val="1"/>
          <w:numId w:val="5"/>
        </w:num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b/>
          <w:bCs/>
          <w:kern w:val="0"/>
          <w:lang w:eastAsia="en-GB"/>
          <w14:ligatures w14:val="none"/>
        </w:rPr>
        <w:t>Question:</w:t>
      </w:r>
      <w:r w:rsidRPr="00DE5A65">
        <w:rPr>
          <w:rFonts w:eastAsia="Times New Roman" w:cs="Times New Roman"/>
          <w:kern w:val="0"/>
          <w:lang w:eastAsia="en-GB"/>
          <w14:ligatures w14:val="none"/>
        </w:rPr>
        <w:t xml:space="preserve"> What strategies can be implemented to address ethical considerations and mitigate biases in AI models used in AVs?</w:t>
      </w:r>
    </w:p>
    <w:p w14:paraId="4C7F2EC6" w14:textId="77777777" w:rsidR="00DE5A65" w:rsidRPr="00DE5A65" w:rsidRDefault="00DE5A65" w:rsidP="00DE5A65">
      <w:pPr>
        <w:spacing w:before="100" w:beforeAutospacing="1" w:after="100" w:afterAutospacing="1" w:line="240" w:lineRule="auto"/>
        <w:outlineLvl w:val="3"/>
        <w:rPr>
          <w:rFonts w:eastAsia="Times New Roman" w:cs="Times New Roman"/>
          <w:b/>
          <w:bCs/>
          <w:kern w:val="0"/>
          <w:lang w:eastAsia="en-GB"/>
          <w14:ligatures w14:val="none"/>
        </w:rPr>
      </w:pPr>
      <w:r w:rsidRPr="00DE5A65">
        <w:rPr>
          <w:rFonts w:eastAsia="Times New Roman" w:cs="Times New Roman"/>
          <w:b/>
          <w:bCs/>
          <w:kern w:val="0"/>
          <w:lang w:eastAsia="en-GB"/>
          <w14:ligatures w14:val="none"/>
        </w:rPr>
        <w:t>Conclusion</w:t>
      </w:r>
    </w:p>
    <w:p w14:paraId="463236D3" w14:textId="77777777" w:rsidR="00DE5A65" w:rsidRPr="00DE5A65" w:rsidRDefault="00DE5A65" w:rsidP="00DE5A65">
      <w:pPr>
        <w:spacing w:before="100" w:beforeAutospacing="1" w:after="100" w:afterAutospacing="1" w:line="240" w:lineRule="auto"/>
        <w:rPr>
          <w:rFonts w:eastAsia="Times New Roman" w:cs="Times New Roman"/>
          <w:kern w:val="0"/>
          <w:lang w:eastAsia="en-GB"/>
          <w14:ligatures w14:val="none"/>
        </w:rPr>
      </w:pPr>
      <w:r w:rsidRPr="00DE5A65">
        <w:rPr>
          <w:rFonts w:eastAsia="Times New Roman" w:cs="Times New Roman"/>
          <w:kern w:val="0"/>
          <w:lang w:eastAsia="en-GB"/>
          <w14:ligatures w14:val="none"/>
        </w:rPr>
        <w:t>This literature review identifies key areas where evolutionary algorithms and neural networks can enhance autonomous vehicle technology. Addressing the identified gaps and answering the research questions will contribute to developing more robust, adaptive, and ethical self-driving car technologies.</w:t>
      </w:r>
    </w:p>
    <w:p w14:paraId="74589B79" w14:textId="77777777" w:rsidR="00F42DC4" w:rsidRPr="00DE5A65" w:rsidRDefault="00F42DC4"/>
    <w:sectPr w:rsidR="00F42DC4" w:rsidRPr="00DE5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F4A"/>
    <w:multiLevelType w:val="multilevel"/>
    <w:tmpl w:val="AD4A8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32BEC"/>
    <w:multiLevelType w:val="multilevel"/>
    <w:tmpl w:val="7DFEF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31D64"/>
    <w:multiLevelType w:val="multilevel"/>
    <w:tmpl w:val="828E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63FE9"/>
    <w:multiLevelType w:val="multilevel"/>
    <w:tmpl w:val="12B06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B3BBE"/>
    <w:multiLevelType w:val="multilevel"/>
    <w:tmpl w:val="6D6E9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380876">
    <w:abstractNumId w:val="0"/>
  </w:num>
  <w:num w:numId="2" w16cid:durableId="751394721">
    <w:abstractNumId w:val="2"/>
  </w:num>
  <w:num w:numId="3" w16cid:durableId="1602756798">
    <w:abstractNumId w:val="4"/>
  </w:num>
  <w:num w:numId="4" w16cid:durableId="1393118239">
    <w:abstractNumId w:val="3"/>
  </w:num>
  <w:num w:numId="5" w16cid:durableId="122120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C4"/>
    <w:rsid w:val="00DE5A65"/>
    <w:rsid w:val="00E85728"/>
    <w:rsid w:val="00F42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0040C"/>
  <w15:chartTrackingRefBased/>
  <w15:docId w15:val="{E607264B-9583-495B-B13D-6DB57B9E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2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2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DC4"/>
    <w:rPr>
      <w:rFonts w:eastAsiaTheme="majorEastAsia" w:cstheme="majorBidi"/>
      <w:color w:val="272727" w:themeColor="text1" w:themeTint="D8"/>
    </w:rPr>
  </w:style>
  <w:style w:type="paragraph" w:styleId="Title">
    <w:name w:val="Title"/>
    <w:basedOn w:val="Normal"/>
    <w:next w:val="Normal"/>
    <w:link w:val="TitleChar"/>
    <w:uiPriority w:val="10"/>
    <w:qFormat/>
    <w:rsid w:val="00F42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DC4"/>
    <w:pPr>
      <w:spacing w:before="160"/>
      <w:jc w:val="center"/>
    </w:pPr>
    <w:rPr>
      <w:i/>
      <w:iCs/>
      <w:color w:val="404040" w:themeColor="text1" w:themeTint="BF"/>
    </w:rPr>
  </w:style>
  <w:style w:type="character" w:customStyle="1" w:styleId="QuoteChar">
    <w:name w:val="Quote Char"/>
    <w:basedOn w:val="DefaultParagraphFont"/>
    <w:link w:val="Quote"/>
    <w:uiPriority w:val="29"/>
    <w:rsid w:val="00F42DC4"/>
    <w:rPr>
      <w:i/>
      <w:iCs/>
      <w:color w:val="404040" w:themeColor="text1" w:themeTint="BF"/>
    </w:rPr>
  </w:style>
  <w:style w:type="paragraph" w:styleId="ListParagraph">
    <w:name w:val="List Paragraph"/>
    <w:basedOn w:val="Normal"/>
    <w:uiPriority w:val="34"/>
    <w:qFormat/>
    <w:rsid w:val="00F42DC4"/>
    <w:pPr>
      <w:ind w:left="720"/>
      <w:contextualSpacing/>
    </w:pPr>
  </w:style>
  <w:style w:type="character" w:styleId="IntenseEmphasis">
    <w:name w:val="Intense Emphasis"/>
    <w:basedOn w:val="DefaultParagraphFont"/>
    <w:uiPriority w:val="21"/>
    <w:qFormat/>
    <w:rsid w:val="00F42DC4"/>
    <w:rPr>
      <w:i/>
      <w:iCs/>
      <w:color w:val="0F4761" w:themeColor="accent1" w:themeShade="BF"/>
    </w:rPr>
  </w:style>
  <w:style w:type="paragraph" w:styleId="IntenseQuote">
    <w:name w:val="Intense Quote"/>
    <w:basedOn w:val="Normal"/>
    <w:next w:val="Normal"/>
    <w:link w:val="IntenseQuoteChar"/>
    <w:uiPriority w:val="30"/>
    <w:qFormat/>
    <w:rsid w:val="00F42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DC4"/>
    <w:rPr>
      <w:i/>
      <w:iCs/>
      <w:color w:val="0F4761" w:themeColor="accent1" w:themeShade="BF"/>
    </w:rPr>
  </w:style>
  <w:style w:type="character" w:styleId="IntenseReference">
    <w:name w:val="Intense Reference"/>
    <w:basedOn w:val="DefaultParagraphFont"/>
    <w:uiPriority w:val="32"/>
    <w:qFormat/>
    <w:rsid w:val="00F42DC4"/>
    <w:rPr>
      <w:b/>
      <w:bCs/>
      <w:smallCaps/>
      <w:color w:val="0F4761" w:themeColor="accent1" w:themeShade="BF"/>
      <w:spacing w:val="5"/>
    </w:rPr>
  </w:style>
  <w:style w:type="paragraph" w:styleId="NormalWeb">
    <w:name w:val="Normal (Web)"/>
    <w:basedOn w:val="Normal"/>
    <w:uiPriority w:val="99"/>
    <w:semiHidden/>
    <w:unhideWhenUsed/>
    <w:rsid w:val="00DE5A6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E5A65"/>
    <w:rPr>
      <w:b/>
      <w:bCs/>
    </w:rPr>
  </w:style>
  <w:style w:type="character" w:styleId="Hyperlink">
    <w:name w:val="Hyperlink"/>
    <w:basedOn w:val="DefaultParagraphFont"/>
    <w:uiPriority w:val="99"/>
    <w:semiHidden/>
    <w:unhideWhenUsed/>
    <w:rsid w:val="00DE5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2.176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109.06126" TargetMode="External"/><Relationship Id="rId12" Type="http://schemas.openxmlformats.org/officeDocument/2006/relationships/hyperlink" Target="https://arxiv.org/abs/2402.176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521-019-04183-0" TargetMode="External"/><Relationship Id="rId11" Type="http://schemas.openxmlformats.org/officeDocument/2006/relationships/hyperlink" Target="https://link.springer.com/article/10.1007/s11036-018-1201-2" TargetMode="External"/><Relationship Id="rId5" Type="http://schemas.openxmlformats.org/officeDocument/2006/relationships/hyperlink" Target="https://arxiv.org/abs/2109.06126" TargetMode="External"/><Relationship Id="rId10" Type="http://schemas.openxmlformats.org/officeDocument/2006/relationships/hyperlink" Target="https://www.mdpi.com/" TargetMode="External"/><Relationship Id="rId4" Type="http://schemas.openxmlformats.org/officeDocument/2006/relationships/webSettings" Target="webSettings.xml"/><Relationship Id="rId9" Type="http://schemas.openxmlformats.org/officeDocument/2006/relationships/hyperlink" Target="https://link.springer.com/article/10.1007/s00521-019-0418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733</Words>
  <Characters>4579</Characters>
  <Application>Microsoft Office Word</Application>
  <DocSecurity>0</DocSecurity>
  <Lines>109</Lines>
  <Paragraphs>68</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Atherton</dc:creator>
  <cp:keywords/>
  <dc:description/>
  <cp:lastModifiedBy>Jack Atherton</cp:lastModifiedBy>
  <cp:revision>3</cp:revision>
  <dcterms:created xsi:type="dcterms:W3CDTF">2024-06-04T13:20:00Z</dcterms:created>
  <dcterms:modified xsi:type="dcterms:W3CDTF">2024-06-04T13:21:00Z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d105e38c-5937-404b-8dbd-e7cf66f2deac</vt:lpwstr>
  </property>
</Properties>
</file>