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E0A" w:rsidRPr="001151B7" w:rsidRDefault="002D6E0A">
      <w:pPr>
        <w:jc w:val="center"/>
        <w:rPr>
          <w:rStyle w:val="Accentuatio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2D6E0A">
      <w:pPr>
        <w:jc w:val="center"/>
        <w:rPr>
          <w:rFonts w:ascii="Times New Roman" w:hAnsi="Times New Roman" w:cs="Times New Roman"/>
        </w:rPr>
      </w:pPr>
    </w:p>
    <w:p w:rsidR="002D6E0A" w:rsidRDefault="00F217F5">
      <w:pPr>
        <w:jc w:val="center"/>
        <w:rPr>
          <w:rFonts w:ascii="Times New Roman" w:hAnsi="Times New Roman" w:cs="Times New Roman"/>
          <w:sz w:val="72"/>
          <w:szCs w:val="72"/>
        </w:rPr>
      </w:pPr>
      <w:r>
        <w:rPr>
          <w:rFonts w:ascii="Times New Roman" w:hAnsi="Times New Roman" w:cs="Times New Roman"/>
          <w:sz w:val="72"/>
          <w:szCs w:val="72"/>
        </w:rPr>
        <w:t>Outils mathématiques</w:t>
      </w:r>
    </w:p>
    <w:p w:rsidR="002D6E0A" w:rsidRDefault="002D6E0A">
      <w:pPr>
        <w:jc w:val="center"/>
        <w:rPr>
          <w:rFonts w:ascii="Times New Roman" w:hAnsi="Times New Roman" w:cs="Times New Roman"/>
          <w:sz w:val="72"/>
          <w:szCs w:val="72"/>
        </w:rPr>
      </w:pPr>
    </w:p>
    <w:p w:rsidR="002D6E0A" w:rsidRDefault="002D6E0A">
      <w:pPr>
        <w:jc w:val="center"/>
        <w:rPr>
          <w:rFonts w:ascii="Times New Roman" w:hAnsi="Times New Roman" w:cs="Times New Roman"/>
          <w:sz w:val="72"/>
          <w:szCs w:val="72"/>
        </w:rPr>
      </w:pPr>
    </w:p>
    <w:p w:rsidR="002D6E0A" w:rsidRDefault="002D6E0A">
      <w:pPr>
        <w:jc w:val="center"/>
        <w:rPr>
          <w:rFonts w:ascii="Times New Roman" w:hAnsi="Times New Roman" w:cs="Times New Roman"/>
          <w:sz w:val="72"/>
          <w:szCs w:val="72"/>
        </w:rPr>
      </w:pPr>
    </w:p>
    <w:p w:rsidR="002D6E0A" w:rsidRDefault="002D6E0A">
      <w:pPr>
        <w:jc w:val="center"/>
        <w:rPr>
          <w:rFonts w:ascii="Times New Roman" w:hAnsi="Times New Roman" w:cs="Times New Roman"/>
          <w:sz w:val="72"/>
          <w:szCs w:val="72"/>
        </w:rPr>
      </w:pPr>
    </w:p>
    <w:p w:rsidR="002D6E0A" w:rsidRDefault="002D6E0A">
      <w:pPr>
        <w:jc w:val="right"/>
        <w:rPr>
          <w:rFonts w:ascii="Times New Roman" w:hAnsi="Times New Roman" w:cs="Times New Roman"/>
          <w:sz w:val="72"/>
          <w:szCs w:val="72"/>
        </w:rPr>
      </w:pPr>
    </w:p>
    <w:p w:rsidR="002D6E0A" w:rsidRDefault="00F217F5">
      <w:pPr>
        <w:jc w:val="right"/>
        <w:rPr>
          <w:rFonts w:ascii="Times New Roman" w:hAnsi="Times New Roman" w:cs="Times New Roman"/>
          <w:sz w:val="28"/>
          <w:szCs w:val="28"/>
        </w:rPr>
      </w:pPr>
      <w:r>
        <w:rPr>
          <w:rFonts w:ascii="Times New Roman" w:hAnsi="Times New Roman" w:cs="Times New Roman"/>
          <w:sz w:val="28"/>
          <w:szCs w:val="28"/>
        </w:rPr>
        <w:br/>
        <w:t>Deprez Rémi</w:t>
      </w:r>
    </w:p>
    <w:p w:rsidR="002D6E0A" w:rsidRDefault="00F217F5">
      <w:pPr>
        <w:jc w:val="right"/>
        <w:rPr>
          <w:rFonts w:ascii="Times New Roman" w:hAnsi="Times New Roman" w:cs="Times New Roman"/>
          <w:sz w:val="28"/>
          <w:szCs w:val="28"/>
        </w:rPr>
      </w:pPr>
      <w:r>
        <w:rPr>
          <w:rFonts w:ascii="Times New Roman" w:hAnsi="Times New Roman" w:cs="Times New Roman"/>
          <w:sz w:val="28"/>
          <w:szCs w:val="28"/>
        </w:rPr>
        <w:t>El Mouktafi Rédouane</w:t>
      </w:r>
    </w:p>
    <w:p w:rsidR="002D6E0A" w:rsidRDefault="002D6E0A">
      <w:pPr>
        <w:rPr>
          <w:rFonts w:ascii="Times New Roman" w:hAnsi="Times New Roman" w:cs="Times New Roman"/>
          <w:sz w:val="30"/>
          <w:szCs w:val="30"/>
          <w:u w:val="single"/>
        </w:rPr>
      </w:pPr>
    </w:p>
    <w:p w:rsidR="002D6E0A" w:rsidRDefault="002D6E0A">
      <w:pPr>
        <w:rPr>
          <w:rFonts w:ascii="Times New Roman" w:hAnsi="Times New Roman" w:cs="Times New Roman"/>
          <w:sz w:val="32"/>
          <w:szCs w:val="32"/>
          <w:u w:val="single"/>
        </w:rPr>
      </w:pPr>
    </w:p>
    <w:p w:rsidR="002D6E0A" w:rsidRDefault="00F217F5">
      <w:pPr>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Présentation du contexte :  </w:t>
      </w:r>
    </w:p>
    <w:p w:rsidR="002D6E0A" w:rsidRDefault="00F217F5">
      <w:r>
        <w:rPr>
          <w:rFonts w:ascii="Times New Roman" w:hAnsi="Times New Roman" w:cs="Times New Roman"/>
          <w:sz w:val="32"/>
          <w:szCs w:val="32"/>
        </w:rPr>
        <w:br/>
        <w:t>L</w:t>
      </w:r>
      <w:r w:rsidR="000C4EB8">
        <w:rPr>
          <w:rFonts w:ascii="Times New Roman" w:hAnsi="Times New Roman" w:cs="Times New Roman"/>
          <w:sz w:val="32"/>
          <w:szCs w:val="32"/>
        </w:rPr>
        <w:t>’ITII, le CNAM Picardie et Promé</w:t>
      </w:r>
      <w:r>
        <w:rPr>
          <w:rFonts w:ascii="Times New Roman" w:hAnsi="Times New Roman" w:cs="Times New Roman"/>
          <w:sz w:val="32"/>
          <w:szCs w:val="32"/>
        </w:rPr>
        <w:t>o souhaitent nous faire réaliser une application mobile permettant de réaliser des opérations mathématiques spécifiques répondant aux cahiers des charges « outils mathématiques » fourni au préalable. Cette réalisation se fera dans le cadre de notre projet de première année de formation ingénieur informatique. L’application devra être livrée le 23 juin 2016.</w:t>
      </w:r>
      <w:r>
        <w:rPr>
          <w:rFonts w:ascii="Times New Roman" w:hAnsi="Times New Roman" w:cs="Times New Roman"/>
          <w:sz w:val="32"/>
          <w:szCs w:val="32"/>
        </w:rPr>
        <w:br/>
      </w:r>
    </w:p>
    <w:p w:rsidR="002D6E0A" w:rsidRDefault="00F217F5">
      <w:pPr>
        <w:rPr>
          <w:rFonts w:ascii="Times New Roman" w:hAnsi="Times New Roman" w:cs="Times New Roman"/>
          <w:sz w:val="32"/>
          <w:szCs w:val="32"/>
          <w:u w:val="single"/>
        </w:rPr>
      </w:pPr>
      <w:r>
        <w:rPr>
          <w:rFonts w:ascii="Times New Roman" w:hAnsi="Times New Roman" w:cs="Times New Roman"/>
          <w:sz w:val="32"/>
          <w:szCs w:val="32"/>
          <w:u w:val="single"/>
        </w:rPr>
        <w:t>Généralités :</w:t>
      </w:r>
    </w:p>
    <w:p w:rsidR="002D6E0A" w:rsidRDefault="00F217F5">
      <w:pPr>
        <w:rPr>
          <w:rFonts w:ascii="Times New Roman" w:hAnsi="Times New Roman" w:cs="Times New Roman"/>
          <w:sz w:val="32"/>
          <w:szCs w:val="32"/>
        </w:rPr>
      </w:pPr>
      <w:r>
        <w:rPr>
          <w:rFonts w:ascii="Times New Roman" w:hAnsi="Times New Roman" w:cs="Times New Roman"/>
          <w:sz w:val="32"/>
          <w:szCs w:val="32"/>
        </w:rPr>
        <w:br/>
        <w:t xml:space="preserve">L’application sera réalisée sous Android et le style sera à notre libre choix. </w:t>
      </w:r>
    </w:p>
    <w:p w:rsidR="002D6E0A" w:rsidRDefault="00F217F5">
      <w:pPr>
        <w:rPr>
          <w:rFonts w:ascii="Times New Roman" w:hAnsi="Times New Roman" w:cs="Times New Roman"/>
          <w:sz w:val="32"/>
          <w:szCs w:val="32"/>
        </w:rPr>
      </w:pPr>
      <w:r>
        <w:rPr>
          <w:rFonts w:ascii="Times New Roman" w:hAnsi="Times New Roman" w:cs="Times New Roman"/>
          <w:sz w:val="32"/>
          <w:szCs w:val="32"/>
        </w:rPr>
        <w:t>Le langage de programmation utilisé sera le Java et la plateforme de développement sera Androïd Studio.</w:t>
      </w:r>
    </w:p>
    <w:p w:rsidR="002D6E0A" w:rsidRDefault="00F217F5">
      <w:pPr>
        <w:rPr>
          <w:rFonts w:ascii="Times New Roman" w:hAnsi="Times New Roman" w:cs="Times New Roman"/>
          <w:sz w:val="32"/>
          <w:szCs w:val="32"/>
        </w:rPr>
      </w:pPr>
      <w:r>
        <w:rPr>
          <w:rFonts w:ascii="Times New Roman" w:hAnsi="Times New Roman" w:cs="Times New Roman"/>
          <w:sz w:val="32"/>
          <w:szCs w:val="32"/>
        </w:rPr>
        <w:t>Cette technologie a été choisi car le marché d’Androïd est beaucoup plus ouvert et donc moins cher comparé aux marchés de l’iPhone et de Windows Phone.</w:t>
      </w:r>
    </w:p>
    <w:p w:rsidR="002D6E0A" w:rsidRDefault="00F217F5">
      <w:pPr>
        <w:rPr>
          <w:rFonts w:ascii="Times New Roman" w:hAnsi="Times New Roman" w:cs="Times New Roman"/>
          <w:sz w:val="32"/>
          <w:szCs w:val="32"/>
        </w:rPr>
      </w:pPr>
      <w:r>
        <w:rPr>
          <w:rFonts w:ascii="Times New Roman" w:hAnsi="Times New Roman" w:cs="Times New Roman"/>
          <w:sz w:val="32"/>
          <w:szCs w:val="32"/>
        </w:rPr>
        <w:t>L’application devra être capable de réaliser ces outils mathématiques :</w:t>
      </w:r>
    </w:p>
    <w:p w:rsidR="002D6E0A" w:rsidRDefault="002D6E0A">
      <w:pPr>
        <w:ind w:left="360"/>
        <w:rPr>
          <w:rFonts w:ascii="Times New Roman" w:hAnsi="Times New Roman" w:cs="Times New Roman"/>
          <w:sz w:val="32"/>
          <w:szCs w:val="32"/>
        </w:rPr>
      </w:pPr>
    </w:p>
    <w:tbl>
      <w:tblPr>
        <w:tblW w:w="8702" w:type="dxa"/>
        <w:tblInd w:w="360" w:type="dxa"/>
        <w:tblCellMar>
          <w:left w:w="10" w:type="dxa"/>
          <w:right w:w="10" w:type="dxa"/>
        </w:tblCellMar>
        <w:tblLook w:val="0000" w:firstRow="0" w:lastRow="0" w:firstColumn="0" w:lastColumn="0" w:noHBand="0" w:noVBand="0"/>
      </w:tblPr>
      <w:tblGrid>
        <w:gridCol w:w="4346"/>
        <w:gridCol w:w="4356"/>
      </w:tblGrid>
      <w:tr w:rsidR="002D6E0A">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6E0A" w:rsidRDefault="00F217F5">
            <w:pPr>
              <w:spacing w:after="0" w:line="240" w:lineRule="auto"/>
              <w:rPr>
                <w:rFonts w:ascii="Times New Roman" w:hAnsi="Times New Roman" w:cs="Times New Roman"/>
                <w:sz w:val="32"/>
                <w:szCs w:val="32"/>
              </w:rPr>
            </w:pPr>
            <w:r>
              <w:rPr>
                <w:rFonts w:ascii="Times New Roman" w:hAnsi="Times New Roman" w:cs="Times New Roman"/>
                <w:sz w:val="32"/>
                <w:szCs w:val="32"/>
              </w:rPr>
              <w:t>Équation du second degré et équation du troisième ordre</w:t>
            </w:r>
          </w:p>
          <w:p w:rsidR="002D6E0A" w:rsidRDefault="002D6E0A">
            <w:pPr>
              <w:spacing w:after="0" w:line="240" w:lineRule="auto"/>
              <w:rPr>
                <w:rFonts w:ascii="Times New Roman" w:hAnsi="Times New Roman" w:cs="Times New Roman"/>
                <w:sz w:val="32"/>
                <w:szCs w:val="32"/>
              </w:rPr>
            </w:pPr>
          </w:p>
        </w:tc>
        <w:tc>
          <w:tcPr>
            <w:tcW w:w="43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6E0A" w:rsidRDefault="00F217F5">
            <w:pPr>
              <w:spacing w:after="0" w:line="240" w:lineRule="auto"/>
              <w:rPr>
                <w:rFonts w:ascii="Times New Roman" w:hAnsi="Times New Roman" w:cs="Times New Roman"/>
                <w:sz w:val="32"/>
                <w:szCs w:val="32"/>
              </w:rPr>
            </w:pPr>
            <w:r>
              <w:rPr>
                <w:rFonts w:ascii="Times New Roman" w:hAnsi="Times New Roman" w:cs="Times New Roman"/>
                <w:sz w:val="32"/>
                <w:szCs w:val="32"/>
              </w:rPr>
              <w:t>L’application devra être capable de résoudre les équations du second degré et troisième ordre, lorsque l’utilisateur aura préalablement rentré les valeurs à calculer.</w:t>
            </w:r>
          </w:p>
        </w:tc>
      </w:tr>
      <w:tr w:rsidR="002D6E0A">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6E0A" w:rsidRDefault="00F217F5">
            <w:pPr>
              <w:spacing w:after="0" w:line="240" w:lineRule="auto"/>
              <w:rPr>
                <w:rFonts w:ascii="Times New Roman" w:hAnsi="Times New Roman" w:cs="Times New Roman"/>
                <w:sz w:val="32"/>
                <w:szCs w:val="32"/>
              </w:rPr>
            </w:pPr>
            <w:r>
              <w:rPr>
                <w:rFonts w:ascii="Times New Roman" w:hAnsi="Times New Roman" w:cs="Times New Roman"/>
                <w:sz w:val="32"/>
                <w:szCs w:val="32"/>
              </w:rPr>
              <w:t>Variable aléatoire d’une série statistique</w:t>
            </w:r>
          </w:p>
          <w:p w:rsidR="002D6E0A" w:rsidRDefault="002D6E0A">
            <w:pPr>
              <w:spacing w:after="0" w:line="240" w:lineRule="auto"/>
              <w:rPr>
                <w:rFonts w:ascii="Times New Roman" w:hAnsi="Times New Roman" w:cs="Times New Roman"/>
                <w:sz w:val="32"/>
                <w:szCs w:val="32"/>
              </w:rPr>
            </w:pPr>
          </w:p>
        </w:tc>
        <w:tc>
          <w:tcPr>
            <w:tcW w:w="43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6E0A" w:rsidRDefault="000C4EB8">
            <w:pPr>
              <w:spacing w:after="0" w:line="240" w:lineRule="auto"/>
              <w:rPr>
                <w:rFonts w:ascii="Times New Roman" w:hAnsi="Times New Roman" w:cs="Times New Roman"/>
                <w:sz w:val="32"/>
                <w:szCs w:val="32"/>
              </w:rPr>
            </w:pPr>
            <w:r>
              <w:rPr>
                <w:rFonts w:ascii="Times New Roman" w:hAnsi="Times New Roman" w:cs="Times New Roman"/>
                <w:sz w:val="32"/>
                <w:szCs w:val="32"/>
              </w:rPr>
              <w:t>L’utilisateur pourra générer à l’aide d’un bouton une série de nombres aléatoire, qui pourra être utilisée pour l’outil de calcul de moyenne, écart type, mode et médiane.</w:t>
            </w:r>
          </w:p>
          <w:p w:rsidR="000C4EB8" w:rsidRDefault="000C4EB8">
            <w:pPr>
              <w:spacing w:after="0" w:line="240" w:lineRule="auto"/>
              <w:rPr>
                <w:rFonts w:ascii="Times New Roman" w:hAnsi="Times New Roman" w:cs="Times New Roman"/>
                <w:sz w:val="32"/>
                <w:szCs w:val="32"/>
              </w:rPr>
            </w:pPr>
          </w:p>
          <w:p w:rsidR="002D6E0A" w:rsidRDefault="00F217F5">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tc>
      </w:tr>
      <w:tr w:rsidR="002D6E0A">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6E0A" w:rsidRDefault="00F217F5">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Calcul de moyenne, écart type, mode et médiane</w:t>
            </w:r>
          </w:p>
          <w:p w:rsidR="002D6E0A" w:rsidRDefault="002D6E0A">
            <w:pPr>
              <w:spacing w:after="0" w:line="240" w:lineRule="auto"/>
              <w:rPr>
                <w:rFonts w:ascii="Times New Roman" w:hAnsi="Times New Roman" w:cs="Times New Roman"/>
                <w:sz w:val="32"/>
                <w:szCs w:val="32"/>
              </w:rPr>
            </w:pPr>
          </w:p>
        </w:tc>
        <w:tc>
          <w:tcPr>
            <w:tcW w:w="43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6E0A" w:rsidRDefault="00F217F5">
            <w:pPr>
              <w:spacing w:after="0" w:line="240" w:lineRule="auto"/>
              <w:rPr>
                <w:rFonts w:ascii="Times New Roman" w:hAnsi="Times New Roman" w:cs="Times New Roman"/>
                <w:sz w:val="32"/>
                <w:szCs w:val="32"/>
              </w:rPr>
            </w:pPr>
            <w:r>
              <w:rPr>
                <w:rFonts w:ascii="Times New Roman" w:hAnsi="Times New Roman" w:cs="Times New Roman"/>
                <w:sz w:val="32"/>
                <w:szCs w:val="32"/>
              </w:rPr>
              <w:t>L’utilisateur pourra saisir une série de valeurs</w:t>
            </w:r>
            <w:r w:rsidR="000C4EB8">
              <w:rPr>
                <w:rFonts w:ascii="Times New Roman" w:hAnsi="Times New Roman" w:cs="Times New Roman"/>
                <w:sz w:val="32"/>
                <w:szCs w:val="32"/>
              </w:rPr>
              <w:t xml:space="preserve"> ou utiliser la génération aléatoire déjà décrite,</w:t>
            </w:r>
            <w:r>
              <w:rPr>
                <w:rFonts w:ascii="Times New Roman" w:hAnsi="Times New Roman" w:cs="Times New Roman"/>
                <w:sz w:val="32"/>
                <w:szCs w:val="32"/>
              </w:rPr>
              <w:t xml:space="preserve"> et choisir le calcul qu’il</w:t>
            </w:r>
            <w:r w:rsidR="000C4EB8">
              <w:rPr>
                <w:rFonts w:ascii="Times New Roman" w:hAnsi="Times New Roman" w:cs="Times New Roman"/>
                <w:sz w:val="32"/>
                <w:szCs w:val="32"/>
              </w:rPr>
              <w:t xml:space="preserve"> souhaite faire sur cette série.</w:t>
            </w:r>
          </w:p>
        </w:tc>
      </w:tr>
      <w:tr w:rsidR="002D6E0A">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6E0A" w:rsidRDefault="00F217F5">
            <w:pPr>
              <w:spacing w:after="0" w:line="240" w:lineRule="auto"/>
              <w:rPr>
                <w:rFonts w:ascii="Times New Roman" w:hAnsi="Times New Roman" w:cs="Times New Roman"/>
                <w:sz w:val="32"/>
                <w:szCs w:val="32"/>
              </w:rPr>
            </w:pPr>
            <w:r>
              <w:rPr>
                <w:rFonts w:ascii="Times New Roman" w:hAnsi="Times New Roman" w:cs="Times New Roman"/>
                <w:sz w:val="32"/>
                <w:szCs w:val="32"/>
              </w:rPr>
              <w:t>Lois de probabilités : loi Uniforme, loi Binomiale, loi de Poisson, loi Normale, et Test KHI.</w:t>
            </w:r>
          </w:p>
          <w:p w:rsidR="002D6E0A" w:rsidRDefault="002D6E0A">
            <w:pPr>
              <w:spacing w:after="0" w:line="240" w:lineRule="auto"/>
              <w:rPr>
                <w:rFonts w:ascii="Times New Roman" w:hAnsi="Times New Roman" w:cs="Times New Roman"/>
                <w:sz w:val="32"/>
                <w:szCs w:val="32"/>
              </w:rPr>
            </w:pPr>
          </w:p>
        </w:tc>
        <w:tc>
          <w:tcPr>
            <w:tcW w:w="43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6E0A" w:rsidRDefault="00F217F5">
            <w:pPr>
              <w:spacing w:after="0" w:line="240" w:lineRule="auto"/>
              <w:rPr>
                <w:rFonts w:ascii="Times New Roman" w:hAnsi="Times New Roman" w:cs="Times New Roman"/>
                <w:sz w:val="32"/>
                <w:szCs w:val="32"/>
              </w:rPr>
            </w:pPr>
            <w:r>
              <w:rPr>
                <w:rFonts w:ascii="Times New Roman" w:hAnsi="Times New Roman" w:cs="Times New Roman"/>
                <w:sz w:val="32"/>
                <w:szCs w:val="32"/>
              </w:rPr>
              <w:t>Cette partie devra résoudre un calcul défini en ayant utilisé les lois citées</w:t>
            </w:r>
            <w:r w:rsidR="000C4EB8">
              <w:rPr>
                <w:rFonts w:ascii="Times New Roman" w:hAnsi="Times New Roman" w:cs="Times New Roman"/>
                <w:sz w:val="32"/>
                <w:szCs w:val="32"/>
              </w:rPr>
              <w:t>,</w:t>
            </w:r>
            <w:r>
              <w:rPr>
                <w:rFonts w:ascii="Times New Roman" w:hAnsi="Times New Roman" w:cs="Times New Roman"/>
                <w:sz w:val="32"/>
                <w:szCs w:val="32"/>
              </w:rPr>
              <w:t xml:space="preserve"> et selon leurs propriétés.</w:t>
            </w:r>
          </w:p>
        </w:tc>
      </w:tr>
      <w:tr w:rsidR="002D6E0A">
        <w:tc>
          <w:tcPr>
            <w:tcW w:w="4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6E0A" w:rsidRDefault="00F217F5">
            <w:pPr>
              <w:spacing w:after="0" w:line="240" w:lineRule="auto"/>
              <w:rPr>
                <w:rFonts w:ascii="Times New Roman" w:hAnsi="Times New Roman" w:cs="Times New Roman"/>
                <w:sz w:val="32"/>
                <w:szCs w:val="32"/>
              </w:rPr>
            </w:pPr>
            <w:r>
              <w:rPr>
                <w:rFonts w:ascii="Times New Roman" w:hAnsi="Times New Roman" w:cs="Times New Roman"/>
                <w:sz w:val="32"/>
                <w:szCs w:val="32"/>
              </w:rPr>
              <w:t>Calcul matriciel : addition, soustraction, inverse d’une matrice carrée, calcul des valeurs et vecteurs propres</w:t>
            </w:r>
          </w:p>
          <w:p w:rsidR="002D6E0A" w:rsidRDefault="002D6E0A">
            <w:pPr>
              <w:spacing w:after="0" w:line="240" w:lineRule="auto"/>
              <w:rPr>
                <w:rFonts w:ascii="Times New Roman" w:hAnsi="Times New Roman" w:cs="Times New Roman"/>
                <w:sz w:val="32"/>
                <w:szCs w:val="32"/>
              </w:rPr>
            </w:pPr>
          </w:p>
        </w:tc>
        <w:tc>
          <w:tcPr>
            <w:tcW w:w="43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6E0A" w:rsidRDefault="00F217F5">
            <w:pPr>
              <w:spacing w:after="0" w:line="240" w:lineRule="auto"/>
              <w:rPr>
                <w:rFonts w:ascii="Times New Roman" w:hAnsi="Times New Roman" w:cs="Times New Roman"/>
                <w:sz w:val="32"/>
                <w:szCs w:val="32"/>
              </w:rPr>
            </w:pPr>
            <w:r>
              <w:rPr>
                <w:rFonts w:ascii="Times New Roman" w:hAnsi="Times New Roman" w:cs="Times New Roman"/>
                <w:sz w:val="32"/>
                <w:szCs w:val="32"/>
              </w:rPr>
              <w:t>L’application devra gérer les différents types de calcul matriciel. Les matrices seront préalablement insérées par l’utilisateur.</w:t>
            </w:r>
          </w:p>
        </w:tc>
      </w:tr>
    </w:tbl>
    <w:p w:rsidR="002D6E0A" w:rsidRDefault="002D6E0A">
      <w:pPr>
        <w:ind w:left="360"/>
        <w:rPr>
          <w:rFonts w:ascii="Times New Roman" w:hAnsi="Times New Roman" w:cs="Times New Roman"/>
          <w:sz w:val="32"/>
          <w:szCs w:val="32"/>
        </w:rPr>
      </w:pPr>
    </w:p>
    <w:p w:rsidR="002D6E0A" w:rsidRDefault="002D6E0A">
      <w:pPr>
        <w:rPr>
          <w:rFonts w:ascii="Times New Roman" w:hAnsi="Times New Roman" w:cs="Times New Roman"/>
          <w:sz w:val="32"/>
          <w:szCs w:val="32"/>
        </w:rPr>
      </w:pPr>
    </w:p>
    <w:p w:rsidR="002D6E0A" w:rsidRDefault="00F217F5">
      <w:r>
        <w:rPr>
          <w:rFonts w:ascii="Times New Roman" w:hAnsi="Times New Roman" w:cs="Times New Roman"/>
          <w:sz w:val="32"/>
          <w:szCs w:val="32"/>
          <w:u w:val="single"/>
        </w:rPr>
        <w:t xml:space="preserve">Les fonctionnalités </w:t>
      </w:r>
      <w:r>
        <w:rPr>
          <w:rFonts w:ascii="Times New Roman" w:hAnsi="Times New Roman" w:cs="Times New Roman"/>
          <w:sz w:val="32"/>
          <w:szCs w:val="32"/>
          <w:u w:val="single"/>
        </w:rPr>
        <w:br/>
      </w:r>
      <w:r>
        <w:rPr>
          <w:rFonts w:ascii="Times New Roman" w:hAnsi="Times New Roman" w:cs="Times New Roman"/>
          <w:sz w:val="32"/>
          <w:szCs w:val="32"/>
          <w:u w:val="single"/>
        </w:rPr>
        <w:br/>
      </w:r>
      <w:r>
        <w:rPr>
          <w:rFonts w:ascii="Times New Roman" w:hAnsi="Times New Roman" w:cs="Times New Roman"/>
          <w:sz w:val="32"/>
          <w:szCs w:val="32"/>
        </w:rPr>
        <w:t>Concernant la partie mathématique, il faudra dans un premier temps mettre en place l’algorithme.</w:t>
      </w:r>
    </w:p>
    <w:p w:rsidR="002D6E0A" w:rsidRDefault="00F217F5">
      <w:pPr>
        <w:rPr>
          <w:rFonts w:ascii="Times New Roman" w:hAnsi="Times New Roman" w:cs="Times New Roman"/>
          <w:sz w:val="32"/>
          <w:szCs w:val="32"/>
        </w:rPr>
      </w:pPr>
      <w:r>
        <w:rPr>
          <w:rFonts w:ascii="Times New Roman" w:hAnsi="Times New Roman" w:cs="Times New Roman"/>
          <w:sz w:val="32"/>
          <w:szCs w:val="32"/>
        </w:rPr>
        <w:t>Une fois l’algorithme créé, il faudra l’adapter au langage utilisé, pour ensuite l’intégrer à l’application.</w:t>
      </w:r>
    </w:p>
    <w:p w:rsidR="002D6E0A" w:rsidRDefault="00F217F5">
      <w:pPr>
        <w:rPr>
          <w:rFonts w:ascii="Times New Roman" w:hAnsi="Times New Roman" w:cs="Times New Roman"/>
          <w:sz w:val="32"/>
          <w:szCs w:val="32"/>
        </w:rPr>
      </w:pPr>
      <w:r>
        <w:rPr>
          <w:rFonts w:ascii="Times New Roman" w:hAnsi="Times New Roman" w:cs="Times New Roman"/>
          <w:sz w:val="32"/>
          <w:szCs w:val="32"/>
        </w:rPr>
        <w:t>La programmation devra être claire et commentée.</w:t>
      </w:r>
    </w:p>
    <w:p w:rsidR="002D6E0A" w:rsidRDefault="00F217F5">
      <w:pPr>
        <w:rPr>
          <w:rFonts w:ascii="Times New Roman" w:hAnsi="Times New Roman" w:cs="Times New Roman"/>
          <w:sz w:val="32"/>
          <w:szCs w:val="32"/>
        </w:rPr>
      </w:pPr>
      <w:r>
        <w:rPr>
          <w:rFonts w:ascii="Times New Roman" w:hAnsi="Times New Roman" w:cs="Times New Roman"/>
          <w:sz w:val="32"/>
          <w:szCs w:val="32"/>
        </w:rPr>
        <w:t>L’utilisateur disposera d’un menu principal qui lui permettra de choisir la partie mathématique vers laquelle il souhaite être dirigé.</w:t>
      </w:r>
    </w:p>
    <w:p w:rsidR="002D6E0A" w:rsidRDefault="00F217F5">
      <w:pPr>
        <w:rPr>
          <w:rFonts w:ascii="Times New Roman" w:hAnsi="Times New Roman" w:cs="Times New Roman"/>
          <w:sz w:val="32"/>
          <w:szCs w:val="32"/>
        </w:rPr>
      </w:pPr>
      <w:r>
        <w:rPr>
          <w:rFonts w:ascii="Times New Roman" w:hAnsi="Times New Roman" w:cs="Times New Roman"/>
          <w:sz w:val="32"/>
          <w:szCs w:val="32"/>
        </w:rPr>
        <w:t>Un clavier sera mis à sa disposition pour lui permettre de saisir les valeurs nécessaires à son calcul, selon la partie mathématique dans laquelle il se trouve.</w:t>
      </w:r>
    </w:p>
    <w:p w:rsidR="002D6E0A" w:rsidRDefault="00F217F5">
      <w:pPr>
        <w:rPr>
          <w:rFonts w:ascii="Times New Roman" w:hAnsi="Times New Roman" w:cs="Times New Roman"/>
          <w:sz w:val="32"/>
          <w:szCs w:val="32"/>
        </w:rPr>
      </w:pPr>
      <w:r>
        <w:rPr>
          <w:rFonts w:ascii="Times New Roman" w:hAnsi="Times New Roman" w:cs="Times New Roman"/>
          <w:sz w:val="32"/>
          <w:szCs w:val="32"/>
        </w:rPr>
        <w:t>L’application devra, si nécessaire, fournir des courbes pour illustrer les fonctions calculées.</w:t>
      </w:r>
    </w:p>
    <w:p w:rsidR="002D6E0A" w:rsidRDefault="00F217F5">
      <w:pPr>
        <w:rPr>
          <w:rFonts w:ascii="Times New Roman" w:hAnsi="Times New Roman" w:cs="Times New Roman"/>
          <w:sz w:val="32"/>
          <w:szCs w:val="32"/>
        </w:rPr>
      </w:pPr>
      <w:r>
        <w:rPr>
          <w:rFonts w:ascii="Times New Roman" w:hAnsi="Times New Roman" w:cs="Times New Roman"/>
          <w:sz w:val="32"/>
          <w:szCs w:val="32"/>
        </w:rPr>
        <w:t>Cette application « outils mathématique » est sous la propriété de Deprez Rémi et El Mouktafi Rédouane.</w:t>
      </w:r>
    </w:p>
    <w:p w:rsidR="002D6E0A" w:rsidRDefault="002D6E0A">
      <w:pPr>
        <w:rPr>
          <w:rFonts w:ascii="Times New Roman" w:hAnsi="Times New Roman" w:cs="Times New Roman"/>
          <w:sz w:val="32"/>
          <w:szCs w:val="32"/>
        </w:rPr>
      </w:pPr>
    </w:p>
    <w:p w:rsidR="002D6E0A" w:rsidRDefault="00F217F5">
      <w:pPr>
        <w:rPr>
          <w:rFonts w:ascii="Times New Roman" w:hAnsi="Times New Roman" w:cs="Times New Roman"/>
          <w:sz w:val="32"/>
          <w:szCs w:val="32"/>
          <w:u w:val="single"/>
        </w:rPr>
      </w:pPr>
      <w:r>
        <w:rPr>
          <w:rFonts w:ascii="Times New Roman" w:hAnsi="Times New Roman" w:cs="Times New Roman"/>
          <w:sz w:val="32"/>
          <w:szCs w:val="32"/>
          <w:u w:val="single"/>
        </w:rPr>
        <w:t>Equipe projet :</w:t>
      </w:r>
    </w:p>
    <w:p w:rsidR="002D6E0A" w:rsidRDefault="00F217F5">
      <w:r>
        <w:rPr>
          <w:rFonts w:ascii="Times New Roman" w:hAnsi="Times New Roman" w:cs="Times New Roman"/>
          <w:sz w:val="32"/>
          <w:szCs w:val="32"/>
          <w:u w:val="single"/>
        </w:rPr>
        <w:br/>
      </w:r>
      <w:r>
        <w:rPr>
          <w:rFonts w:ascii="Times New Roman" w:hAnsi="Times New Roman" w:cs="Times New Roman"/>
          <w:sz w:val="32"/>
          <w:szCs w:val="32"/>
        </w:rPr>
        <w:t>L’équipe projet est composée de 2 développeurs.</w:t>
      </w:r>
    </w:p>
    <w:p w:rsidR="002D6E0A" w:rsidRDefault="00F217F5">
      <w:pPr>
        <w:rPr>
          <w:rFonts w:ascii="Times New Roman" w:hAnsi="Times New Roman" w:cs="Times New Roman"/>
          <w:sz w:val="32"/>
          <w:szCs w:val="32"/>
        </w:rPr>
      </w:pPr>
      <w:r>
        <w:rPr>
          <w:rFonts w:ascii="Times New Roman" w:hAnsi="Times New Roman" w:cs="Times New Roman"/>
          <w:sz w:val="32"/>
          <w:szCs w:val="32"/>
        </w:rPr>
        <w:t>Le travail sera partagé équitablement, chacun fera sa part d’algorithme et sa part de développement.</w:t>
      </w:r>
    </w:p>
    <w:p w:rsidR="002D6E0A" w:rsidRDefault="00F217F5">
      <w:pPr>
        <w:rPr>
          <w:rFonts w:ascii="Times New Roman" w:hAnsi="Times New Roman" w:cs="Times New Roman"/>
          <w:sz w:val="32"/>
          <w:szCs w:val="32"/>
        </w:rPr>
      </w:pPr>
      <w:r>
        <w:rPr>
          <w:rFonts w:ascii="Times New Roman" w:hAnsi="Times New Roman" w:cs="Times New Roman"/>
          <w:sz w:val="32"/>
          <w:szCs w:val="32"/>
        </w:rPr>
        <w:t>Pour veiller à la bonne entente et la bonne compréhension de l’application, la personne qui créera l’algorithme donnera le développement de cet algorithme, à faire à l’autre développeur, et inversement.</w:t>
      </w:r>
    </w:p>
    <w:p w:rsidR="002D6E0A" w:rsidRDefault="002D6E0A">
      <w:pPr>
        <w:rPr>
          <w:rFonts w:ascii="Times New Roman" w:hAnsi="Times New Roman" w:cs="Times New Roman"/>
          <w:sz w:val="32"/>
          <w:szCs w:val="32"/>
        </w:rPr>
      </w:pPr>
    </w:p>
    <w:p w:rsidR="001151B7" w:rsidRDefault="00F217F5">
      <w:pPr>
        <w:rPr>
          <w:rFonts w:ascii="Times New Roman" w:hAnsi="Times New Roman" w:cs="Times New Roman"/>
          <w:sz w:val="32"/>
          <w:szCs w:val="32"/>
        </w:rPr>
      </w:pPr>
      <w:r>
        <w:rPr>
          <w:rFonts w:ascii="Times New Roman" w:hAnsi="Times New Roman" w:cs="Times New Roman"/>
          <w:sz w:val="32"/>
          <w:szCs w:val="32"/>
          <w:u w:val="single"/>
        </w:rPr>
        <w:t xml:space="preserve">Contraintes : </w:t>
      </w:r>
      <w:r>
        <w:rPr>
          <w:rFonts w:ascii="Times New Roman" w:hAnsi="Times New Roman" w:cs="Times New Roman"/>
          <w:sz w:val="32"/>
          <w:szCs w:val="32"/>
          <w:u w:val="single"/>
        </w:rPr>
        <w:br/>
      </w:r>
      <w:r>
        <w:rPr>
          <w:rFonts w:ascii="Times New Roman" w:hAnsi="Times New Roman" w:cs="Times New Roman"/>
          <w:sz w:val="32"/>
          <w:szCs w:val="32"/>
          <w:u w:val="single"/>
        </w:rPr>
        <w:br/>
      </w:r>
      <w:r>
        <w:rPr>
          <w:rFonts w:ascii="Times New Roman" w:hAnsi="Times New Roman" w:cs="Times New Roman"/>
          <w:sz w:val="32"/>
          <w:szCs w:val="32"/>
        </w:rPr>
        <w:t>Le voyage en Australie qui raccourcit le temps de réalisation projet.</w:t>
      </w:r>
      <w:r>
        <w:rPr>
          <w:rFonts w:ascii="Times New Roman" w:hAnsi="Times New Roman" w:cs="Times New Roman"/>
          <w:sz w:val="32"/>
          <w:szCs w:val="32"/>
        </w:rPr>
        <w:br/>
        <w:t>L’aspect mathématique qui nécessite d’être maitrisé, rajoutant un temps de formation et de maîtrise à ces outils.</w:t>
      </w:r>
    </w:p>
    <w:p w:rsidR="001151B7" w:rsidRPr="001151B7" w:rsidRDefault="001151B7">
      <w:pPr>
        <w:rPr>
          <w:rFonts w:ascii="Times New Roman" w:hAnsi="Times New Roman" w:cs="Times New Roman"/>
          <w:sz w:val="32"/>
          <w:szCs w:val="32"/>
          <w:u w:val="single"/>
        </w:rPr>
      </w:pPr>
      <w:r w:rsidRPr="001151B7">
        <w:rPr>
          <w:rFonts w:ascii="Times New Roman" w:hAnsi="Times New Roman" w:cs="Times New Roman"/>
          <w:sz w:val="32"/>
          <w:szCs w:val="32"/>
          <w:u w:val="single"/>
        </w:rPr>
        <w:t>Planning prévisionnel</w:t>
      </w:r>
    </w:p>
    <w:p w:rsidR="002D6E0A" w:rsidRPr="001151B7" w:rsidRDefault="001151B7">
      <w:pPr>
        <w:rPr>
          <w:rFonts w:asciiTheme="majorBidi" w:hAnsiTheme="majorBidi" w:cstheme="majorBidi"/>
          <w:sz w:val="32"/>
          <w:szCs w:val="32"/>
        </w:rPr>
      </w:pPr>
      <w:r w:rsidRPr="001151B7">
        <w:rPr>
          <w:rFonts w:asciiTheme="majorBidi" w:hAnsiTheme="majorBidi" w:cstheme="majorBidi"/>
          <w:sz w:val="32"/>
          <w:szCs w:val="32"/>
        </w:rPr>
        <w:t>Le planning es</w:t>
      </w:r>
      <w:r w:rsidR="00E607A7">
        <w:rPr>
          <w:rFonts w:asciiTheme="majorBidi" w:hAnsiTheme="majorBidi" w:cstheme="majorBidi"/>
          <w:sz w:val="32"/>
          <w:szCs w:val="32"/>
        </w:rPr>
        <w:t>t décrit de la manière suivante :</w:t>
      </w:r>
      <w:bookmarkStart w:id="0" w:name="_GoBack"/>
      <w:bookmarkEnd w:id="0"/>
      <w:r w:rsidR="00F217F5" w:rsidRPr="001151B7">
        <w:rPr>
          <w:rFonts w:asciiTheme="majorBidi" w:hAnsiTheme="majorBidi" w:cstheme="majorBidi"/>
          <w:sz w:val="32"/>
          <w:szCs w:val="32"/>
        </w:rPr>
        <w:br/>
      </w:r>
    </w:p>
    <w:p w:rsidR="002D6E0A" w:rsidRDefault="000C4EB8">
      <w:pPr>
        <w:rPr>
          <w:rFonts w:ascii="Times New Roman" w:hAnsi="Times New Roman" w:cs="Times New Roman"/>
          <w:sz w:val="32"/>
          <w:szCs w:val="32"/>
        </w:rPr>
      </w:pPr>
      <w:r>
        <w:rPr>
          <w:noProof/>
          <w:lang w:eastAsia="fr-FR"/>
        </w:rPr>
        <w:drawing>
          <wp:inline distT="0" distB="0" distL="0" distR="0" wp14:anchorId="0273F410" wp14:editId="3566B100">
            <wp:extent cx="6191250" cy="36195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94727" cy="362153"/>
                    </a:xfrm>
                    <a:prstGeom prst="rect">
                      <a:avLst/>
                    </a:prstGeom>
                    <a:noFill/>
                    <a:ln>
                      <a:noFill/>
                      <a:prstDash/>
                    </a:ln>
                  </pic:spPr>
                </pic:pic>
              </a:graphicData>
            </a:graphic>
          </wp:inline>
        </w:drawing>
      </w:r>
    </w:p>
    <w:p w:rsidR="001151B7" w:rsidRDefault="001151B7">
      <w:pPr>
        <w:rPr>
          <w:rFonts w:ascii="Times New Roman" w:hAnsi="Times New Roman" w:cs="Times New Roman"/>
          <w:sz w:val="32"/>
          <w:szCs w:val="32"/>
        </w:rPr>
      </w:pPr>
    </w:p>
    <w:p w:rsidR="002D6E0A" w:rsidRPr="001151B7" w:rsidRDefault="001151B7" w:rsidP="00E607A7">
      <w:pPr>
        <w:rPr>
          <w:rFonts w:asciiTheme="majorBidi" w:hAnsiTheme="majorBidi" w:cstheme="majorBidi"/>
          <w:sz w:val="32"/>
          <w:szCs w:val="32"/>
        </w:rPr>
      </w:pPr>
      <w:r w:rsidRPr="001151B7">
        <w:rPr>
          <w:rFonts w:asciiTheme="majorBidi" w:hAnsiTheme="majorBidi" w:cstheme="majorBidi"/>
          <w:sz w:val="32"/>
          <w:szCs w:val="32"/>
        </w:rPr>
        <w:t>Le cahier des charges a été réalisé du 21 septembre au 18 décembre.</w:t>
      </w:r>
      <w:r w:rsidRPr="001151B7">
        <w:rPr>
          <w:rFonts w:asciiTheme="majorBidi" w:hAnsiTheme="majorBidi" w:cstheme="majorBidi"/>
          <w:sz w:val="32"/>
          <w:szCs w:val="32"/>
        </w:rPr>
        <w:br/>
        <w:t>Ensuite, la partie alg</w:t>
      </w:r>
      <w:r w:rsidR="00E607A7">
        <w:rPr>
          <w:rFonts w:asciiTheme="majorBidi" w:hAnsiTheme="majorBidi" w:cstheme="majorBidi"/>
          <w:sz w:val="32"/>
          <w:szCs w:val="32"/>
        </w:rPr>
        <w:t xml:space="preserve">orithmique sera faite </w:t>
      </w:r>
      <w:r w:rsidRPr="001151B7">
        <w:rPr>
          <w:rFonts w:asciiTheme="majorBidi" w:hAnsiTheme="majorBidi" w:cstheme="majorBidi"/>
          <w:sz w:val="32"/>
          <w:szCs w:val="32"/>
        </w:rPr>
        <w:t xml:space="preserve">en 2 temps. D’abord en 5 semaines, du 21 décembre au 21 janvier. Vient ensuite le voyage en Australie qui pose contrainte au développement du projet. Après cela, </w:t>
      </w:r>
      <w:r w:rsidR="00E607A7">
        <w:rPr>
          <w:rFonts w:asciiTheme="majorBidi" w:hAnsiTheme="majorBidi" w:cstheme="majorBidi"/>
          <w:sz w:val="32"/>
          <w:szCs w:val="32"/>
        </w:rPr>
        <w:t xml:space="preserve">vient </w:t>
      </w:r>
      <w:r w:rsidRPr="001151B7">
        <w:rPr>
          <w:rFonts w:asciiTheme="majorBidi" w:hAnsiTheme="majorBidi" w:cstheme="majorBidi"/>
          <w:sz w:val="32"/>
          <w:szCs w:val="32"/>
        </w:rPr>
        <w:t>la deuxième partie algorithmique qui est prévu d’être terminée pour le 29 avril. Pour finir, la partie développement s’étalera du 02 mai au 23 juin, contiendra la partie développement du projet sous Android Studio, ainsi que les tests et la phase de recette</w:t>
      </w:r>
      <w:r w:rsidR="00E607A7">
        <w:rPr>
          <w:rFonts w:asciiTheme="majorBidi" w:hAnsiTheme="majorBidi" w:cstheme="majorBidi"/>
          <w:sz w:val="32"/>
          <w:szCs w:val="32"/>
        </w:rPr>
        <w:t>.</w:t>
      </w:r>
    </w:p>
    <w:sectPr w:rsidR="002D6E0A" w:rsidRPr="001151B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D40" w:rsidRDefault="00B32D40">
      <w:pPr>
        <w:spacing w:after="0" w:line="240" w:lineRule="auto"/>
      </w:pPr>
      <w:r>
        <w:separator/>
      </w:r>
    </w:p>
  </w:endnote>
  <w:endnote w:type="continuationSeparator" w:id="0">
    <w:p w:rsidR="00B32D40" w:rsidRDefault="00B32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D40" w:rsidRDefault="00B32D40">
      <w:pPr>
        <w:spacing w:after="0" w:line="240" w:lineRule="auto"/>
      </w:pPr>
      <w:r>
        <w:rPr>
          <w:color w:val="000000"/>
        </w:rPr>
        <w:separator/>
      </w:r>
    </w:p>
  </w:footnote>
  <w:footnote w:type="continuationSeparator" w:id="0">
    <w:p w:rsidR="00B32D40" w:rsidRDefault="00B32D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B7"/>
    <w:rsid w:val="000C4EB8"/>
    <w:rsid w:val="001151B7"/>
    <w:rsid w:val="002D6E0A"/>
    <w:rsid w:val="00B32D40"/>
    <w:rsid w:val="00E607A7"/>
    <w:rsid w:val="00F217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F81087-74C2-4459-800C-9335174D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fr-FR"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 w:type="character" w:styleId="Accentuation">
    <w:name w:val="Emphasis"/>
    <w:basedOn w:val="Policepardfaut"/>
    <w:uiPriority w:val="20"/>
    <w:qFormat/>
    <w:rsid w:val="001151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ouane\Downloads\cdcOutils%20Info(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cdcOutils Info(1)</Template>
  <TotalTime>6</TotalTime>
  <Pages>4</Pages>
  <Words>612</Words>
  <Characters>3367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redouane</dc:creator>
  <dc:description/>
  <cp:lastModifiedBy>redouane</cp:lastModifiedBy>
  <cp:revision>2</cp:revision>
  <dcterms:created xsi:type="dcterms:W3CDTF">2015-12-18T17:47:00Z</dcterms:created>
  <dcterms:modified xsi:type="dcterms:W3CDTF">2015-12-18T17:53:00Z</dcterms:modified>
</cp:coreProperties>
</file>