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D0115" w:rsidP="007D0115">
      <w:pPr>
        <w:ind w:left="-567" w:right="283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Список литературы по философским проблемам в информатике</w:t>
      </w:r>
    </w:p>
    <w:p w:rsidR="007D0115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="00B7286A" w:rsidRPr="00FD185E">
        <w:rPr>
          <w:rFonts w:ascii="Times New Roman" w:hAnsi="Times New Roman" w:cs="Times New Roman"/>
          <w:sz w:val="28"/>
          <w:szCs w:val="28"/>
        </w:rPr>
        <w:t>Верстин</w:t>
      </w:r>
      <w:proofErr w:type="spellEnd"/>
      <w:r w:rsidR="00B7286A" w:rsidRPr="00FD185E">
        <w:rPr>
          <w:rFonts w:ascii="Times New Roman" w:hAnsi="Times New Roman" w:cs="Times New Roman"/>
          <w:sz w:val="28"/>
          <w:szCs w:val="28"/>
        </w:rPr>
        <w:t xml:space="preserve">, И.С. Философские проблемы кибернетики: Диалектические и гносеологические аспекты теории НЕЧЕТКИХ МНОЖЕСТВ / И.С. </w:t>
      </w:r>
      <w:proofErr w:type="spellStart"/>
      <w:r w:rsidR="00B7286A" w:rsidRPr="00FD185E">
        <w:rPr>
          <w:rFonts w:ascii="Times New Roman" w:hAnsi="Times New Roman" w:cs="Times New Roman"/>
          <w:sz w:val="28"/>
          <w:szCs w:val="28"/>
        </w:rPr>
        <w:t>Верстин</w:t>
      </w:r>
      <w:proofErr w:type="spellEnd"/>
      <w:r w:rsidR="00B7286A" w:rsidRPr="00FD185E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="00B7286A" w:rsidRPr="00FD185E">
        <w:rPr>
          <w:rFonts w:ascii="Times New Roman" w:hAnsi="Times New Roman" w:cs="Times New Roman"/>
          <w:sz w:val="28"/>
          <w:szCs w:val="28"/>
        </w:rPr>
        <w:t>Ленанд</w:t>
      </w:r>
      <w:proofErr w:type="spellEnd"/>
      <w:r w:rsidR="00B7286A" w:rsidRPr="00FD185E">
        <w:rPr>
          <w:rFonts w:ascii="Times New Roman" w:hAnsi="Times New Roman" w:cs="Times New Roman"/>
          <w:sz w:val="28"/>
          <w:szCs w:val="28"/>
        </w:rPr>
        <w:t xml:space="preserve">, 2015. - 104 </w:t>
      </w:r>
      <w:proofErr w:type="spellStart"/>
      <w:r w:rsidR="00B7286A" w:rsidRPr="00FD185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B7286A" w:rsidRPr="00FD185E">
        <w:rPr>
          <w:rFonts w:ascii="Times New Roman" w:hAnsi="Times New Roman" w:cs="Times New Roman"/>
          <w:sz w:val="28"/>
          <w:szCs w:val="28"/>
        </w:rPr>
        <w:t>.</w:t>
      </w:r>
    </w:p>
    <w:p w:rsidR="00FD185E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Pr="00FD185E">
        <w:rPr>
          <w:rFonts w:ascii="Times New Roman" w:hAnsi="Times New Roman" w:cs="Times New Roman"/>
          <w:sz w:val="28"/>
          <w:szCs w:val="28"/>
        </w:rPr>
        <w:t xml:space="preserve">Зиновьев, А.А. Философские проблемы многозначной логики / А.А. Зиновьев. - М.: Издательство ЛКИ, 2010. - 144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>.</w:t>
      </w:r>
    </w:p>
    <w:p w:rsidR="00FD185E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proofErr w:type="gramStart"/>
      <w:r w:rsidRPr="00FD185E">
        <w:rPr>
          <w:rFonts w:ascii="Times New Roman" w:hAnsi="Times New Roman" w:cs="Times New Roman"/>
          <w:sz w:val="28"/>
          <w:szCs w:val="28"/>
        </w:rPr>
        <w:t>Колин</w:t>
      </w:r>
      <w:proofErr w:type="gramEnd"/>
      <w:r w:rsidRPr="00FD185E">
        <w:rPr>
          <w:rFonts w:ascii="Times New Roman" w:hAnsi="Times New Roman" w:cs="Times New Roman"/>
          <w:sz w:val="28"/>
          <w:szCs w:val="28"/>
        </w:rPr>
        <w:t xml:space="preserve">, К.К. Философские проблемы информатики / К.К. Колин. - М.: Бином, 2010. - 264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>.</w:t>
      </w:r>
    </w:p>
    <w:p w:rsidR="00FD185E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Pr="00FD185E">
        <w:rPr>
          <w:rFonts w:ascii="Times New Roman" w:hAnsi="Times New Roman" w:cs="Times New Roman"/>
          <w:sz w:val="28"/>
          <w:szCs w:val="28"/>
        </w:rPr>
        <w:t xml:space="preserve">Яновская, С.А. Методологические проблемы науки: Основные философские проблемы математики и математической логики / С.А. Яновская. - М.: КД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Либроком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 xml:space="preserve">, 2019. - 286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>.</w:t>
      </w:r>
    </w:p>
    <w:p w:rsidR="00FD185E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Дергачева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 xml:space="preserve"> ЕЛ. Философия техногенного общества / Е.А.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Дергачева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>. - М.:ЛЕНАНД. 2011.-216 с.</w:t>
      </w:r>
    </w:p>
    <w:p w:rsidR="00FD185E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FD185E">
        <w:rPr>
          <w:rFonts w:ascii="Times New Roman" w:hAnsi="Times New Roman" w:cs="Times New Roman"/>
          <w:sz w:val="28"/>
          <w:szCs w:val="28"/>
        </w:rPr>
        <w:t xml:space="preserve">Горохов В.Г. Основы философии техники и технических наук: учебник/ В.Г. Горохов. — М.: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Гардарики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>, 2007. — 335 с.</w:t>
      </w:r>
    </w:p>
    <w:p w:rsidR="00FD185E" w:rsidRDefault="00FD185E" w:rsidP="007D0115">
      <w:pPr>
        <w:ind w:left="-567" w:right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Pr="00FD185E">
        <w:rPr>
          <w:rFonts w:ascii="Times New Roman" w:hAnsi="Times New Roman" w:cs="Times New Roman"/>
          <w:sz w:val="28"/>
          <w:szCs w:val="28"/>
        </w:rPr>
        <w:t xml:space="preserve">Белозерцев В.II. Философские проблемы развития технических наук/В.И. Белозерцев, Я.В. Сазонов. — Саратов: Изд-во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Сарат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D185E">
        <w:rPr>
          <w:rFonts w:ascii="Times New Roman" w:hAnsi="Times New Roman" w:cs="Times New Roman"/>
          <w:sz w:val="28"/>
          <w:szCs w:val="28"/>
        </w:rPr>
        <w:t>гос</w:t>
      </w:r>
      <w:proofErr w:type="spellEnd"/>
      <w:r w:rsidRPr="00FD185E">
        <w:rPr>
          <w:rFonts w:ascii="Times New Roman" w:hAnsi="Times New Roman" w:cs="Times New Roman"/>
          <w:sz w:val="28"/>
          <w:szCs w:val="28"/>
        </w:rPr>
        <w:t xml:space="preserve">. унта, 19S3. - 162 </w:t>
      </w:r>
      <w:proofErr w:type="gramStart"/>
      <w:r w:rsidRPr="00FD185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D185E">
        <w:rPr>
          <w:rFonts w:ascii="Times New Roman" w:hAnsi="Times New Roman" w:cs="Times New Roman"/>
          <w:sz w:val="28"/>
          <w:szCs w:val="28"/>
        </w:rPr>
        <w:t>.</w:t>
      </w:r>
    </w:p>
    <w:p w:rsidR="00FD185E" w:rsidRPr="00FD185E" w:rsidRDefault="00FD185E" w:rsidP="00FD185E">
      <w:pPr>
        <w:ind w:right="283"/>
        <w:rPr>
          <w:rFonts w:ascii="Times New Roman" w:hAnsi="Times New Roman" w:cs="Times New Roman"/>
          <w:sz w:val="28"/>
          <w:szCs w:val="28"/>
        </w:rPr>
      </w:pPr>
    </w:p>
    <w:sectPr w:rsidR="00FD185E" w:rsidRPr="00FD185E" w:rsidSect="0063394D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63394D"/>
    <w:rsid w:val="00321086"/>
    <w:rsid w:val="00621C84"/>
    <w:rsid w:val="0063394D"/>
    <w:rsid w:val="007D0115"/>
    <w:rsid w:val="00B7286A"/>
    <w:rsid w:val="00FD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2021-02-09T12:51:00Z</dcterms:created>
  <dcterms:modified xsi:type="dcterms:W3CDTF">2021-02-09T14:30:00Z</dcterms:modified>
</cp:coreProperties>
</file>