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7.1-I)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file hello_world.S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.p2align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0x90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16 byte alignment, filled nops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 xml:space="preserve">.globl _start</w:t>
              <w:br w:type="textWrapping"/>
              <w:t xml:space="preserve">_start:</w:t>
              <w:br w:type="textWrapping"/>
              <w:tab/>
              <w:t xml:space="preserve">subq $8, %rsp</w:t>
              <w:br w:type="textWrapping"/>
              <w:tab/>
              <w:t xml:space="preserve">leaq L_format(%rip), %rdi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rdi = L_format + rip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leaq L_HW(%rip), %rsi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rsi = L_HW + ripz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mov $0, %al</w:t>
              <w:br w:type="textWrapping"/>
              <w:tab/>
              <w:t xml:space="preserve">callq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add $8, %rsp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The next three lines are the equivalent of the "exit"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in the 64 bit MASM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mov $6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%rax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xor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%edi, %edi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syscall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 xml:space="preserve">L_format:</w:t>
              <w:br w:type="textWrapping"/>
              <w:tab/>
              <w:t xml:space="preserve">.asciz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L_HW:</w:t>
              <w:br w:type="textWrapping"/>
              <w:tab/>
              <w:t xml:space="preserve">.asciz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"Hello World!\n"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7.1-II)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INCLUDE Irvine32.inc</w:t>
              <w:br w:type="textWrapping"/>
              <w:t xml:space="preserve">.code</w:t>
              <w:br w:type="textWrapping"/>
              <w:t xml:space="preserve">square_root_proc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proc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the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value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square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root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is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assumed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received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EAX</w:t>
              <w:br w:type="textWrapping"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init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some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register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&lt;reg_i&gt;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with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0 (xor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with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itself),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represent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variable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</w:t>
              <w:br w:type="textWrapping"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</w:t>
              <w:tab/>
              <w:t xml:space="preserve">note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that &lt;reg_i&gt;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should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not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be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EAX,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EDX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those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are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used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multiplication</w:t>
              <w:br w:type="textWrapping"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move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EAX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into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yet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another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register &lt;reg_value&gt;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ebx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ecx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edx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xor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ecx,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ecx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our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val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for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loop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(set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0)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ebx,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eax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br w:type="textWrapping"/>
              <w:t xml:space="preserve">sqloop: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move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the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register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&lt;reg_i&gt;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into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EAX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eax,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ecx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multiply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EAX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with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the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register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storing &lt;reg_i&gt;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eax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eax,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ebx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ab/>
              <w:t xml:space="preserve">je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quit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ecx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sqloop</w:t>
              <w:br w:type="textWrapping"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the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result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is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equal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with &lt;reg_value&gt;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jump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out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of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the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loop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increment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&lt;reg_i&gt;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and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jump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the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EAX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preparation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with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&lt;reg_i&gt;</w:t>
              <w:br w:type="textWrapping"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restore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original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values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of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registers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&lt;reg_i&gt; &lt;reg_value&gt;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EDX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but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first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store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for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in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EAX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the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result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(the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value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of &lt;reg_i&gt;)</w:t>
              <w:br w:type="textWrapping"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 xml:space="preserve">quit: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ab/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eax,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ecx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ab/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edx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ecx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ebx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ab/>
              <w:t xml:space="preserve">ret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square_root_proc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endp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proc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 xml:space="preserve"> mov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eax, 4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 xml:space="preserve"> call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square_root_proc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br w:type="textWrapping"/>
              <w:t xml:space="preserve">  exit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endp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7.1-III)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.code32</w:t>
              <w:br w:type="textWrapping"/>
              <w:t xml:space="preserve">.text</w:t>
              <w:br w:type="textWrapping"/>
              <w:t xml:space="preserve">.globl main</w:t>
              <w:br w:type="textWrapping"/>
              <w:t xml:space="preserve">.type  main, @function</w:t>
              <w:br w:type="textWrapping"/>
              <w:t xml:space="preserve">.globl square_root_proc</w:t>
              <w:br w:type="textWrapping"/>
              <w:t xml:space="preserve">.type  square_root_proc, @function</w:t>
              <w:br w:type="textWrapping"/>
              <w:t xml:space="preserve">square_root_proc: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%ebx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%ecx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%edx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xor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%ecx, %ecx</w:t>
              <w:br w:type="textWrapping"/>
              <w:tab/>
              <w:t xml:space="preserve">mov %eax, %ebx</w:t>
              <w:br w:type="textWrapping"/>
              <w:br w:type="textWrapping"/>
              <w:br w:type="textWrapping"/>
              <w:t xml:space="preserve">sqloop:</w:t>
              <w:br w:type="textWrapping"/>
              <w:tab/>
              <w:t xml:space="preserve">mov %ecx, %eax</w:t>
              <w:br w:type="textWrapping"/>
              <w:tab/>
              <w:t xml:space="preserve">mul %eax</w:t>
              <w:br w:type="textWrapping"/>
              <w:tab/>
              <w:t xml:space="preserve">cmp %ebx, %eax</w:t>
              <w:br w:type="textWrapping"/>
              <w:tab/>
              <w:t xml:space="preserve">je quit</w:t>
              <w:br w:type="textWrapping"/>
              <w:tab/>
              <w:t xml:space="preserve">inc %ecx</w:t>
              <w:br w:type="textWrapping"/>
              <w:tab/>
              <w:t xml:space="preserve">jmp sqloop</w:t>
              <w:br w:type="textWrapping"/>
              <w:br w:type="textWrapping"/>
              <w:t xml:space="preserve">quit:</w:t>
              <w:br w:type="textWrapping"/>
              <w:tab/>
              <w:t xml:space="preserve">mov %ecx, %eax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%edx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%ecx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%ebx</w:t>
              <w:br w:type="textWrapping"/>
              <w:tab/>
              <w:t xml:space="preserve">ret</w:t>
              <w:br w:type="textWrapping"/>
              <w:br w:type="textWrapping"/>
              <w:br w:type="textWrapping"/>
              <w:t xml:space="preserve">main:</w:t>
              <w:br w:type="textWrapping"/>
              <w:tab/>
              <w:t xml:space="preserve">mov $4, %eax</w:t>
              <w:br w:type="textWrapping"/>
              <w:tab/>
              <w:t xml:space="preserve">call square_root_proc</w:t>
              <w:br w:type="textWrapping"/>
              <w:tab/>
              <w:t xml:space="preserve">mov %eax, %ebx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exit code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mov $1, %eax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exit syscall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$0x8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