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lab-8.2I.asm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Demonstrate the AddTwo Procedure </w:t>
              <w:tab/>
              <w:t xml:space="preserve">(AddTwo.asm)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Demonstrates different procedure call protocols.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hd w:fill="23241f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AddTwo.inc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hd w:fill="23241f" w:val="clear"/>
                <w:rtl w:val="0"/>
              </w:rPr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hd w:fill="23241f" w:val="clear"/>
                <w:rtl w:val="0"/>
              </w:rPr>
              <w:t xml:space="preserve">word1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hd w:fill="23241f" w:val="clear"/>
                <w:rtl w:val="0"/>
              </w:rPr>
              <w:t xml:space="preserve">word2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4111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hd w:fill="23241f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DWORD ?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hd w:fill="23241f" w:val="clear"/>
                <w:rtl w:val="0"/>
              </w:rPr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PROC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PUBLIC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movzx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eax,word1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push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eax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movzx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eax,word2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push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eax</w:t>
              <w:br w:type="textWrapping"/>
              <w:tab/>
              <w:t xml:space="preserve">call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AddTwo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call</w:t>
              <w:tab/>
              <w:t xml:space="preserve">DumpRegs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;exit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INVOKE ExitProcess,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ENDP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AddTwo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PROC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Can add an @8 to show number off parameters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Adds two integers, returns sum in EAX.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The RET instruction cleans up the stack.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push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ebp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ebp,esp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eax,[ebp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first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eax,[ebp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second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sum, eax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pop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 xml:space="preserve">ebp</w:t>
              <w:br w:type="textWrapping"/>
              <w:tab/>
              <w:t xml:space="preserve">ret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AddTwo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ENDP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d9ef"/>
                <w:shd w:fill="23241f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AddTwo.inc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header</w:t>
              <w:br w:type="textWrapping"/>
              <w:t xml:space="preserve">INCLUDE Irvine32.inc</w:t>
              <w:br w:type="textWrapping"/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386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.model flat,stdcall</w:t>
              <w:br w:type="textWrapping"/>
              <w:t xml:space="preserve">.stack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4096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ExitProcess PROTO, dwExitCode:DWORD</w:t>
              <w:br w:type="textWrapping"/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PROTO</w:t>
              <w:br w:type="textWrapping"/>
              <w:br w:type="textWrapping"/>
              <w:t xml:space="preserve">; use private proc option</w:t>
              <w:br w:type="textWrapping"/>
              <w:t xml:space="preserve">OPTION PROC:PRIVATE</w:t>
              <w:br w:type="textWrapping"/>
              <w:br w:type="textWrapping"/>
              <w:t xml:space="preserve">; make AddTwo a proto</w:t>
              <w:br w:type="textWrapping"/>
              <w:t xml:space="preserve">AddTwo PROTO</w:t>
              <w:br w:type="textWrapping"/>
              <w:br w:type="textWrapping"/>
              <w:t xml:space="preserve">DumpRegs PROTO</w:t>
              <w:br w:type="textWrapping"/>
              <w:br w:type="textWrapping"/>
              <w:t xml:space="preserve">EXTERNDEF sum:DWORD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AddTwoProc.asm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INCLUDE AddTwo.inc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br w:type="textWrapping"/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AddTwo PROC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Adds two integers, returns sum in EAX.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The RET instruction cleans up the stack.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ebp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ebp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ebp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first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ebp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second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ebp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; clean up the stack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AddTwo ENDP</w:t>
              <w:br w:type="textWrapping"/>
              <w:br w:type="textWrapping"/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Main.asm</w:t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Demonstrate the AddTwo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(AddTwo.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; Demonstrates different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protocols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AddTwo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word1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1234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word2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4111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DWORD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?</w:t>
              <w:br w:type="textWrapping"/>
              <w:br w:type="textWrapping"/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PROC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ab/>
              <w:t xml:space="preserve">;call   Example1</w:t>
              <w:br w:type="textWrapping"/>
              <w:tab/>
              <w:t xml:space="preserve">;call   Example2</w:t>
              <w:br w:type="textWrapping"/>
              <w:br w:type="textWrapping"/>
              <w:tab/>
              <w:t xml:space="preserve">movzx   eax,word1</w:t>
              <w:br w:type="textWrapping"/>
              <w:tab/>
              <w:t xml:space="preserve">push</w:t>
              <w:tab/>
              <w:t xml:space="preserve">eax</w:t>
              <w:br w:type="textWrapping"/>
              <w:tab/>
              <w:t xml:space="preserve">movzx   eax,word2</w:t>
              <w:br w:type="textWrapping"/>
              <w:tab/>
              <w:t xml:space="preserve">push</w:t>
              <w:tab/>
              <w:t xml:space="preserve">eax</w:t>
              <w:br w:type="textWrapping"/>
              <w:tab/>
              <w:t xml:space="preserve">call</w:t>
              <w:tab/>
              <w:t xml:space="preserve">AddTwo</w:t>
              <w:br w:type="textWrapping"/>
              <w:tab/>
              <w:t xml:space="preserve">call</w:t>
              <w:tab/>
              <w:t xml:space="preserve">DumpRegs</w:t>
              <w:br w:type="textWrapping"/>
              <w:br w:type="textWrapping"/>
              <w:tab/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; defined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irvine, but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AddTwo.inc</w:t>
              <w:br w:type="textWrapping"/>
              <w:tab/>
              <w:t xml:space="preserve">INVOKE ExitProcess,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main ENDP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AddTwo.inc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header</w:t>
              <w:br w:type="textWrapping"/>
              <w:t xml:space="preserve">INCLUDE Irvine32.inc</w:t>
              <w:br w:type="textWrapping"/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386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.model flat,stdcall</w:t>
              <w:br w:type="textWrapping"/>
              <w:t xml:space="preserve">.stack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4096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ExitProcess PROTO, dwExitCode:DWORD</w:t>
              <w:br w:type="textWrapping"/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PROTO</w:t>
              <w:br w:type="textWrapping"/>
              <w:br w:type="textWrapping"/>
              <w:t xml:space="preserve">; use private proc option</w:t>
              <w:br w:type="textWrapping"/>
              <w:t xml:space="preserve">OPTION PROC:PRIVATE</w:t>
              <w:br w:type="textWrapping"/>
              <w:br w:type="textWrapping"/>
              <w:t xml:space="preserve">; make AddTwo a proto</w:t>
              <w:br w:type="textWrapping"/>
              <w:t xml:space="preserve">AddTwo PROTO</w:t>
              <w:br w:type="textWrapping"/>
              <w:br w:type="textWrapping"/>
              <w:t xml:space="preserve">DumpRegs PROTO</w:t>
              <w:br w:type="textWrapping"/>
              <w:br w:type="textWrapping"/>
              <w:t xml:space="preserve">EXTERNDEF sum:DWORD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