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F010A" w14:textId="22D59267" w:rsidR="00E72771" w:rsidRDefault="0047215E" w:rsidP="0047215E">
      <w:pPr>
        <w:jc w:val="center"/>
        <w:rPr>
          <w:b/>
          <w:sz w:val="32"/>
          <w:szCs w:val="32"/>
          <w:u w:val="single"/>
        </w:rPr>
      </w:pPr>
      <w:r w:rsidRPr="0047215E">
        <w:rPr>
          <w:b/>
          <w:sz w:val="32"/>
          <w:szCs w:val="32"/>
          <w:u w:val="single"/>
        </w:rPr>
        <w:t>Instructions on how to run Saggeza web-app</w:t>
      </w:r>
    </w:p>
    <w:p w14:paraId="765E38A8" w14:textId="298288D4" w:rsidR="0047215E" w:rsidRDefault="0047215E" w:rsidP="0047215E">
      <w:r>
        <w:t xml:space="preserve">To run this web application, you </w:t>
      </w:r>
      <w:r w:rsidR="008F06EE">
        <w:t>must</w:t>
      </w:r>
      <w:r>
        <w:t xml:space="preserve"> install first python version 3.7 then if you are using windows you will have to open you</w:t>
      </w:r>
      <w:r w:rsidR="00C51810">
        <w:t>r</w:t>
      </w:r>
      <w:r>
        <w:t xml:space="preserve"> </w:t>
      </w:r>
      <w:proofErr w:type="spellStart"/>
      <w:r>
        <w:t>cmd</w:t>
      </w:r>
      <w:proofErr w:type="spellEnd"/>
      <w:r>
        <w:t xml:space="preserve"> and run it as administrator to install some packages in order to run the web application.  So, here are the commands with the packages you will have to install:</w:t>
      </w:r>
    </w:p>
    <w:p w14:paraId="5A4CFA4F" w14:textId="49D416BE" w:rsidR="0047215E" w:rsidRDefault="008F06EE" w:rsidP="0047215E">
      <w:pPr>
        <w:pStyle w:val="ListParagraph"/>
        <w:numPr>
          <w:ilvl w:val="0"/>
          <w:numId w:val="1"/>
        </w:numPr>
      </w:pPr>
      <w:r>
        <w:t>pip install flask</w:t>
      </w:r>
    </w:p>
    <w:p w14:paraId="31DD7705" w14:textId="7808C120" w:rsidR="008F06EE" w:rsidRDefault="008F06EE" w:rsidP="0047215E">
      <w:pPr>
        <w:pStyle w:val="ListParagraph"/>
        <w:numPr>
          <w:ilvl w:val="0"/>
          <w:numId w:val="1"/>
        </w:numPr>
      </w:pPr>
      <w:r>
        <w:t>pip install flask-wtf</w:t>
      </w:r>
    </w:p>
    <w:p w14:paraId="6DBBF55B" w14:textId="4CD587F2" w:rsidR="008F06EE" w:rsidRDefault="008F06EE" w:rsidP="0047215E">
      <w:pPr>
        <w:pStyle w:val="ListParagraph"/>
        <w:numPr>
          <w:ilvl w:val="0"/>
          <w:numId w:val="1"/>
        </w:numPr>
      </w:pPr>
      <w:r>
        <w:t>pip install flask-</w:t>
      </w:r>
      <w:proofErr w:type="spellStart"/>
      <w:r>
        <w:t>sqlalchemy</w:t>
      </w:r>
      <w:proofErr w:type="spellEnd"/>
    </w:p>
    <w:p w14:paraId="040DAE1C" w14:textId="3A91426F" w:rsidR="008F06EE" w:rsidRDefault="008F06EE" w:rsidP="0047215E">
      <w:pPr>
        <w:pStyle w:val="ListParagraph"/>
        <w:numPr>
          <w:ilvl w:val="0"/>
          <w:numId w:val="1"/>
        </w:numPr>
      </w:pPr>
      <w:r>
        <w:t>pip install flask-</w:t>
      </w:r>
      <w:proofErr w:type="spellStart"/>
      <w:r>
        <w:t>bcrypt</w:t>
      </w:r>
      <w:proofErr w:type="spellEnd"/>
    </w:p>
    <w:p w14:paraId="584607E6" w14:textId="4DB3A9A2" w:rsidR="008F06EE" w:rsidRDefault="008F06EE" w:rsidP="0047215E">
      <w:pPr>
        <w:pStyle w:val="ListParagraph"/>
        <w:numPr>
          <w:ilvl w:val="0"/>
          <w:numId w:val="1"/>
        </w:numPr>
      </w:pPr>
      <w:r>
        <w:t>pip install Pillow</w:t>
      </w:r>
    </w:p>
    <w:p w14:paraId="07185B62" w14:textId="6879646B" w:rsidR="008F06EE" w:rsidRDefault="008F06EE" w:rsidP="0047215E">
      <w:pPr>
        <w:pStyle w:val="ListParagraph"/>
        <w:numPr>
          <w:ilvl w:val="0"/>
          <w:numId w:val="1"/>
        </w:numPr>
      </w:pPr>
      <w:r>
        <w:t>pip install flask-mail</w:t>
      </w:r>
    </w:p>
    <w:p w14:paraId="140E5535" w14:textId="062B5B87" w:rsidR="008F06EE" w:rsidRDefault="00CE0FB1" w:rsidP="008F06EE">
      <w:r>
        <w:t>O</w:t>
      </w:r>
      <w:r w:rsidR="008F06EE">
        <w:t xml:space="preserve">nce all the packages are installed close the </w:t>
      </w:r>
      <w:proofErr w:type="spellStart"/>
      <w:r w:rsidR="008F06EE">
        <w:t>cmd</w:t>
      </w:r>
      <w:proofErr w:type="spellEnd"/>
      <w:r w:rsidR="008F06EE">
        <w:t xml:space="preserve"> and open it again without running it as administrator, now you will have to change directory and go inside the folder with the web-application once you are in you can now run the web-application with the following command </w:t>
      </w:r>
      <w:r w:rsidR="00292CB0">
        <w:t>“</w:t>
      </w:r>
      <w:r w:rsidR="008F06EE">
        <w:t>python run.py</w:t>
      </w:r>
      <w:r w:rsidR="00292CB0">
        <w:t xml:space="preserve">” </w:t>
      </w:r>
      <w:r w:rsidR="00055C4A">
        <w:t xml:space="preserve">then you will have to open your browser and you will have to type </w:t>
      </w:r>
      <w:hyperlink r:id="rId5" w:history="1">
        <w:r w:rsidRPr="006C34FA">
          <w:rPr>
            <w:rStyle w:val="Hyperlink"/>
          </w:rPr>
          <w:t>http://localhost:5000/</w:t>
        </w:r>
      </w:hyperlink>
      <w:r>
        <w:t xml:space="preserve"> then you will be navigated to the home page of the web application to login you have to put for email “</w:t>
      </w:r>
      <w:hyperlink r:id="rId6" w:history="1">
        <w:r w:rsidRPr="006C34FA">
          <w:rPr>
            <w:rStyle w:val="Hyperlink"/>
          </w:rPr>
          <w:t>admin@saggezza.com</w:t>
        </w:r>
      </w:hyperlink>
      <w:r>
        <w:t>” and for password “admin”.</w:t>
      </w:r>
      <w:r w:rsidR="003D565D">
        <w:t xml:space="preserve"> </w:t>
      </w:r>
    </w:p>
    <w:p w14:paraId="486301CA" w14:textId="1424228F" w:rsidR="003D565D" w:rsidRDefault="003D565D" w:rsidP="003D565D">
      <w:pPr>
        <w:jc w:val="center"/>
        <w:rPr>
          <w:b/>
          <w:sz w:val="32"/>
          <w:szCs w:val="32"/>
          <w:u w:val="single"/>
        </w:rPr>
      </w:pPr>
      <w:r w:rsidRPr="003D565D">
        <w:rPr>
          <w:b/>
          <w:sz w:val="32"/>
          <w:szCs w:val="32"/>
          <w:u w:val="single"/>
        </w:rPr>
        <w:t>How to lunch the web-application to your phone</w:t>
      </w:r>
    </w:p>
    <w:p w14:paraId="494E779A" w14:textId="15508FE0" w:rsidR="003D565D" w:rsidRDefault="003D565D" w:rsidP="003D565D">
      <w:r>
        <w:t xml:space="preserve">When you are done doing all the steps from above to lunch the web-application to your phone you will have to leave the </w:t>
      </w:r>
      <w:proofErr w:type="spellStart"/>
      <w:r>
        <w:t>cmd</w:t>
      </w:r>
      <w:proofErr w:type="spellEnd"/>
      <w:r>
        <w:t xml:space="preserve"> running. Now open a browser from your phone and put the </w:t>
      </w:r>
      <w:proofErr w:type="spellStart"/>
      <w:r>
        <w:t>ip</w:t>
      </w:r>
      <w:proofErr w:type="spellEnd"/>
      <w:r>
        <w:t xml:space="preserve"> address of your machine which is running the </w:t>
      </w:r>
      <w:proofErr w:type="spellStart"/>
      <w:r>
        <w:t>cmd</w:t>
      </w:r>
      <w:proofErr w:type="spellEnd"/>
      <w:r>
        <w:t xml:space="preserve">  and put it to your browser like this “192.168.1.12:5000” and then you will be able to use the web-application on your phone device.</w:t>
      </w:r>
    </w:p>
    <w:p w14:paraId="4EAC3036" w14:textId="3EC25C10" w:rsidR="003D565D" w:rsidRDefault="003D565D" w:rsidP="003D565D"/>
    <w:p w14:paraId="4152A07D" w14:textId="19E3AA9D" w:rsidR="003D565D" w:rsidRDefault="003D565D" w:rsidP="003D565D"/>
    <w:p w14:paraId="4E14FC49" w14:textId="20F55C95" w:rsidR="003D565D" w:rsidRPr="003D565D" w:rsidRDefault="003D565D" w:rsidP="003D565D">
      <w:r>
        <w:t xml:space="preserve">Note : </w:t>
      </w:r>
      <w:r w:rsidR="00CC1007">
        <w:t>A</w:t>
      </w:r>
      <w:r>
        <w:t xml:space="preserve">ll of this will not be necessary </w:t>
      </w:r>
      <w:r w:rsidR="00CC1007">
        <w:t>to do as soon this web-application is uploaded to</w:t>
      </w:r>
      <w:r w:rsidR="00393034">
        <w:t xml:space="preserve"> a</w:t>
      </w:r>
      <w:bookmarkStart w:id="0" w:name="_GoBack"/>
      <w:bookmarkEnd w:id="0"/>
      <w:r w:rsidR="00CC1007">
        <w:t xml:space="preserve"> domain </w:t>
      </w:r>
    </w:p>
    <w:sectPr w:rsidR="003D565D" w:rsidRPr="003D5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46648"/>
    <w:multiLevelType w:val="hybridMultilevel"/>
    <w:tmpl w:val="6470B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5E"/>
    <w:rsid w:val="00055C4A"/>
    <w:rsid w:val="00292CB0"/>
    <w:rsid w:val="00393034"/>
    <w:rsid w:val="003D565D"/>
    <w:rsid w:val="0047215E"/>
    <w:rsid w:val="005B678C"/>
    <w:rsid w:val="008F06EE"/>
    <w:rsid w:val="00C51810"/>
    <w:rsid w:val="00CC1007"/>
    <w:rsid w:val="00CE0FB1"/>
    <w:rsid w:val="00D5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E97D"/>
  <w15:chartTrackingRefBased/>
  <w15:docId w15:val="{35DCE633-6E2F-4D97-BC76-FCC14FE4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1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0F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saggezza.com" TargetMode="External"/><Relationship Id="rId5" Type="http://schemas.openxmlformats.org/officeDocument/2006/relationships/hyperlink" Target="http://localhost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athanasiou</dc:creator>
  <cp:keywords/>
  <dc:description/>
  <cp:lastModifiedBy>christos athanasiou</cp:lastModifiedBy>
  <cp:revision>3</cp:revision>
  <dcterms:created xsi:type="dcterms:W3CDTF">2019-04-03T13:02:00Z</dcterms:created>
  <dcterms:modified xsi:type="dcterms:W3CDTF">2019-05-08T16:40:00Z</dcterms:modified>
</cp:coreProperties>
</file>