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67EC" w14:textId="44AAED2A" w:rsidR="00F10A13" w:rsidRDefault="00F10A13" w:rsidP="00F10A13">
      <w:pP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7BDA">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Phase </w:t>
      </w:r>
      <w: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w:t>
      </w:r>
    </w:p>
    <w:p w14:paraId="0FB8AFD7" w14:textId="77777777" w:rsidR="00F10A13" w:rsidRDefault="00F10A13" w:rsidP="00F10A13">
      <w:pP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Naan mudhalvan project submission</w:t>
      </w:r>
    </w:p>
    <w:p w14:paraId="3B3E7C2F" w14:textId="77777777" w:rsidR="00F10A13" w:rsidRPr="002E1487" w:rsidRDefault="00F10A13" w:rsidP="00F10A13">
      <w:pPr>
        <w:rPr>
          <w:b/>
          <w:color w:val="FFC000"/>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E1487">
        <w:rPr>
          <w:b/>
          <w:color w:val="FFC000"/>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Air quality analysis in tamilnadu </w:t>
      </w:r>
    </w:p>
    <w:p w14:paraId="672EEFF0" w14:textId="77777777" w:rsidR="00F10A13" w:rsidRDefault="00F10A13" w:rsidP="00F10A13">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TEAM MEMBERS:</w:t>
      </w:r>
    </w:p>
    <w:p w14:paraId="0EB7B45D" w14:textId="77777777" w:rsidR="00F10A13" w:rsidRPr="00F10A13" w:rsidRDefault="00F10A13" w:rsidP="00F10A13">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10A13">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MONISH.C             511921104039</w:t>
      </w:r>
    </w:p>
    <w:p w14:paraId="388F1606" w14:textId="79A47351" w:rsidR="00F10A13" w:rsidRPr="00F10A13" w:rsidRDefault="00F10A13" w:rsidP="00F10A13">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10A13">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POOVARSAN</w:t>
      </w:r>
      <w:r w:rsidR="00AF372B">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w:t>
      </w:r>
      <w:r w:rsidRPr="00F10A13">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5119211040</w:t>
      </w:r>
      <w:r w:rsidR="00AF372B">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45</w:t>
      </w:r>
    </w:p>
    <w:p w14:paraId="644CAD88" w14:textId="636A6E99" w:rsidR="00F10A13" w:rsidRPr="00F10A13" w:rsidRDefault="00F10A13" w:rsidP="00F10A13">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10A13">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ARUN.D                  5119211040</w:t>
      </w:r>
      <w:r w:rsidR="00AF372B">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09</w:t>
      </w:r>
    </w:p>
    <w:p w14:paraId="6CAA33F0" w14:textId="7B7DBD9E" w:rsidR="00F10A13" w:rsidRDefault="00F10A13" w:rsidP="00F10A13">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10A13">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DHANDAPANI.S    5119211040</w:t>
      </w:r>
      <w:r w:rsidR="00AF372B">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14</w:t>
      </w:r>
    </w:p>
    <w:p w14:paraId="36BE761C" w14:textId="08C55223" w:rsidR="00F10A13" w:rsidRPr="00F10A13" w:rsidRDefault="00F10A13" w:rsidP="00F10A13">
      <w:pPr>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10A13">
        <w:rPr>
          <w:b/>
          <w:outline/>
          <w:noProof/>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drawing>
          <wp:anchor distT="0" distB="0" distL="114300" distR="114300" simplePos="0" relativeHeight="251669504" behindDoc="0" locked="0" layoutInCell="1" allowOverlap="1" wp14:anchorId="736AC89C" wp14:editId="489214A3">
            <wp:simplePos x="0" y="0"/>
            <wp:positionH relativeFrom="column">
              <wp:posOffset>3143250</wp:posOffset>
            </wp:positionH>
            <wp:positionV relativeFrom="paragraph">
              <wp:posOffset>151765</wp:posOffset>
            </wp:positionV>
            <wp:extent cx="2952750" cy="15525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600400D4" wp14:editId="1D6520EC">
            <wp:simplePos x="0" y="0"/>
            <wp:positionH relativeFrom="column">
              <wp:posOffset>0</wp:posOffset>
            </wp:positionH>
            <wp:positionV relativeFrom="paragraph">
              <wp:posOffset>-5080</wp:posOffset>
            </wp:positionV>
            <wp:extent cx="2760201" cy="1552575"/>
            <wp:effectExtent l="0" t="0" r="0" b="0"/>
            <wp:wrapNone/>
            <wp:docPr id="10" name="Picture 10"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0201" cy="1552575"/>
                    </a:xfrm>
                    <a:prstGeom prst="rect">
                      <a:avLst/>
                    </a:prstGeom>
                    <a:noFill/>
                    <a:ln>
                      <a:noFill/>
                    </a:ln>
                  </pic:spPr>
                </pic:pic>
              </a:graphicData>
            </a:graphic>
          </wp:anchor>
        </w:drawing>
      </w:r>
    </w:p>
    <w:p w14:paraId="5A0AF71C" w14:textId="2982559E" w:rsidR="00521292" w:rsidRDefault="00521292"/>
    <w:p w14:paraId="1927A668" w14:textId="6F79F26D" w:rsidR="00521292" w:rsidRDefault="00F10A13">
      <w:r>
        <w:rPr>
          <w:noProof/>
        </w:rPr>
        <w:drawing>
          <wp:anchor distT="0" distB="0" distL="114300" distR="114300" simplePos="0" relativeHeight="251671552" behindDoc="0" locked="0" layoutInCell="1" allowOverlap="1" wp14:anchorId="2B33798D" wp14:editId="6660310B">
            <wp:simplePos x="0" y="0"/>
            <wp:positionH relativeFrom="column">
              <wp:posOffset>-47625</wp:posOffset>
            </wp:positionH>
            <wp:positionV relativeFrom="paragraph">
              <wp:posOffset>1066165</wp:posOffset>
            </wp:positionV>
            <wp:extent cx="5731510" cy="3329940"/>
            <wp:effectExtent l="0" t="0" r="2540" b="0"/>
            <wp:wrapNone/>
            <wp:docPr id="12" name="Picture 12" descr="Naan Mudhal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an Mudhalv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anchor>
        </w:drawing>
      </w:r>
      <w:r w:rsidR="00521292">
        <w:br w:type="page"/>
      </w:r>
    </w:p>
    <w:p w14:paraId="7EBA7C99" w14:textId="77777777" w:rsidR="00521292" w:rsidRPr="00521292" w:rsidRDefault="00521292" w:rsidP="00521292">
      <w:pPr>
        <w:shd w:val="clear" w:color="auto" w:fill="FFFFFF"/>
        <w:spacing w:after="0" w:line="240" w:lineRule="auto"/>
        <w:outlineLvl w:val="0"/>
        <w:rPr>
          <w:rFonts w:ascii="Georgia" w:eastAsia="Times New Roman" w:hAnsi="Georgia" w:cs="Times New Roman"/>
          <w:color w:val="FF0000"/>
          <w:kern w:val="36"/>
          <w:sz w:val="43"/>
          <w:szCs w:val="43"/>
          <w:lang w:eastAsia="en-IN"/>
        </w:rPr>
      </w:pPr>
      <w:r w:rsidRPr="00521292">
        <w:rPr>
          <w:rFonts w:ascii="Georgia" w:eastAsia="Times New Roman" w:hAnsi="Georgia" w:cs="Times New Roman"/>
          <w:color w:val="FF0000"/>
          <w:kern w:val="36"/>
          <w:sz w:val="43"/>
          <w:szCs w:val="43"/>
          <w:lang w:eastAsia="en-IN"/>
        </w:rPr>
        <w:lastRenderedPageBreak/>
        <w:t>Air pollution in India</w:t>
      </w:r>
    </w:p>
    <w:p w14:paraId="1E2F06F0" w14:textId="0190B823" w:rsidR="00B61064" w:rsidRDefault="0009492A">
      <w:pPr>
        <w:rPr>
          <w:rFonts w:ascii="Arial" w:hAnsi="Arial" w:cs="Arial"/>
          <w:color w:val="202122"/>
          <w:sz w:val="21"/>
          <w:szCs w:val="21"/>
          <w:shd w:val="clear" w:color="auto" w:fill="FFFFFF"/>
        </w:rPr>
      </w:pPr>
      <w:r w:rsidRPr="0009492A">
        <w:rPr>
          <w:rFonts w:ascii="Arial" w:hAnsi="Arial" w:cs="Arial"/>
          <w:b/>
          <w:bCs/>
          <w:color w:val="202122"/>
          <w:sz w:val="28"/>
          <w:szCs w:val="28"/>
          <w:shd w:val="clear" w:color="auto" w:fill="FFFFFF"/>
        </w:rPr>
        <w:t>Air pollution in India</w:t>
      </w:r>
      <w:r w:rsidRPr="0009492A">
        <w:rPr>
          <w:rFonts w:ascii="Arial" w:hAnsi="Arial" w:cs="Arial"/>
          <w:color w:val="202122"/>
          <w:sz w:val="28"/>
          <w:szCs w:val="28"/>
          <w:shd w:val="clear" w:color="auto" w:fill="FFFFFF"/>
        </w:rPr>
        <w:t> is a serious environmental issue.</w:t>
      </w:r>
      <w:hyperlink r:id="rId7" w:anchor="cite_note-1" w:history="1">
        <w:r w:rsidRPr="0009492A">
          <w:rPr>
            <w:rStyle w:val="Hyperlink"/>
            <w:rFonts w:ascii="Arial" w:hAnsi="Arial" w:cs="Arial"/>
            <w:color w:val="3366CC"/>
            <w:shd w:val="clear" w:color="auto" w:fill="FFFFFF"/>
            <w:vertAlign w:val="superscript"/>
          </w:rPr>
          <w:t>[1]</w:t>
        </w:r>
      </w:hyperlink>
      <w:r w:rsidRPr="0009492A">
        <w:rPr>
          <w:rFonts w:ascii="Arial" w:hAnsi="Arial" w:cs="Arial"/>
          <w:color w:val="202122"/>
          <w:sz w:val="28"/>
          <w:szCs w:val="28"/>
          <w:shd w:val="clear" w:color="auto" w:fill="FFFFFF"/>
        </w:rPr>
        <w:t> Of the 30 most polluted cities in the world, 21 were in </w:t>
      </w:r>
      <w:hyperlink r:id="rId8" w:tooltip="India" w:history="1">
        <w:r w:rsidRPr="0009492A">
          <w:rPr>
            <w:rStyle w:val="Hyperlink"/>
            <w:rFonts w:ascii="Arial" w:hAnsi="Arial" w:cs="Arial"/>
            <w:color w:val="3366CC"/>
            <w:sz w:val="28"/>
            <w:szCs w:val="28"/>
            <w:shd w:val="clear" w:color="auto" w:fill="FFFFFF"/>
          </w:rPr>
          <w:t>India</w:t>
        </w:r>
      </w:hyperlink>
      <w:r w:rsidRPr="0009492A">
        <w:rPr>
          <w:rFonts w:ascii="Arial" w:hAnsi="Arial" w:cs="Arial"/>
          <w:color w:val="202122"/>
          <w:sz w:val="28"/>
          <w:szCs w:val="28"/>
          <w:shd w:val="clear" w:color="auto" w:fill="FFFFFF"/>
        </w:rPr>
        <w:t> in 2019.</w:t>
      </w:r>
      <w:hyperlink r:id="rId9" w:anchor="cite_note-2" w:history="1">
        <w:r w:rsidRPr="0009492A">
          <w:rPr>
            <w:rStyle w:val="Hyperlink"/>
            <w:rFonts w:ascii="Arial" w:hAnsi="Arial" w:cs="Arial"/>
            <w:color w:val="3366CC"/>
            <w:shd w:val="clear" w:color="auto" w:fill="FFFFFF"/>
            <w:vertAlign w:val="superscript"/>
          </w:rPr>
          <w:t>[2]</w:t>
        </w:r>
      </w:hyperlink>
      <w:hyperlink r:id="rId10" w:anchor="cite_note-3" w:history="1">
        <w:r w:rsidRPr="0009492A">
          <w:rPr>
            <w:rStyle w:val="Hyperlink"/>
            <w:rFonts w:ascii="Arial" w:hAnsi="Arial" w:cs="Arial"/>
            <w:color w:val="3366CC"/>
            <w:shd w:val="clear" w:color="auto" w:fill="FFFFFF"/>
            <w:vertAlign w:val="superscript"/>
          </w:rPr>
          <w:t>[3]</w:t>
        </w:r>
      </w:hyperlink>
      <w:r w:rsidRPr="0009492A">
        <w:rPr>
          <w:rFonts w:ascii="Arial" w:hAnsi="Arial" w:cs="Arial"/>
          <w:color w:val="202122"/>
          <w:sz w:val="28"/>
          <w:szCs w:val="28"/>
          <w:shd w:val="clear" w:color="auto" w:fill="FFFFFF"/>
        </w:rPr>
        <w:t> As per a study based on 2016 data, at least 140 million people in India breathe air that is 10 times or more over the </w:t>
      </w:r>
      <w:hyperlink r:id="rId11" w:tooltip="World Health Organization" w:history="1">
        <w:r w:rsidRPr="0009492A">
          <w:rPr>
            <w:rStyle w:val="Hyperlink"/>
            <w:rFonts w:ascii="Arial" w:hAnsi="Arial" w:cs="Arial"/>
            <w:color w:val="3366CC"/>
            <w:sz w:val="28"/>
            <w:szCs w:val="28"/>
            <w:shd w:val="clear" w:color="auto" w:fill="FFFFFF"/>
          </w:rPr>
          <w:t>WHO</w:t>
        </w:r>
      </w:hyperlink>
      <w:r w:rsidRPr="0009492A">
        <w:rPr>
          <w:rFonts w:ascii="Arial" w:hAnsi="Arial" w:cs="Arial"/>
          <w:color w:val="202122"/>
          <w:sz w:val="28"/>
          <w:szCs w:val="28"/>
          <w:shd w:val="clear" w:color="auto" w:fill="FFFFFF"/>
        </w:rPr>
        <w:t> safe limit</w:t>
      </w:r>
      <w:hyperlink r:id="rId12" w:anchor="cite_note-4" w:history="1">
        <w:r w:rsidRPr="0009492A">
          <w:rPr>
            <w:rStyle w:val="Hyperlink"/>
            <w:rFonts w:ascii="Arial" w:hAnsi="Arial" w:cs="Arial"/>
            <w:color w:val="3366CC"/>
            <w:shd w:val="clear" w:color="auto" w:fill="FFFFFF"/>
            <w:vertAlign w:val="superscript"/>
          </w:rPr>
          <w:t>[4]</w:t>
        </w:r>
      </w:hyperlink>
      <w:r w:rsidRPr="0009492A">
        <w:rPr>
          <w:rFonts w:ascii="Arial" w:hAnsi="Arial" w:cs="Arial"/>
          <w:color w:val="202122"/>
          <w:sz w:val="28"/>
          <w:szCs w:val="28"/>
          <w:shd w:val="clear" w:color="auto" w:fill="FFFFFF"/>
        </w:rPr>
        <w:t> and 13 of the world's 20 cities with the highest annual levels of </w:t>
      </w:r>
      <w:hyperlink r:id="rId13" w:tooltip="Air pollution" w:history="1">
        <w:r w:rsidRPr="0009492A">
          <w:rPr>
            <w:rStyle w:val="Hyperlink"/>
            <w:rFonts w:ascii="Arial" w:hAnsi="Arial" w:cs="Arial"/>
            <w:color w:val="3366CC"/>
            <w:sz w:val="28"/>
            <w:szCs w:val="28"/>
            <w:shd w:val="clear" w:color="auto" w:fill="FFFFFF"/>
          </w:rPr>
          <w:t>air pollution</w:t>
        </w:r>
      </w:hyperlink>
      <w:r w:rsidRPr="0009492A">
        <w:rPr>
          <w:rFonts w:ascii="Arial" w:hAnsi="Arial" w:cs="Arial"/>
          <w:color w:val="202122"/>
          <w:sz w:val="28"/>
          <w:szCs w:val="28"/>
          <w:shd w:val="clear" w:color="auto" w:fill="FFFFFF"/>
        </w:rPr>
        <w:t> are in India.</w:t>
      </w:r>
      <w:hyperlink r:id="rId14" w:anchor="cite_note-5" w:history="1">
        <w:r w:rsidRPr="0009492A">
          <w:rPr>
            <w:rStyle w:val="Hyperlink"/>
            <w:rFonts w:ascii="Arial" w:hAnsi="Arial" w:cs="Arial"/>
            <w:color w:val="3366CC"/>
            <w:shd w:val="clear" w:color="auto" w:fill="FFFFFF"/>
            <w:vertAlign w:val="superscript"/>
          </w:rPr>
          <w:t>[5]</w:t>
        </w:r>
      </w:hyperlink>
      <w:r w:rsidRPr="0009492A">
        <w:rPr>
          <w:rFonts w:ascii="Arial" w:hAnsi="Arial" w:cs="Arial"/>
          <w:color w:val="202122"/>
          <w:sz w:val="28"/>
          <w:szCs w:val="28"/>
          <w:shd w:val="clear" w:color="auto" w:fill="FFFFFF"/>
        </w:rPr>
        <w:t> 51% of the pollution is caused by industrial pollution, 27% by vehicles, 17% by </w:t>
      </w:r>
      <w:hyperlink r:id="rId15" w:anchor="Stubble_burning_in_India" w:tooltip="Stubble burning" w:history="1">
        <w:r w:rsidRPr="0009492A">
          <w:rPr>
            <w:rStyle w:val="Hyperlink"/>
            <w:rFonts w:ascii="Arial" w:hAnsi="Arial" w:cs="Arial"/>
            <w:color w:val="3366CC"/>
            <w:sz w:val="28"/>
            <w:szCs w:val="28"/>
            <w:shd w:val="clear" w:color="auto" w:fill="FFFFFF"/>
          </w:rPr>
          <w:t>crop burning</w:t>
        </w:r>
      </w:hyperlink>
      <w:r w:rsidRPr="0009492A">
        <w:rPr>
          <w:rFonts w:ascii="Arial" w:hAnsi="Arial" w:cs="Arial"/>
          <w:color w:val="202122"/>
          <w:sz w:val="28"/>
          <w:szCs w:val="28"/>
          <w:shd w:val="clear" w:color="auto" w:fill="FFFFFF"/>
        </w:rPr>
        <w:t> and 5% by other sources.</w:t>
      </w:r>
      <w:hyperlink r:id="rId16" w:anchor="cite_note-wall1-6" w:history="1">
        <w:r w:rsidRPr="0009492A">
          <w:rPr>
            <w:rStyle w:val="Hyperlink"/>
            <w:rFonts w:ascii="Arial" w:hAnsi="Arial" w:cs="Arial"/>
            <w:color w:val="3366CC"/>
            <w:shd w:val="clear" w:color="auto" w:fill="FFFFFF"/>
            <w:vertAlign w:val="superscript"/>
          </w:rPr>
          <w:t>[6]</w:t>
        </w:r>
      </w:hyperlink>
      <w:r w:rsidRPr="0009492A">
        <w:rPr>
          <w:rFonts w:ascii="Arial" w:hAnsi="Arial" w:cs="Arial"/>
          <w:color w:val="202122"/>
          <w:sz w:val="28"/>
          <w:szCs w:val="28"/>
          <w:shd w:val="clear" w:color="auto" w:fill="FFFFFF"/>
        </w:rPr>
        <w:t> Air pollution contributes to the premature deaths of 2 million Indians every year. Emissions come from vehicles and industry, whereas in rural areas, much of the pollution stems from </w:t>
      </w:r>
      <w:hyperlink r:id="rId17" w:tooltip="Energy poverty and cooking" w:history="1">
        <w:r w:rsidRPr="0009492A">
          <w:rPr>
            <w:rStyle w:val="Hyperlink"/>
            <w:rFonts w:ascii="Arial" w:hAnsi="Arial" w:cs="Arial"/>
            <w:color w:val="3366CC"/>
            <w:sz w:val="28"/>
            <w:szCs w:val="28"/>
            <w:shd w:val="clear" w:color="auto" w:fill="FFFFFF"/>
          </w:rPr>
          <w:t>biomass burning for cooking</w:t>
        </w:r>
      </w:hyperlink>
      <w:r w:rsidRPr="0009492A">
        <w:rPr>
          <w:rFonts w:ascii="Arial" w:hAnsi="Arial" w:cs="Arial"/>
          <w:color w:val="202122"/>
          <w:sz w:val="28"/>
          <w:szCs w:val="28"/>
          <w:shd w:val="clear" w:color="auto" w:fill="FFFFFF"/>
        </w:rPr>
        <w:t> and keeping warm. In autumn and spring months, large scale crop residue burning in agriculture fields – a cheaper alternative to mechanical tilling – is a major source of smoke, smog and particulate pollution.</w:t>
      </w:r>
      <w:hyperlink r:id="rId18" w:anchor="cite_note-bksha-7" w:history="1">
        <w:r w:rsidRPr="0009492A">
          <w:rPr>
            <w:rStyle w:val="Hyperlink"/>
            <w:rFonts w:ascii="Arial" w:hAnsi="Arial" w:cs="Arial"/>
            <w:color w:val="3366CC"/>
            <w:shd w:val="clear" w:color="auto" w:fill="FFFFFF"/>
            <w:vertAlign w:val="superscript"/>
          </w:rPr>
          <w:t>[7]</w:t>
        </w:r>
      </w:hyperlink>
      <w:hyperlink r:id="rId19" w:anchor="cite_note-nasa2012-8" w:history="1">
        <w:r w:rsidRPr="0009492A">
          <w:rPr>
            <w:rStyle w:val="Hyperlink"/>
            <w:rFonts w:ascii="Arial" w:hAnsi="Arial" w:cs="Arial"/>
            <w:color w:val="3366CC"/>
            <w:shd w:val="clear" w:color="auto" w:fill="FFFFFF"/>
            <w:vertAlign w:val="superscript"/>
          </w:rPr>
          <w:t>[8]</w:t>
        </w:r>
      </w:hyperlink>
      <w:hyperlink r:id="rId20" w:anchor="cite_note-9" w:history="1">
        <w:r w:rsidRPr="0009492A">
          <w:rPr>
            <w:rStyle w:val="Hyperlink"/>
            <w:rFonts w:ascii="Arial" w:hAnsi="Arial" w:cs="Arial"/>
            <w:color w:val="3366CC"/>
            <w:shd w:val="clear" w:color="auto" w:fill="FFFFFF"/>
            <w:vertAlign w:val="superscript"/>
          </w:rPr>
          <w:t>[9]</w:t>
        </w:r>
      </w:hyperlink>
      <w:r w:rsidRPr="0009492A">
        <w:rPr>
          <w:rFonts w:ascii="Arial" w:hAnsi="Arial" w:cs="Arial"/>
          <w:color w:val="202122"/>
          <w:sz w:val="28"/>
          <w:szCs w:val="28"/>
          <w:shd w:val="clear" w:color="auto" w:fill="FFFFFF"/>
        </w:rPr>
        <w:t> India has a low per capita emissions of </w:t>
      </w:r>
      <w:hyperlink r:id="rId21" w:tooltip="Greenhouse gas" w:history="1">
        <w:r w:rsidRPr="0009492A">
          <w:rPr>
            <w:rStyle w:val="Hyperlink"/>
            <w:rFonts w:ascii="Arial" w:hAnsi="Arial" w:cs="Arial"/>
            <w:color w:val="3366CC"/>
            <w:sz w:val="28"/>
            <w:szCs w:val="28"/>
            <w:shd w:val="clear" w:color="auto" w:fill="FFFFFF"/>
          </w:rPr>
          <w:t>greenhouse gases</w:t>
        </w:r>
      </w:hyperlink>
      <w:r w:rsidRPr="0009492A">
        <w:rPr>
          <w:rFonts w:ascii="Arial" w:hAnsi="Arial" w:cs="Arial"/>
          <w:color w:val="202122"/>
          <w:sz w:val="28"/>
          <w:szCs w:val="28"/>
          <w:shd w:val="clear" w:color="auto" w:fill="FFFFFF"/>
        </w:rPr>
        <w:t> but the country as a whole is the third largest greenhouse gas producer after China and the United States.</w:t>
      </w:r>
      <w:hyperlink r:id="rId22" w:anchor="cite_note-iea1-10" w:history="1">
        <w:r w:rsidRPr="0009492A">
          <w:rPr>
            <w:rStyle w:val="Hyperlink"/>
            <w:rFonts w:ascii="Arial" w:hAnsi="Arial" w:cs="Arial"/>
            <w:color w:val="3366CC"/>
            <w:shd w:val="clear" w:color="auto" w:fill="FFFFFF"/>
            <w:vertAlign w:val="superscript"/>
          </w:rPr>
          <w:t>[10]</w:t>
        </w:r>
      </w:hyperlink>
      <w:r w:rsidRPr="0009492A">
        <w:rPr>
          <w:rFonts w:ascii="Arial" w:hAnsi="Arial" w:cs="Arial"/>
          <w:color w:val="202122"/>
          <w:sz w:val="28"/>
          <w:szCs w:val="28"/>
          <w:shd w:val="clear" w:color="auto" w:fill="FFFFFF"/>
        </w:rPr>
        <w:t> A 2013 study on non-smokers has found that Indians have 30% weaker lung function than Europea</w:t>
      </w:r>
      <w:r>
        <w:rPr>
          <w:rFonts w:ascii="Arial" w:hAnsi="Arial" w:cs="Arial"/>
          <w:color w:val="202122"/>
          <w:sz w:val="21"/>
          <w:szCs w:val="21"/>
          <w:shd w:val="clear" w:color="auto" w:fill="FFFFFF"/>
        </w:rPr>
        <w:t>ns</w:t>
      </w:r>
    </w:p>
    <w:p w14:paraId="27F4C1E0" w14:textId="5C195729" w:rsidR="0009492A" w:rsidRDefault="0009492A">
      <w:pPr>
        <w:rPr>
          <w:rFonts w:ascii="Arial" w:hAnsi="Arial" w:cs="Arial"/>
          <w:color w:val="202122"/>
          <w:sz w:val="21"/>
          <w:szCs w:val="21"/>
          <w:shd w:val="clear" w:color="auto" w:fill="FFFFFF"/>
        </w:rPr>
      </w:pPr>
      <w:r>
        <w:rPr>
          <w:noProof/>
        </w:rPr>
        <w:drawing>
          <wp:anchor distT="0" distB="0" distL="114300" distR="114300" simplePos="0" relativeHeight="251658240" behindDoc="0" locked="0" layoutInCell="1" allowOverlap="1" wp14:anchorId="43583623" wp14:editId="0E5BEDFA">
            <wp:simplePos x="0" y="0"/>
            <wp:positionH relativeFrom="column">
              <wp:posOffset>1076325</wp:posOffset>
            </wp:positionH>
            <wp:positionV relativeFrom="paragraph">
              <wp:posOffset>171450</wp:posOffset>
            </wp:positionV>
            <wp:extent cx="2609850" cy="2800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2800350"/>
                    </a:xfrm>
                    <a:prstGeom prst="rect">
                      <a:avLst/>
                    </a:prstGeom>
                    <a:noFill/>
                    <a:ln>
                      <a:noFill/>
                    </a:ln>
                  </pic:spPr>
                </pic:pic>
              </a:graphicData>
            </a:graphic>
          </wp:anchor>
        </w:drawing>
      </w:r>
    </w:p>
    <w:p w14:paraId="6D549BFB" w14:textId="69924220" w:rsidR="0009492A" w:rsidRDefault="0009492A">
      <w:pPr>
        <w:rPr>
          <w:rFonts w:ascii="Arial" w:hAnsi="Arial" w:cs="Arial"/>
          <w:color w:val="202122"/>
          <w:sz w:val="21"/>
          <w:szCs w:val="21"/>
          <w:shd w:val="clear" w:color="auto" w:fill="FFFFFF"/>
        </w:rPr>
      </w:pPr>
    </w:p>
    <w:p w14:paraId="72A3A3F8" w14:textId="5331A0ED" w:rsidR="0009492A" w:rsidRDefault="0009492A"/>
    <w:p w14:paraId="31F7868E" w14:textId="2F4E6F25" w:rsidR="0009492A" w:rsidRDefault="0009492A"/>
    <w:p w14:paraId="6F0ABA4D" w14:textId="099A1057" w:rsidR="0009492A" w:rsidRDefault="0009492A"/>
    <w:p w14:paraId="76719086" w14:textId="7DC26A59" w:rsidR="0009492A" w:rsidRDefault="0009492A"/>
    <w:p w14:paraId="2676DA56" w14:textId="38A2CE6A" w:rsidR="0009492A" w:rsidRDefault="0009492A"/>
    <w:p w14:paraId="58D582B0" w14:textId="12036D09" w:rsidR="0009492A" w:rsidRDefault="0009492A"/>
    <w:p w14:paraId="287AB69B" w14:textId="06BC24F7" w:rsidR="0009492A" w:rsidRDefault="0009492A"/>
    <w:p w14:paraId="7AE2C43C" w14:textId="688F2DF3" w:rsidR="0009492A" w:rsidRDefault="0009492A"/>
    <w:p w14:paraId="57E2C2BB" w14:textId="315558A6" w:rsidR="0009492A" w:rsidRDefault="0009492A"/>
    <w:p w14:paraId="3236B48B" w14:textId="77B902F9" w:rsidR="0009492A" w:rsidRDefault="0009492A"/>
    <w:p w14:paraId="6698B18B"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The </w:t>
      </w:r>
      <w:hyperlink r:id="rId24" w:tooltip="Air (Prevention and Control of Pollution) Act" w:history="1">
        <w:r w:rsidRPr="0009492A">
          <w:rPr>
            <w:rStyle w:val="Hyperlink"/>
            <w:rFonts w:ascii="Arial" w:hAnsi="Arial" w:cs="Arial"/>
            <w:color w:val="3366CC"/>
            <w:sz w:val="28"/>
            <w:szCs w:val="28"/>
            <w:u w:val="none"/>
          </w:rPr>
          <w:t>Air (Prevention and Control of Pollution) Act</w:t>
        </w:r>
      </w:hyperlink>
      <w:r w:rsidRPr="0009492A">
        <w:rPr>
          <w:rFonts w:ascii="Arial" w:hAnsi="Arial" w:cs="Arial"/>
          <w:color w:val="202122"/>
          <w:sz w:val="28"/>
          <w:szCs w:val="28"/>
        </w:rPr>
        <w:t> was passed in 1981 to regulate air pollution but has failed to reduce pollution because of poor enforcement of the rules.</w:t>
      </w:r>
      <w:hyperlink r:id="rId25" w:anchor="cite_note-12" w:history="1">
        <w:r w:rsidRPr="0009492A">
          <w:rPr>
            <w:rStyle w:val="Hyperlink"/>
            <w:rFonts w:ascii="Arial" w:hAnsi="Arial" w:cs="Arial"/>
            <w:color w:val="3366CC"/>
            <w:sz w:val="22"/>
            <w:szCs w:val="22"/>
            <w:u w:val="none"/>
            <w:vertAlign w:val="superscript"/>
          </w:rPr>
          <w:t>[12]</w:t>
        </w:r>
      </w:hyperlink>
    </w:p>
    <w:p w14:paraId="0ADFFD10" w14:textId="4C9EFEE4" w:rsid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In 2015, Government of India, together with </w:t>
      </w:r>
      <w:hyperlink r:id="rId26" w:tooltip="IIT Kanpur" w:history="1">
        <w:r w:rsidRPr="0009492A">
          <w:rPr>
            <w:rStyle w:val="Hyperlink"/>
            <w:rFonts w:ascii="Arial" w:hAnsi="Arial" w:cs="Arial"/>
            <w:color w:val="3366CC"/>
            <w:sz w:val="28"/>
            <w:szCs w:val="28"/>
            <w:u w:val="none"/>
          </w:rPr>
          <w:t>IIT Kanpur</w:t>
        </w:r>
      </w:hyperlink>
      <w:r w:rsidRPr="0009492A">
        <w:rPr>
          <w:rFonts w:ascii="Arial" w:hAnsi="Arial" w:cs="Arial"/>
          <w:color w:val="202122"/>
          <w:sz w:val="28"/>
          <w:szCs w:val="28"/>
        </w:rPr>
        <w:t> launched the National Air Quality Index.</w:t>
      </w:r>
      <w:hyperlink r:id="rId27" w:anchor="cite_note-13" w:history="1">
        <w:r w:rsidRPr="0009492A">
          <w:rPr>
            <w:rStyle w:val="Hyperlink"/>
            <w:rFonts w:ascii="Arial" w:hAnsi="Arial" w:cs="Arial"/>
            <w:color w:val="3366CC"/>
            <w:sz w:val="22"/>
            <w:szCs w:val="22"/>
            <w:u w:val="none"/>
            <w:vertAlign w:val="superscript"/>
          </w:rPr>
          <w:t>[13]</w:t>
        </w:r>
      </w:hyperlink>
      <w:r w:rsidRPr="0009492A">
        <w:rPr>
          <w:rFonts w:ascii="Arial" w:hAnsi="Arial" w:cs="Arial"/>
          <w:color w:val="202122"/>
          <w:sz w:val="28"/>
          <w:szCs w:val="28"/>
        </w:rPr>
        <w:t> In 2019, India launched 'The National Clean Air Programme' with tentative national target of 20%-30% reduction in PM2.5 and PM10 concentrations by 2024, considering 2017 as the base year for comparison. It will be rolled out in 102 cities that are considered to have air quality worse than the National Ambient Air Quality Standards.</w:t>
      </w:r>
      <w:hyperlink r:id="rId28" w:anchor="cite_note-14" w:history="1">
        <w:r w:rsidRPr="0009492A">
          <w:rPr>
            <w:rStyle w:val="Hyperlink"/>
            <w:rFonts w:ascii="Arial" w:hAnsi="Arial" w:cs="Arial"/>
            <w:color w:val="3366CC"/>
            <w:sz w:val="22"/>
            <w:szCs w:val="22"/>
            <w:u w:val="none"/>
            <w:vertAlign w:val="superscript"/>
          </w:rPr>
          <w:t>[14]</w:t>
        </w:r>
      </w:hyperlink>
      <w:r w:rsidRPr="0009492A">
        <w:rPr>
          <w:rFonts w:ascii="Arial" w:hAnsi="Arial" w:cs="Arial"/>
          <w:color w:val="202122"/>
          <w:sz w:val="28"/>
          <w:szCs w:val="28"/>
        </w:rPr>
        <w:t> There are other initiatives such as a 1,600-kilometre-long and 5-kilometre-wide </w:t>
      </w:r>
      <w:hyperlink r:id="rId29" w:tooltip="Aravalli Range" w:history="1">
        <w:r w:rsidRPr="0009492A">
          <w:rPr>
            <w:rStyle w:val="Hyperlink"/>
            <w:rFonts w:ascii="Arial" w:hAnsi="Arial" w:cs="Arial"/>
            <w:color w:val="3366CC"/>
            <w:sz w:val="28"/>
            <w:szCs w:val="28"/>
            <w:u w:val="none"/>
          </w:rPr>
          <w:t>The Great Green Wall of Aravalli</w:t>
        </w:r>
      </w:hyperlink>
      <w:r w:rsidRPr="0009492A">
        <w:rPr>
          <w:rFonts w:ascii="Arial" w:hAnsi="Arial" w:cs="Arial"/>
          <w:color w:val="202122"/>
          <w:sz w:val="28"/>
          <w:szCs w:val="28"/>
        </w:rPr>
        <w:t> green ecological corridor along Aravalli range from Gujarat to Delhi which will also connect to </w:t>
      </w:r>
      <w:hyperlink r:id="rId30" w:tooltip="Sivalik Hills" w:history="1">
        <w:r w:rsidRPr="0009492A">
          <w:rPr>
            <w:rStyle w:val="Hyperlink"/>
            <w:rFonts w:ascii="Arial" w:hAnsi="Arial" w:cs="Arial"/>
            <w:color w:val="3366CC"/>
            <w:sz w:val="28"/>
            <w:szCs w:val="28"/>
            <w:u w:val="none"/>
          </w:rPr>
          <w:t>Shivalik</w:t>
        </w:r>
      </w:hyperlink>
      <w:r w:rsidRPr="0009492A">
        <w:rPr>
          <w:rFonts w:ascii="Arial" w:hAnsi="Arial" w:cs="Arial"/>
          <w:color w:val="202122"/>
          <w:sz w:val="28"/>
          <w:szCs w:val="28"/>
        </w:rPr>
        <w:t> hill range with planting of 1.35 billion (135 crore) new native trees over 10 years to combat the pollution.</w:t>
      </w:r>
      <w:hyperlink r:id="rId31" w:anchor="cite_note-wall1-6" w:history="1">
        <w:r w:rsidRPr="0009492A">
          <w:rPr>
            <w:rStyle w:val="Hyperlink"/>
            <w:rFonts w:ascii="Arial" w:hAnsi="Arial" w:cs="Arial"/>
            <w:color w:val="3366CC"/>
            <w:sz w:val="22"/>
            <w:szCs w:val="22"/>
            <w:u w:val="none"/>
            <w:vertAlign w:val="superscript"/>
          </w:rPr>
          <w:t>[6]</w:t>
        </w:r>
      </w:hyperlink>
      <w:r w:rsidRPr="0009492A">
        <w:rPr>
          <w:rFonts w:ascii="Arial" w:hAnsi="Arial" w:cs="Arial"/>
          <w:color w:val="202122"/>
          <w:sz w:val="28"/>
          <w:szCs w:val="28"/>
        </w:rPr>
        <w:t> In December 2019, </w:t>
      </w:r>
      <w:hyperlink r:id="rId32" w:tooltip="Indian Institute of Technology Bombay" w:history="1">
        <w:r w:rsidRPr="0009492A">
          <w:rPr>
            <w:rStyle w:val="Hyperlink"/>
            <w:rFonts w:ascii="Arial" w:hAnsi="Arial" w:cs="Arial"/>
            <w:color w:val="3366CC"/>
            <w:sz w:val="28"/>
            <w:szCs w:val="28"/>
            <w:u w:val="none"/>
          </w:rPr>
          <w:t>IIT Bombay</w:t>
        </w:r>
      </w:hyperlink>
      <w:r w:rsidRPr="0009492A">
        <w:rPr>
          <w:rFonts w:ascii="Arial" w:hAnsi="Arial" w:cs="Arial"/>
          <w:color w:val="202122"/>
          <w:sz w:val="28"/>
          <w:szCs w:val="28"/>
        </w:rPr>
        <w:t>, in partnership with the </w:t>
      </w:r>
      <w:hyperlink r:id="rId33" w:tooltip="McKelvey School of Engineering" w:history="1">
        <w:r w:rsidRPr="0009492A">
          <w:rPr>
            <w:rStyle w:val="Hyperlink"/>
            <w:rFonts w:ascii="Arial" w:hAnsi="Arial" w:cs="Arial"/>
            <w:color w:val="3366CC"/>
            <w:sz w:val="28"/>
            <w:szCs w:val="28"/>
            <w:u w:val="none"/>
          </w:rPr>
          <w:t>McKelvey School of Engineering</w:t>
        </w:r>
      </w:hyperlink>
      <w:r w:rsidRPr="0009492A">
        <w:rPr>
          <w:rFonts w:ascii="Arial" w:hAnsi="Arial" w:cs="Arial"/>
          <w:color w:val="202122"/>
          <w:sz w:val="28"/>
          <w:szCs w:val="28"/>
        </w:rPr>
        <w:t> of </w:t>
      </w:r>
      <w:hyperlink r:id="rId34" w:tooltip="Washington University in St. Louis" w:history="1">
        <w:r w:rsidRPr="0009492A">
          <w:rPr>
            <w:rStyle w:val="Hyperlink"/>
            <w:rFonts w:ascii="Arial" w:hAnsi="Arial" w:cs="Arial"/>
            <w:color w:val="3366CC"/>
            <w:sz w:val="28"/>
            <w:szCs w:val="28"/>
            <w:u w:val="none"/>
          </w:rPr>
          <w:t>Washington University in St. Louis</w:t>
        </w:r>
      </w:hyperlink>
      <w:r w:rsidRPr="0009492A">
        <w:rPr>
          <w:rFonts w:ascii="Arial" w:hAnsi="Arial" w:cs="Arial"/>
          <w:color w:val="202122"/>
          <w:sz w:val="28"/>
          <w:szCs w:val="28"/>
        </w:rPr>
        <w:t>, launched the Aerosol and Air Quality Research Facility to study air pollution in India.</w:t>
      </w:r>
      <w:hyperlink r:id="rId35" w:anchor="cite_note-15" w:history="1">
        <w:r w:rsidRPr="0009492A">
          <w:rPr>
            <w:rStyle w:val="Hyperlink"/>
            <w:rFonts w:ascii="Arial" w:hAnsi="Arial" w:cs="Arial"/>
            <w:color w:val="3366CC"/>
            <w:sz w:val="22"/>
            <w:szCs w:val="22"/>
            <w:u w:val="none"/>
            <w:vertAlign w:val="superscript"/>
          </w:rPr>
          <w:t>[15]</w:t>
        </w:r>
      </w:hyperlink>
      <w:r w:rsidRPr="0009492A">
        <w:rPr>
          <w:rFonts w:ascii="Arial" w:hAnsi="Arial" w:cs="Arial"/>
          <w:color w:val="202122"/>
          <w:sz w:val="28"/>
          <w:szCs w:val="28"/>
        </w:rPr>
        <w:t> According to a </w:t>
      </w:r>
      <w:hyperlink r:id="rId36" w:tooltip="The Lancet" w:history="1">
        <w:r w:rsidRPr="0009492A">
          <w:rPr>
            <w:rStyle w:val="Hyperlink"/>
            <w:rFonts w:ascii="Arial" w:hAnsi="Arial" w:cs="Arial"/>
            <w:i/>
            <w:iCs/>
            <w:color w:val="3366CC"/>
            <w:sz w:val="28"/>
            <w:szCs w:val="28"/>
            <w:u w:val="none"/>
          </w:rPr>
          <w:t>Lancet</w:t>
        </w:r>
      </w:hyperlink>
      <w:r w:rsidRPr="0009492A">
        <w:rPr>
          <w:rFonts w:ascii="Arial" w:hAnsi="Arial" w:cs="Arial"/>
          <w:color w:val="202122"/>
          <w:sz w:val="28"/>
          <w:szCs w:val="28"/>
        </w:rPr>
        <w:t> study, nearly 1.67 million deaths and an estimated loss of USD 28.8 billion worth of output were India's prices for worsening air pollution in 2019</w:t>
      </w:r>
    </w:p>
    <w:p w14:paraId="3C370ADC" w14:textId="6B66A443" w:rsidR="0009492A" w:rsidRPr="0009492A" w:rsidRDefault="0009492A" w:rsidP="0009492A">
      <w:pPr>
        <w:pStyle w:val="Heading2"/>
        <w:pBdr>
          <w:bottom w:val="single" w:sz="6" w:space="0" w:color="A2A9B1"/>
        </w:pBdr>
        <w:shd w:val="clear" w:color="auto" w:fill="FFFFFF"/>
        <w:spacing w:before="240" w:after="60"/>
        <w:rPr>
          <w:rFonts w:ascii="Georgia" w:hAnsi="Georgia"/>
          <w:color w:val="FF0000"/>
          <w:sz w:val="36"/>
          <w:szCs w:val="36"/>
        </w:rPr>
      </w:pPr>
      <w:r w:rsidRPr="0009492A">
        <w:rPr>
          <w:rStyle w:val="mw-headline"/>
          <w:rFonts w:ascii="Georgia" w:hAnsi="Georgia"/>
          <w:b/>
          <w:bCs/>
          <w:color w:val="FF0000"/>
          <w:sz w:val="36"/>
          <w:szCs w:val="36"/>
        </w:rPr>
        <w:t>Causes</w:t>
      </w:r>
    </w:p>
    <w:p w14:paraId="6CFF2B7D" w14:textId="05C15525" w:rsidR="0009492A" w:rsidRDefault="0009492A" w:rsidP="0009492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Fuel and biomass burning</w:t>
      </w:r>
    </w:p>
    <w:p w14:paraId="57BCE4E2" w14:textId="735D18FA" w:rsidR="0009492A" w:rsidRDefault="0009492A" w:rsidP="0009492A">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09492A">
        <w:rPr>
          <w:rFonts w:ascii="Arial" w:hAnsi="Arial" w:cs="Arial"/>
          <w:color w:val="202122"/>
          <w:sz w:val="28"/>
          <w:szCs w:val="28"/>
          <w:shd w:val="clear" w:color="auto" w:fill="FFFFFF"/>
        </w:rPr>
        <w:t>Fuel wood and </w:t>
      </w:r>
      <w:hyperlink r:id="rId37" w:tooltip="Biomass" w:history="1">
        <w:r w:rsidRPr="0009492A">
          <w:rPr>
            <w:rStyle w:val="Hyperlink"/>
            <w:rFonts w:ascii="Arial" w:hAnsi="Arial" w:cs="Arial"/>
            <w:color w:val="3366CC"/>
            <w:sz w:val="28"/>
            <w:szCs w:val="28"/>
            <w:shd w:val="clear" w:color="auto" w:fill="FFFFFF"/>
          </w:rPr>
          <w:t>biomass</w:t>
        </w:r>
      </w:hyperlink>
      <w:r w:rsidRPr="0009492A">
        <w:rPr>
          <w:rFonts w:ascii="Arial" w:hAnsi="Arial" w:cs="Arial"/>
          <w:color w:val="202122"/>
          <w:sz w:val="28"/>
          <w:szCs w:val="28"/>
          <w:shd w:val="clear" w:color="auto" w:fill="FFFFFF"/>
        </w:rPr>
        <w:t> burning is the primary reason for </w:t>
      </w:r>
      <w:hyperlink r:id="rId38" w:tooltip="Asian brown cloud" w:history="1">
        <w:r w:rsidRPr="0009492A">
          <w:rPr>
            <w:rStyle w:val="Hyperlink"/>
            <w:rFonts w:ascii="Arial" w:hAnsi="Arial" w:cs="Arial"/>
            <w:color w:val="3366CC"/>
            <w:sz w:val="28"/>
            <w:szCs w:val="28"/>
            <w:shd w:val="clear" w:color="auto" w:fill="FFFFFF"/>
          </w:rPr>
          <w:t>near-permanent haze and smoke</w:t>
        </w:r>
      </w:hyperlink>
      <w:r w:rsidRPr="0009492A">
        <w:rPr>
          <w:rFonts w:ascii="Arial" w:hAnsi="Arial" w:cs="Arial"/>
          <w:color w:val="202122"/>
          <w:sz w:val="28"/>
          <w:szCs w:val="28"/>
          <w:shd w:val="clear" w:color="auto" w:fill="FFFFFF"/>
        </w:rPr>
        <w:t> observed above rural and urban India, and in satellite pictures of the country. Fuelwood and biomass cakes are used for cooking and general heating needs. These are burnt in </w:t>
      </w:r>
      <w:hyperlink r:id="rId39" w:tooltip="Improved cookstove" w:history="1">
        <w:r w:rsidRPr="0009492A">
          <w:rPr>
            <w:rStyle w:val="Hyperlink"/>
            <w:rFonts w:ascii="Arial" w:hAnsi="Arial" w:cs="Arial"/>
            <w:color w:val="3366CC"/>
            <w:sz w:val="28"/>
            <w:szCs w:val="28"/>
            <w:shd w:val="clear" w:color="auto" w:fill="FFFFFF"/>
          </w:rPr>
          <w:t>cook stoves</w:t>
        </w:r>
      </w:hyperlink>
      <w:r w:rsidRPr="0009492A">
        <w:rPr>
          <w:rFonts w:ascii="Arial" w:hAnsi="Arial" w:cs="Arial"/>
          <w:color w:val="202122"/>
          <w:sz w:val="28"/>
          <w:szCs w:val="28"/>
          <w:shd w:val="clear" w:color="auto" w:fill="FFFFFF"/>
        </w:rPr>
        <w:t> known as </w:t>
      </w:r>
      <w:hyperlink r:id="rId40" w:tooltip="Chulha" w:history="1">
        <w:r w:rsidRPr="0009492A">
          <w:rPr>
            <w:rStyle w:val="Hyperlink"/>
            <w:rFonts w:ascii="Arial" w:hAnsi="Arial" w:cs="Arial"/>
            <w:i/>
            <w:iCs/>
            <w:color w:val="3366CC"/>
            <w:sz w:val="28"/>
            <w:szCs w:val="28"/>
            <w:shd w:val="clear" w:color="auto" w:fill="FFFFFF"/>
          </w:rPr>
          <w:t>chulha</w:t>
        </w:r>
      </w:hyperlink>
      <w:r w:rsidRPr="0009492A">
        <w:rPr>
          <w:rFonts w:ascii="Arial" w:hAnsi="Arial" w:cs="Arial"/>
          <w:color w:val="202122"/>
          <w:sz w:val="28"/>
          <w:szCs w:val="28"/>
          <w:shd w:val="clear" w:color="auto" w:fill="FFFFFF"/>
        </w:rPr>
        <w:t> (also </w:t>
      </w:r>
      <w:r w:rsidRPr="0009492A">
        <w:rPr>
          <w:rFonts w:ascii="Arial" w:hAnsi="Arial" w:cs="Arial"/>
          <w:i/>
          <w:iCs/>
          <w:color w:val="202122"/>
          <w:sz w:val="28"/>
          <w:szCs w:val="28"/>
          <w:shd w:val="clear" w:color="auto" w:fill="FFFFFF"/>
        </w:rPr>
        <w:t>chullha</w:t>
      </w:r>
      <w:r w:rsidRPr="0009492A">
        <w:rPr>
          <w:rFonts w:ascii="Arial" w:hAnsi="Arial" w:cs="Arial"/>
          <w:color w:val="202122"/>
          <w:sz w:val="28"/>
          <w:szCs w:val="28"/>
          <w:shd w:val="clear" w:color="auto" w:fill="FFFFFF"/>
        </w:rPr>
        <w:t> or </w:t>
      </w:r>
      <w:r w:rsidRPr="0009492A">
        <w:rPr>
          <w:rFonts w:ascii="Arial" w:hAnsi="Arial" w:cs="Arial"/>
          <w:i/>
          <w:iCs/>
          <w:color w:val="202122"/>
          <w:sz w:val="28"/>
          <w:szCs w:val="28"/>
          <w:shd w:val="clear" w:color="auto" w:fill="FFFFFF"/>
        </w:rPr>
        <w:t>chullah</w:t>
      </w:r>
      <w:r w:rsidRPr="0009492A">
        <w:rPr>
          <w:rFonts w:ascii="Arial" w:hAnsi="Arial" w:cs="Arial"/>
          <w:color w:val="202122"/>
          <w:sz w:val="28"/>
          <w:szCs w:val="28"/>
          <w:shd w:val="clear" w:color="auto" w:fill="FFFFFF"/>
        </w:rPr>
        <w:t>) in some parts of India. These cook stoves are present in over 100 million Indian households, and are used two to three times a day, daily. Some reports, including one by the World Health Organization, claim 300,000 to 400,000 people die of </w:t>
      </w:r>
      <w:hyperlink r:id="rId41" w:tooltip="Indoor air quality" w:history="1">
        <w:r w:rsidRPr="0009492A">
          <w:rPr>
            <w:rStyle w:val="Hyperlink"/>
            <w:rFonts w:ascii="Arial" w:hAnsi="Arial" w:cs="Arial"/>
            <w:color w:val="3366CC"/>
            <w:sz w:val="28"/>
            <w:szCs w:val="28"/>
            <w:shd w:val="clear" w:color="auto" w:fill="FFFFFF"/>
          </w:rPr>
          <w:t>indoor air pollution</w:t>
        </w:r>
      </w:hyperlink>
      <w:r w:rsidRPr="0009492A">
        <w:rPr>
          <w:rFonts w:ascii="Arial" w:hAnsi="Arial" w:cs="Arial"/>
          <w:color w:val="202122"/>
          <w:sz w:val="28"/>
          <w:szCs w:val="28"/>
          <w:shd w:val="clear" w:color="auto" w:fill="FFFFFF"/>
        </w:rPr>
        <w:t> and carbon monoxide poisoning in India because of biomass burning and use of chullhas.</w:t>
      </w:r>
      <w:hyperlink r:id="rId42" w:anchor="cite_note-19" w:history="1">
        <w:r w:rsidRPr="0009492A">
          <w:rPr>
            <w:rStyle w:val="Hyperlink"/>
            <w:rFonts w:ascii="Arial" w:hAnsi="Arial" w:cs="Arial"/>
            <w:color w:val="3366CC"/>
            <w:sz w:val="22"/>
            <w:szCs w:val="22"/>
            <w:shd w:val="clear" w:color="auto" w:fill="FFFFFF"/>
            <w:vertAlign w:val="superscript"/>
          </w:rPr>
          <w:t>[19]</w:t>
        </w:r>
      </w:hyperlink>
      <w:r w:rsidRPr="0009492A">
        <w:rPr>
          <w:rFonts w:ascii="Arial" w:hAnsi="Arial" w:cs="Arial"/>
          <w:color w:val="202122"/>
          <w:sz w:val="28"/>
          <w:szCs w:val="28"/>
          <w:shd w:val="clear" w:color="auto" w:fill="FFFFFF"/>
        </w:rPr>
        <w:t> The carbon containing gases released from biomass fuels are many times more reactive than cleaner fuels such as </w:t>
      </w:r>
      <w:hyperlink r:id="rId43" w:tooltip="Liquefied petroleum gas" w:history="1">
        <w:r w:rsidRPr="0009492A">
          <w:rPr>
            <w:rStyle w:val="Hyperlink"/>
            <w:rFonts w:ascii="Arial" w:hAnsi="Arial" w:cs="Arial"/>
            <w:color w:val="3366CC"/>
            <w:sz w:val="28"/>
            <w:szCs w:val="28"/>
            <w:shd w:val="clear" w:color="auto" w:fill="FFFFFF"/>
          </w:rPr>
          <w:t>liquefied petroleum gas</w:t>
        </w:r>
      </w:hyperlink>
      <w:r w:rsidRPr="0009492A">
        <w:rPr>
          <w:rFonts w:ascii="Arial" w:hAnsi="Arial" w:cs="Arial"/>
          <w:color w:val="202122"/>
          <w:sz w:val="28"/>
          <w:szCs w:val="28"/>
          <w:shd w:val="clear" w:color="auto" w:fill="FFFFFF"/>
        </w:rPr>
        <w:t>.</w:t>
      </w:r>
      <w:hyperlink r:id="rId44" w:anchor="cite_note-20" w:history="1">
        <w:r w:rsidRPr="0009492A">
          <w:rPr>
            <w:rStyle w:val="Hyperlink"/>
            <w:rFonts w:ascii="Arial" w:hAnsi="Arial" w:cs="Arial"/>
            <w:color w:val="3366CC"/>
            <w:sz w:val="22"/>
            <w:szCs w:val="22"/>
            <w:shd w:val="clear" w:color="auto" w:fill="FFFFFF"/>
            <w:vertAlign w:val="superscript"/>
          </w:rPr>
          <w:t>[20]</w:t>
        </w:r>
      </w:hyperlink>
      <w:r w:rsidRPr="0009492A">
        <w:rPr>
          <w:rFonts w:ascii="Arial" w:hAnsi="Arial" w:cs="Arial"/>
          <w:color w:val="202122"/>
          <w:sz w:val="28"/>
          <w:szCs w:val="28"/>
          <w:shd w:val="clear" w:color="auto" w:fill="FFFFFF"/>
        </w:rPr>
        <w:t> Air pollution is also the main cause of the </w:t>
      </w:r>
      <w:hyperlink r:id="rId45" w:tooltip="Asian brown cloud" w:history="1">
        <w:r w:rsidRPr="0009492A">
          <w:rPr>
            <w:rStyle w:val="Hyperlink"/>
            <w:rFonts w:ascii="Arial" w:hAnsi="Arial" w:cs="Arial"/>
            <w:color w:val="3366CC"/>
            <w:sz w:val="28"/>
            <w:szCs w:val="28"/>
            <w:shd w:val="clear" w:color="auto" w:fill="FFFFFF"/>
          </w:rPr>
          <w:t>Asian brown cloud</w:t>
        </w:r>
      </w:hyperlink>
      <w:r w:rsidRPr="0009492A">
        <w:rPr>
          <w:rFonts w:ascii="Arial" w:hAnsi="Arial" w:cs="Arial"/>
          <w:color w:val="202122"/>
          <w:sz w:val="28"/>
          <w:szCs w:val="28"/>
          <w:shd w:val="clear" w:color="auto" w:fill="FFFFFF"/>
        </w:rPr>
        <w:t>, which is delaying the start of the </w:t>
      </w:r>
      <w:hyperlink r:id="rId46" w:tooltip="Monsoon" w:history="1">
        <w:r w:rsidRPr="0009492A">
          <w:rPr>
            <w:rStyle w:val="Hyperlink"/>
            <w:rFonts w:ascii="Arial" w:hAnsi="Arial" w:cs="Arial"/>
            <w:color w:val="3366CC"/>
            <w:sz w:val="28"/>
            <w:szCs w:val="28"/>
            <w:shd w:val="clear" w:color="auto" w:fill="FFFFFF"/>
          </w:rPr>
          <w:t>monsoon</w:t>
        </w:r>
      </w:hyperlink>
      <w:r w:rsidRPr="0009492A">
        <w:rPr>
          <w:rFonts w:ascii="Arial" w:hAnsi="Arial" w:cs="Arial"/>
          <w:color w:val="202122"/>
          <w:sz w:val="28"/>
          <w:szCs w:val="28"/>
          <w:shd w:val="clear" w:color="auto" w:fill="FFFFFF"/>
        </w:rPr>
        <w:t>. The Burning of biomass and firewood will not stop until electricity or clean burning fuel and combustion technologies become reliably available and widely adopted in rural and urban India.</w:t>
      </w:r>
    </w:p>
    <w:p w14:paraId="665C35CB" w14:textId="559422BC" w:rsidR="0009492A" w:rsidRDefault="0009492A" w:rsidP="0009492A">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noProof/>
        </w:rPr>
        <w:drawing>
          <wp:anchor distT="0" distB="0" distL="114300" distR="114300" simplePos="0" relativeHeight="251659264" behindDoc="0" locked="0" layoutInCell="1" allowOverlap="1" wp14:anchorId="74ACAB1A" wp14:editId="726C23CD">
            <wp:simplePos x="0" y="0"/>
            <wp:positionH relativeFrom="column">
              <wp:posOffset>1040152</wp:posOffset>
            </wp:positionH>
            <wp:positionV relativeFrom="paragraph">
              <wp:posOffset>281612</wp:posOffset>
            </wp:positionV>
            <wp:extent cx="2381250" cy="1590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anchor>
        </w:drawing>
      </w:r>
    </w:p>
    <w:p w14:paraId="65B396BA" w14:textId="00AB6BCB" w:rsidR="0009492A" w:rsidRDefault="0009492A" w:rsidP="0009492A">
      <w:pPr>
        <w:pStyle w:val="NormalWeb"/>
        <w:shd w:val="clear" w:color="auto" w:fill="FFFFFF"/>
        <w:spacing w:before="120" w:beforeAutospacing="0" w:after="120" w:afterAutospacing="0"/>
        <w:rPr>
          <w:rFonts w:ascii="Arial" w:hAnsi="Arial" w:cs="Arial"/>
          <w:color w:val="202122"/>
          <w:sz w:val="28"/>
          <w:szCs w:val="28"/>
          <w:shd w:val="clear" w:color="auto" w:fill="FFFFFF"/>
        </w:rPr>
      </w:pPr>
    </w:p>
    <w:p w14:paraId="614CE416" w14:textId="2223DF5B" w:rsidR="0009492A" w:rsidRDefault="0009492A" w:rsidP="0009492A">
      <w:pPr>
        <w:pStyle w:val="NormalWeb"/>
        <w:shd w:val="clear" w:color="auto" w:fill="FFFFFF"/>
        <w:spacing w:before="120" w:beforeAutospacing="0" w:after="120" w:afterAutospacing="0"/>
        <w:rPr>
          <w:rFonts w:ascii="Arial" w:hAnsi="Arial" w:cs="Arial"/>
          <w:color w:val="202122"/>
          <w:sz w:val="40"/>
          <w:szCs w:val="40"/>
        </w:rPr>
      </w:pPr>
    </w:p>
    <w:p w14:paraId="553C745C" w14:textId="77777777" w:rsidR="0009492A" w:rsidRDefault="0009492A">
      <w:pPr>
        <w:rPr>
          <w:rFonts w:ascii="Arial" w:eastAsia="Times New Roman" w:hAnsi="Arial" w:cs="Arial"/>
          <w:color w:val="202122"/>
          <w:sz w:val="40"/>
          <w:szCs w:val="40"/>
          <w:lang w:eastAsia="en-IN"/>
        </w:rPr>
      </w:pPr>
      <w:r>
        <w:rPr>
          <w:rFonts w:ascii="Arial" w:hAnsi="Arial" w:cs="Arial"/>
          <w:color w:val="202122"/>
          <w:sz w:val="40"/>
          <w:szCs w:val="40"/>
        </w:rPr>
        <w:br w:type="page"/>
      </w:r>
    </w:p>
    <w:p w14:paraId="7C45F062" w14:textId="27B190BF" w:rsidR="0009492A" w:rsidRDefault="0009492A" w:rsidP="0009492A">
      <w:pPr>
        <w:pStyle w:val="NormalWeb"/>
        <w:shd w:val="clear" w:color="auto" w:fill="FFFFFF"/>
        <w:spacing w:before="120" w:beforeAutospacing="0" w:after="120" w:afterAutospacing="0"/>
        <w:rPr>
          <w:rFonts w:ascii="Arial" w:hAnsi="Arial" w:cs="Arial"/>
          <w:color w:val="202122"/>
          <w:shd w:val="clear" w:color="auto" w:fill="FFFFFF"/>
        </w:rPr>
      </w:pPr>
      <w:r w:rsidRPr="0009492A">
        <w:rPr>
          <w:rFonts w:ascii="Arial" w:hAnsi="Arial" w:cs="Arial"/>
          <w:color w:val="202122"/>
          <w:shd w:val="clear" w:color="auto" w:fill="FFFFFF"/>
        </w:rPr>
        <w:t>India is the world's largest consumer of fuelwood, agricultural waste and biomass for energy purposes. From the most recent available nationwide study, India used 148.7 million tonnes coal replacement worth of fuel-wood and biomass annually for domestic energy use. India's national average annual per capita consumption of fuel wood, agricultural waste and biomass cakes was 206 kilogram coal equivalent.</w:t>
      </w:r>
      <w:hyperlink r:id="rId48" w:anchor="cite_note-cifor2002-21" w:history="1">
        <w:r w:rsidRPr="0009492A">
          <w:rPr>
            <w:rStyle w:val="Hyperlink"/>
            <w:rFonts w:ascii="Arial" w:hAnsi="Arial" w:cs="Arial"/>
            <w:color w:val="3366CC"/>
            <w:sz w:val="20"/>
            <w:szCs w:val="20"/>
            <w:shd w:val="clear" w:color="auto" w:fill="FFFFFF"/>
            <w:vertAlign w:val="superscript"/>
          </w:rPr>
          <w:t>[21]</w:t>
        </w:r>
      </w:hyperlink>
      <w:r w:rsidRPr="0009492A">
        <w:rPr>
          <w:rFonts w:ascii="Arial" w:hAnsi="Arial" w:cs="Arial"/>
          <w:color w:val="202122"/>
          <w:shd w:val="clear" w:color="auto" w:fill="FFFFFF"/>
        </w:rPr>
        <w:t> The overall contribution of fuelwood, including </w:t>
      </w:r>
      <w:hyperlink r:id="rId49" w:tooltip="Sawdust" w:history="1">
        <w:r w:rsidRPr="0009492A">
          <w:rPr>
            <w:rStyle w:val="Hyperlink"/>
            <w:rFonts w:ascii="Arial" w:hAnsi="Arial" w:cs="Arial"/>
            <w:color w:val="3366CC"/>
            <w:shd w:val="clear" w:color="auto" w:fill="FFFFFF"/>
          </w:rPr>
          <w:t>sawdust</w:t>
        </w:r>
      </w:hyperlink>
      <w:r w:rsidRPr="0009492A">
        <w:rPr>
          <w:rFonts w:ascii="Arial" w:hAnsi="Arial" w:cs="Arial"/>
          <w:color w:val="202122"/>
          <w:shd w:val="clear" w:color="auto" w:fill="FFFFFF"/>
        </w:rPr>
        <w:t> and wood waste, was about 46% of the total, the rest being agricultural waste and biomass dung cakes. Traditional fuel (fuelwood, crop residue and dung cake) dominates domestic energy use in rural India and accounts for about 90% of the total. In urban areas, this traditional fuel constitutes about 24% of the total.</w:t>
      </w:r>
      <w:hyperlink r:id="rId50" w:anchor="cite_note-cifor2002-21" w:history="1">
        <w:r w:rsidRPr="0009492A">
          <w:rPr>
            <w:rStyle w:val="Hyperlink"/>
            <w:rFonts w:ascii="Arial" w:hAnsi="Arial" w:cs="Arial"/>
            <w:color w:val="3366CC"/>
            <w:sz w:val="20"/>
            <w:szCs w:val="20"/>
            <w:shd w:val="clear" w:color="auto" w:fill="FFFFFF"/>
            <w:vertAlign w:val="superscript"/>
          </w:rPr>
          <w:t>[21]</w:t>
        </w:r>
      </w:hyperlink>
      <w:r w:rsidRPr="0009492A">
        <w:rPr>
          <w:rFonts w:ascii="Arial" w:hAnsi="Arial" w:cs="Arial"/>
          <w:color w:val="202122"/>
          <w:shd w:val="clear" w:color="auto" w:fill="FFFFFF"/>
        </w:rPr>
        <w:t> India burns tenfold more fuelwood every year than the United States; the fuelwood quality in India is different from the dry firewood of the United States; and, the Indian stoves in use are less efficient, thereby producing more smoke and air pollutants per kilogram equivalent.</w:t>
      </w:r>
    </w:p>
    <w:p w14:paraId="155E544D" w14:textId="0F017FB2" w:rsidR="0009492A" w:rsidRPr="0009492A" w:rsidRDefault="0009492A" w:rsidP="0009492A">
      <w:pPr>
        <w:pStyle w:val="NormalWeb"/>
        <w:shd w:val="clear" w:color="auto" w:fill="FFFFFF"/>
        <w:spacing w:before="120" w:beforeAutospacing="0" w:after="120" w:afterAutospacing="0"/>
        <w:rPr>
          <w:rFonts w:ascii="Arial" w:hAnsi="Arial" w:cs="Arial"/>
          <w:color w:val="202122"/>
          <w:sz w:val="96"/>
          <w:szCs w:val="96"/>
        </w:rPr>
      </w:pPr>
      <w:r w:rsidRPr="0009492A">
        <w:rPr>
          <w:rFonts w:ascii="Arial" w:hAnsi="Arial" w:cs="Arial"/>
          <w:color w:val="202122"/>
          <w:sz w:val="32"/>
          <w:szCs w:val="32"/>
          <w:shd w:val="clear" w:color="auto" w:fill="FFFFFF"/>
        </w:rPr>
        <w:t>The unsanctioned tyre pyrolysis plants, which recycle rubber tyres into low-grade oil and carbon black are widespread in India and contribute to severe air pollution and health problems.</w:t>
      </w:r>
      <w:r w:rsidRPr="0009492A">
        <w:rPr>
          <w:noProof/>
          <w:sz w:val="40"/>
          <w:szCs w:val="40"/>
        </w:rPr>
        <w:drawing>
          <wp:anchor distT="0" distB="0" distL="114300" distR="114300" simplePos="0" relativeHeight="251660288" behindDoc="0" locked="0" layoutInCell="1" allowOverlap="1" wp14:anchorId="1B7425B2" wp14:editId="15843CAC">
            <wp:simplePos x="914400" y="3448050"/>
            <wp:positionH relativeFrom="column">
              <wp:align>left</wp:align>
            </wp:positionH>
            <wp:positionV relativeFrom="paragraph">
              <wp:align>top</wp:align>
            </wp:positionV>
            <wp:extent cx="2381250" cy="2838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81250" cy="2838450"/>
                    </a:xfrm>
                    <a:prstGeom prst="rect">
                      <a:avLst/>
                    </a:prstGeom>
                    <a:noFill/>
                    <a:ln>
                      <a:noFill/>
                    </a:ln>
                  </pic:spPr>
                </pic:pic>
              </a:graphicData>
            </a:graphic>
          </wp:anchor>
        </w:drawing>
      </w:r>
    </w:p>
    <w:p w14:paraId="0A41DD91" w14:textId="77777777" w:rsidR="0009492A" w:rsidRDefault="0009492A" w:rsidP="0009492A">
      <w:pPr>
        <w:pStyle w:val="NormalWeb"/>
        <w:shd w:val="clear" w:color="auto" w:fill="FFFFFF"/>
        <w:spacing w:before="120" w:beforeAutospacing="0" w:after="120" w:afterAutospacing="0"/>
        <w:rPr>
          <w:rFonts w:ascii="Arial" w:hAnsi="Arial" w:cs="Arial"/>
          <w:color w:val="202122"/>
          <w:sz w:val="96"/>
          <w:szCs w:val="96"/>
        </w:rPr>
      </w:pPr>
    </w:p>
    <w:p w14:paraId="21F0BA0D" w14:textId="77777777" w:rsidR="0009492A" w:rsidRDefault="0009492A" w:rsidP="0009492A">
      <w:pPr>
        <w:pStyle w:val="NormalWeb"/>
        <w:shd w:val="clear" w:color="auto" w:fill="FFFFFF"/>
        <w:spacing w:before="120" w:beforeAutospacing="0" w:after="120" w:afterAutospacing="0"/>
        <w:rPr>
          <w:rFonts w:ascii="Arial" w:hAnsi="Arial" w:cs="Arial"/>
          <w:color w:val="202122"/>
          <w:sz w:val="96"/>
          <w:szCs w:val="96"/>
        </w:rPr>
      </w:pPr>
    </w:p>
    <w:p w14:paraId="2D9F58D6" w14:textId="551FD6EB" w:rsidR="0009492A" w:rsidRDefault="0009492A" w:rsidP="0009492A">
      <w:pPr>
        <w:pStyle w:val="Heading3"/>
        <w:shd w:val="clear" w:color="auto" w:fill="FFFFFF"/>
        <w:spacing w:before="72"/>
        <w:rPr>
          <w:rStyle w:val="mw-headline"/>
          <w:rFonts w:ascii="Arial" w:hAnsi="Arial" w:cs="Arial"/>
          <w:color w:val="FF0000"/>
          <w:sz w:val="29"/>
          <w:szCs w:val="29"/>
        </w:rPr>
      </w:pPr>
      <w:r w:rsidRPr="0009492A">
        <w:rPr>
          <w:rStyle w:val="mw-headline"/>
          <w:rFonts w:ascii="Arial" w:hAnsi="Arial" w:cs="Arial"/>
          <w:color w:val="FF0000"/>
          <w:sz w:val="29"/>
          <w:szCs w:val="29"/>
        </w:rPr>
        <w:t>Fuel adulteration</w:t>
      </w:r>
    </w:p>
    <w:p w14:paraId="4184D2A8" w14:textId="7397E94C" w:rsidR="0009492A" w:rsidRDefault="0009492A" w:rsidP="0009492A">
      <w:pPr>
        <w:rPr>
          <w:rFonts w:ascii="Arial" w:hAnsi="Arial" w:cs="Arial"/>
          <w:color w:val="202122"/>
          <w:sz w:val="28"/>
          <w:szCs w:val="28"/>
          <w:shd w:val="clear" w:color="auto" w:fill="FFFFFF"/>
        </w:rPr>
      </w:pPr>
      <w:r w:rsidRPr="0009492A">
        <w:rPr>
          <w:rFonts w:ascii="Arial" w:hAnsi="Arial" w:cs="Arial"/>
          <w:color w:val="202122"/>
          <w:sz w:val="28"/>
          <w:szCs w:val="28"/>
          <w:shd w:val="clear" w:color="auto" w:fill="FFFFFF"/>
        </w:rPr>
        <w:t>Some Indian taxis and </w:t>
      </w:r>
      <w:hyperlink r:id="rId52" w:tooltip="Auto rickshaw" w:history="1">
        <w:r w:rsidRPr="0009492A">
          <w:rPr>
            <w:rStyle w:val="Hyperlink"/>
            <w:rFonts w:ascii="Arial" w:hAnsi="Arial" w:cs="Arial"/>
            <w:color w:val="3366CC"/>
            <w:sz w:val="28"/>
            <w:szCs w:val="28"/>
            <w:shd w:val="clear" w:color="auto" w:fill="FFFFFF"/>
          </w:rPr>
          <w:t>auto-rickshaws</w:t>
        </w:r>
      </w:hyperlink>
      <w:r w:rsidRPr="0009492A">
        <w:rPr>
          <w:rFonts w:ascii="Arial" w:hAnsi="Arial" w:cs="Arial"/>
          <w:color w:val="202122"/>
          <w:sz w:val="28"/>
          <w:szCs w:val="28"/>
          <w:shd w:val="clear" w:color="auto" w:fill="FFFFFF"/>
        </w:rPr>
        <w:t> run on adulterated fuel blends. Adulteration of gasoline and diesel with lower-priced fuels is common in South Asia, including India.</w:t>
      </w:r>
      <w:hyperlink r:id="rId53" w:anchor="cite_note-fuela-23" w:history="1">
        <w:r w:rsidRPr="0009492A">
          <w:rPr>
            <w:rStyle w:val="Hyperlink"/>
            <w:rFonts w:ascii="Arial" w:hAnsi="Arial" w:cs="Arial"/>
            <w:color w:val="3366CC"/>
            <w:shd w:val="clear" w:color="auto" w:fill="FFFFFF"/>
            <w:vertAlign w:val="superscript"/>
          </w:rPr>
          <w:t>[23]</w:t>
        </w:r>
      </w:hyperlink>
      <w:r w:rsidRPr="0009492A">
        <w:rPr>
          <w:rFonts w:ascii="Arial" w:hAnsi="Arial" w:cs="Arial"/>
          <w:color w:val="202122"/>
          <w:sz w:val="28"/>
          <w:szCs w:val="28"/>
          <w:shd w:val="clear" w:color="auto" w:fill="FFFFFF"/>
        </w:rPr>
        <w:t> Some </w:t>
      </w:r>
      <w:hyperlink r:id="rId54" w:tooltip="Adulterants" w:history="1">
        <w:r w:rsidRPr="0009492A">
          <w:rPr>
            <w:rStyle w:val="Hyperlink"/>
            <w:rFonts w:ascii="Arial" w:hAnsi="Arial" w:cs="Arial"/>
            <w:color w:val="3366CC"/>
            <w:sz w:val="28"/>
            <w:szCs w:val="28"/>
            <w:shd w:val="clear" w:color="auto" w:fill="FFFFFF"/>
          </w:rPr>
          <w:t>adulterants</w:t>
        </w:r>
      </w:hyperlink>
      <w:r w:rsidRPr="0009492A">
        <w:rPr>
          <w:rFonts w:ascii="Arial" w:hAnsi="Arial" w:cs="Arial"/>
          <w:color w:val="202122"/>
          <w:sz w:val="28"/>
          <w:szCs w:val="28"/>
          <w:shd w:val="clear" w:color="auto" w:fill="FFFFFF"/>
        </w:rPr>
        <w:t> increase emissions of harmful pollutants from vehicles, worsening urban air pollution. Financial incentives arising from differential taxes are generally the primary cause of fuel adulteration. In India and other developing countries, gasoline carries a much higher tax than diesel, which in turn is taxed more than kerosene meant as a cooking fuel, while some solvents and lubricants carry little or no tax.</w:t>
      </w:r>
    </w:p>
    <w:p w14:paraId="25DDF016" w14:textId="6B715BB7" w:rsidR="0009492A" w:rsidRDefault="0009492A" w:rsidP="0009492A">
      <w:pPr>
        <w:rPr>
          <w:rFonts w:ascii="Arial" w:hAnsi="Arial" w:cs="Arial"/>
          <w:color w:val="202122"/>
          <w:sz w:val="32"/>
          <w:szCs w:val="32"/>
          <w:shd w:val="clear" w:color="auto" w:fill="FFFFFF"/>
        </w:rPr>
      </w:pPr>
      <w:r w:rsidRPr="0009492A">
        <w:rPr>
          <w:rFonts w:ascii="Arial" w:hAnsi="Arial" w:cs="Arial"/>
          <w:color w:val="202122"/>
          <w:sz w:val="32"/>
          <w:szCs w:val="32"/>
          <w:shd w:val="clear" w:color="auto" w:fill="FFFFFF"/>
        </w:rPr>
        <w:t>As fuel prices rise, the public transport driver cuts costs by blending the cheaper </w:t>
      </w:r>
      <w:hyperlink r:id="rId55" w:tooltip="Hydrocarbon" w:history="1">
        <w:r w:rsidRPr="0009492A">
          <w:rPr>
            <w:rStyle w:val="Hyperlink"/>
            <w:rFonts w:ascii="Arial" w:hAnsi="Arial" w:cs="Arial"/>
            <w:color w:val="3366CC"/>
            <w:sz w:val="32"/>
            <w:szCs w:val="32"/>
            <w:shd w:val="clear" w:color="auto" w:fill="FFFFFF"/>
          </w:rPr>
          <w:t>hydrocarbon</w:t>
        </w:r>
      </w:hyperlink>
      <w:r w:rsidRPr="0009492A">
        <w:rPr>
          <w:rFonts w:ascii="Arial" w:hAnsi="Arial" w:cs="Arial"/>
          <w:color w:val="202122"/>
          <w:sz w:val="32"/>
          <w:szCs w:val="32"/>
          <w:shd w:val="clear" w:color="auto" w:fill="FFFFFF"/>
        </w:rPr>
        <w:t> into highly taxed hydrocarbon. The blending may be as much as 20–30 percent. For a low wage driver, the adulteration can yield short term savings that are significant over the month. The consequences to long term air pollution, quality of life and effect on health are simply ignored. Also ignored are the reduced life of vehicle engine and higher maintenance costs, particularly if the taxi, auto-rickshaw or truck is being rented for a daily fee</w:t>
      </w:r>
    </w:p>
    <w:p w14:paraId="63681FF2" w14:textId="76D86C8B" w:rsidR="0009492A" w:rsidRPr="0009492A" w:rsidRDefault="0009492A" w:rsidP="0009492A">
      <w:pPr>
        <w:rPr>
          <w:sz w:val="48"/>
          <w:szCs w:val="48"/>
        </w:rPr>
      </w:pPr>
      <w:r>
        <w:rPr>
          <w:noProof/>
        </w:rPr>
        <w:drawing>
          <wp:anchor distT="0" distB="0" distL="114300" distR="114300" simplePos="0" relativeHeight="251661312" behindDoc="0" locked="0" layoutInCell="1" allowOverlap="1" wp14:anchorId="6110DA66" wp14:editId="60FB4FF2">
            <wp:simplePos x="0" y="0"/>
            <wp:positionH relativeFrom="column">
              <wp:posOffset>1457324</wp:posOffset>
            </wp:positionH>
            <wp:positionV relativeFrom="paragraph">
              <wp:posOffset>71119</wp:posOffset>
            </wp:positionV>
            <wp:extent cx="3085839" cy="204787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89181" cy="2050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AAA21" w14:textId="1BDDAADE" w:rsidR="0009492A" w:rsidRPr="0009492A" w:rsidRDefault="0009492A" w:rsidP="0009492A">
      <w:pPr>
        <w:pStyle w:val="NormalWeb"/>
        <w:shd w:val="clear" w:color="auto" w:fill="FFFFFF"/>
        <w:spacing w:before="120" w:beforeAutospacing="0" w:after="120" w:afterAutospacing="0"/>
        <w:rPr>
          <w:rFonts w:ascii="Arial" w:hAnsi="Arial" w:cs="Arial"/>
          <w:color w:val="202122"/>
          <w:sz w:val="48"/>
          <w:szCs w:val="48"/>
        </w:rPr>
      </w:pPr>
      <w:r w:rsidRPr="0009492A">
        <w:rPr>
          <w:rFonts w:ascii="Arial" w:hAnsi="Arial" w:cs="Arial"/>
          <w:color w:val="202122"/>
          <w:sz w:val="180"/>
          <w:szCs w:val="180"/>
        </w:rPr>
        <w:br w:type="textWrapping" w:clear="all"/>
      </w:r>
    </w:p>
    <w:p w14:paraId="7305D300" w14:textId="085A5765" w:rsidR="0009492A" w:rsidRDefault="0009492A">
      <w:pPr>
        <w:rPr>
          <w:rFonts w:ascii="Arial" w:hAnsi="Arial" w:cs="Arial"/>
          <w:color w:val="202122"/>
          <w:sz w:val="28"/>
          <w:szCs w:val="28"/>
          <w:shd w:val="clear" w:color="auto" w:fill="FFFFFF"/>
        </w:rPr>
      </w:pPr>
      <w:r w:rsidRPr="0009492A">
        <w:rPr>
          <w:rFonts w:ascii="Arial" w:hAnsi="Arial" w:cs="Arial"/>
          <w:color w:val="202122"/>
          <w:sz w:val="28"/>
          <w:szCs w:val="28"/>
          <w:shd w:val="clear" w:color="auto" w:fill="FFFFFF"/>
        </w:rPr>
        <w:t>Adulterated fuel increases </w:t>
      </w:r>
      <w:hyperlink r:id="rId57" w:tooltip="Tailpipe emissions" w:history="1">
        <w:r w:rsidRPr="0009492A">
          <w:rPr>
            <w:rStyle w:val="Hyperlink"/>
            <w:rFonts w:ascii="Arial" w:hAnsi="Arial" w:cs="Arial"/>
            <w:color w:val="3366CC"/>
            <w:sz w:val="28"/>
            <w:szCs w:val="28"/>
            <w:shd w:val="clear" w:color="auto" w:fill="FFFFFF"/>
          </w:rPr>
          <w:t>tailpipe emissions</w:t>
        </w:r>
      </w:hyperlink>
      <w:r w:rsidRPr="0009492A">
        <w:rPr>
          <w:rFonts w:ascii="Arial" w:hAnsi="Arial" w:cs="Arial"/>
          <w:color w:val="202122"/>
          <w:sz w:val="28"/>
          <w:szCs w:val="28"/>
          <w:shd w:val="clear" w:color="auto" w:fill="FFFFFF"/>
        </w:rPr>
        <w:t> of hydrocarbons (HC), carbon monoxide (CO), </w:t>
      </w:r>
      <w:hyperlink r:id="rId58" w:tooltip="Nitrogen oxide" w:history="1">
        <w:r w:rsidRPr="0009492A">
          <w:rPr>
            <w:rStyle w:val="Hyperlink"/>
            <w:rFonts w:ascii="Arial" w:hAnsi="Arial" w:cs="Arial"/>
            <w:color w:val="3366CC"/>
            <w:sz w:val="28"/>
            <w:szCs w:val="28"/>
            <w:shd w:val="clear" w:color="auto" w:fill="FFFFFF"/>
          </w:rPr>
          <w:t>oxides of nitrogen</w:t>
        </w:r>
      </w:hyperlink>
      <w:r w:rsidRPr="0009492A">
        <w:rPr>
          <w:rFonts w:ascii="Arial" w:hAnsi="Arial" w:cs="Arial"/>
          <w:color w:val="202122"/>
          <w:sz w:val="28"/>
          <w:szCs w:val="28"/>
          <w:shd w:val="clear" w:color="auto" w:fill="FFFFFF"/>
        </w:rPr>
        <w:t> (NO</w:t>
      </w:r>
      <w:r w:rsidRPr="0009492A">
        <w:rPr>
          <w:rFonts w:ascii="Arial" w:hAnsi="Arial" w:cs="Arial"/>
          <w:color w:val="202122"/>
          <w:shd w:val="clear" w:color="auto" w:fill="FFFFFF"/>
          <w:vertAlign w:val="subscript"/>
        </w:rPr>
        <w:t>x</w:t>
      </w:r>
      <w:r w:rsidRPr="0009492A">
        <w:rPr>
          <w:rFonts w:ascii="Arial" w:hAnsi="Arial" w:cs="Arial"/>
          <w:color w:val="202122"/>
          <w:sz w:val="28"/>
          <w:szCs w:val="28"/>
          <w:shd w:val="clear" w:color="auto" w:fill="FFFFFF"/>
        </w:rPr>
        <w:t>) and particulate matter (PM). Air toxin emissions — which fall into the category of unregulated emissions — of primary concern are benzene and polyaromatic hydrocarbons (PAHs), both well-known carcinogens. Kerosene is more difficult to burn than gasoline, its addition results in higher levels of HC, CO and PM emissions even from catalyst-equipped cars. The higher sulfur level of kerosene is another issue.</w:t>
      </w:r>
    </w:p>
    <w:p w14:paraId="56E1B60F" w14:textId="77777777" w:rsidR="0009492A" w:rsidRPr="0009492A" w:rsidRDefault="0009492A" w:rsidP="0009492A">
      <w:pPr>
        <w:pStyle w:val="Heading3"/>
        <w:shd w:val="clear" w:color="auto" w:fill="FFFFFF"/>
        <w:spacing w:before="72"/>
        <w:rPr>
          <w:rFonts w:ascii="Arial" w:hAnsi="Arial" w:cs="Arial"/>
          <w:color w:val="FF0000"/>
          <w:sz w:val="29"/>
          <w:szCs w:val="29"/>
        </w:rPr>
      </w:pPr>
      <w:r w:rsidRPr="0009492A">
        <w:rPr>
          <w:rStyle w:val="mw-headline"/>
          <w:rFonts w:ascii="Arial" w:hAnsi="Arial" w:cs="Arial"/>
          <w:color w:val="FF0000"/>
          <w:sz w:val="29"/>
          <w:szCs w:val="29"/>
        </w:rPr>
        <w:t>Traffic congestion</w:t>
      </w:r>
    </w:p>
    <w:p w14:paraId="6AFF61BD" w14:textId="77777777" w:rsidR="0009492A" w:rsidRPr="0009492A" w:rsidRDefault="00000000" w:rsidP="0009492A">
      <w:pPr>
        <w:pStyle w:val="NormalWeb"/>
        <w:shd w:val="clear" w:color="auto" w:fill="FFFFFF"/>
        <w:spacing w:before="120" w:beforeAutospacing="0" w:after="120" w:afterAutospacing="0"/>
        <w:rPr>
          <w:rFonts w:ascii="Arial" w:hAnsi="Arial" w:cs="Arial"/>
          <w:color w:val="202122"/>
          <w:sz w:val="28"/>
          <w:szCs w:val="28"/>
        </w:rPr>
      </w:pPr>
      <w:hyperlink r:id="rId59" w:tooltip="Traffic congestion" w:history="1">
        <w:r w:rsidR="0009492A" w:rsidRPr="0009492A">
          <w:rPr>
            <w:rStyle w:val="Hyperlink"/>
            <w:rFonts w:ascii="Arial" w:hAnsi="Arial" w:cs="Arial"/>
            <w:color w:val="3366CC"/>
            <w:sz w:val="28"/>
            <w:szCs w:val="28"/>
            <w:u w:val="none"/>
          </w:rPr>
          <w:t>Traffic congestion</w:t>
        </w:r>
      </w:hyperlink>
      <w:r w:rsidR="0009492A" w:rsidRPr="0009492A">
        <w:rPr>
          <w:rFonts w:ascii="Arial" w:hAnsi="Arial" w:cs="Arial"/>
          <w:color w:val="202122"/>
          <w:sz w:val="28"/>
          <w:szCs w:val="28"/>
        </w:rPr>
        <w:t> is severe in India's cities and towns.</w:t>
      </w:r>
      <w:hyperlink r:id="rId60" w:anchor="cite_note-24" w:history="1">
        <w:r w:rsidR="0009492A" w:rsidRPr="0009492A">
          <w:rPr>
            <w:rStyle w:val="Hyperlink"/>
            <w:rFonts w:ascii="Arial" w:hAnsi="Arial" w:cs="Arial"/>
            <w:color w:val="3366CC"/>
            <w:sz w:val="22"/>
            <w:szCs w:val="22"/>
            <w:u w:val="none"/>
            <w:vertAlign w:val="superscript"/>
          </w:rPr>
          <w:t>[24]</w:t>
        </w:r>
      </w:hyperlink>
      <w:r w:rsidR="0009492A" w:rsidRPr="0009492A">
        <w:rPr>
          <w:rFonts w:ascii="Arial" w:hAnsi="Arial" w:cs="Arial"/>
          <w:color w:val="202122"/>
          <w:sz w:val="28"/>
          <w:szCs w:val="28"/>
        </w:rPr>
        <w:t> Traffic congestion is caused by several reasons, some of which are: increase in number of vehicles per kilometre of available roads, a lack of intra-city divided-lane highways and intra-city expressways networks, lack of inter-city expressways, traffic accidents and chaos due to poor enforcement of traffic laws.</w:t>
      </w:r>
    </w:p>
    <w:p w14:paraId="62556D78"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Traffic congestion reduces the average traffic speed. At low speeds, scientific studies reveal that vehicles burn fuel inefficiently and pollute more per trip. For example, a study in the United States found that for the same trip, cars consumed more fuel and polluted more if the traffic was congested, than when traffic flowed freely. An average trip speeds between 20 and 40 kilometres per hour, the cars pollutant emission was twice as much as when the average speed was 55 to 75 kilometres per hour. At average trip speeds between 5 and 20 kilometres per hour, the cars pollutant emissions were 4 to 8 times as much as when the average speed was 55 to 70 kilometres per hour.</w:t>
      </w:r>
      <w:hyperlink r:id="rId61" w:anchor="cite_note-25" w:history="1">
        <w:r w:rsidRPr="0009492A">
          <w:rPr>
            <w:rStyle w:val="Hyperlink"/>
            <w:rFonts w:ascii="Arial" w:hAnsi="Arial" w:cs="Arial"/>
            <w:color w:val="3366CC"/>
            <w:sz w:val="22"/>
            <w:szCs w:val="22"/>
            <w:u w:val="none"/>
            <w:vertAlign w:val="superscript"/>
          </w:rPr>
          <w:t>[25]</w:t>
        </w:r>
      </w:hyperlink>
      <w:r w:rsidRPr="0009492A">
        <w:rPr>
          <w:rFonts w:ascii="Arial" w:hAnsi="Arial" w:cs="Arial"/>
          <w:color w:val="202122"/>
          <w:sz w:val="28"/>
          <w:szCs w:val="28"/>
        </w:rPr>
        <w:t> Fuel efficiencies similarly were much worse with traffic congestion.</w:t>
      </w:r>
    </w:p>
    <w:p w14:paraId="02557E52"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Traffic gridlock in Delhi and other Indian cities is extreme.</w:t>
      </w:r>
      <w:hyperlink r:id="rId62" w:anchor="cite_note-26" w:history="1">
        <w:r w:rsidRPr="0009492A">
          <w:rPr>
            <w:rStyle w:val="Hyperlink"/>
            <w:rFonts w:ascii="Arial" w:hAnsi="Arial" w:cs="Arial"/>
            <w:color w:val="3366CC"/>
            <w:sz w:val="22"/>
            <w:szCs w:val="22"/>
            <w:u w:val="none"/>
            <w:vertAlign w:val="superscript"/>
          </w:rPr>
          <w:t>[26]</w:t>
        </w:r>
      </w:hyperlink>
      <w:r w:rsidRPr="0009492A">
        <w:rPr>
          <w:rFonts w:ascii="Arial" w:hAnsi="Arial" w:cs="Arial"/>
          <w:color w:val="202122"/>
          <w:sz w:val="28"/>
          <w:szCs w:val="28"/>
        </w:rPr>
        <w:t> This has been shown to result in a build up of local pollution, particularly under stagnant conditions.</w:t>
      </w:r>
      <w:hyperlink r:id="rId63" w:anchor="cite_note-27" w:history="1">
        <w:r w:rsidRPr="0009492A">
          <w:rPr>
            <w:rStyle w:val="Hyperlink"/>
            <w:rFonts w:ascii="Arial" w:hAnsi="Arial" w:cs="Arial"/>
            <w:color w:val="3366CC"/>
            <w:sz w:val="22"/>
            <w:szCs w:val="22"/>
            <w:u w:val="none"/>
            <w:vertAlign w:val="superscript"/>
          </w:rPr>
          <w:t>[27]</w:t>
        </w:r>
      </w:hyperlink>
      <w:r w:rsidRPr="0009492A">
        <w:rPr>
          <w:rFonts w:ascii="Arial" w:hAnsi="Arial" w:cs="Arial"/>
          <w:color w:val="202122"/>
          <w:sz w:val="28"/>
          <w:szCs w:val="28"/>
        </w:rPr>
        <w:t> The average trip speed on many Indian city roads is less than 20 kilometres per hour; a 10-kilometre trip can take 30 minutes, or more. At such speeds, vehicles in India emit air pollutants 4 to 8 times more than they would with less traffic congestion; Indian vehicles also consume a lot more carbon footprint fuel per trip, than they would if the traffic congestion was less. Emissions of particles and heavy metals increase over time because the growth of the fleet and mileage outpaces the efforts to curb emissions.</w:t>
      </w:r>
      <w:hyperlink r:id="rId64" w:anchor="cite_note-kumari-28" w:history="1">
        <w:r w:rsidRPr="0009492A">
          <w:rPr>
            <w:rStyle w:val="Hyperlink"/>
            <w:rFonts w:ascii="Arial" w:hAnsi="Arial" w:cs="Arial"/>
            <w:color w:val="3366CC"/>
            <w:sz w:val="22"/>
            <w:szCs w:val="22"/>
            <w:u w:val="none"/>
            <w:vertAlign w:val="superscript"/>
          </w:rPr>
          <w:t>[28]</w:t>
        </w:r>
      </w:hyperlink>
    </w:p>
    <w:p w14:paraId="24DBCE95" w14:textId="4CCD5B0C"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In cities like </w:t>
      </w:r>
      <w:hyperlink r:id="rId65" w:tooltip="Bangalore" w:history="1">
        <w:r w:rsidRPr="0009492A">
          <w:rPr>
            <w:rStyle w:val="Hyperlink"/>
            <w:rFonts w:ascii="Arial" w:hAnsi="Arial" w:cs="Arial"/>
            <w:color w:val="3366CC"/>
            <w:sz w:val="28"/>
            <w:szCs w:val="28"/>
            <w:u w:val="none"/>
          </w:rPr>
          <w:t>Bangalore</w:t>
        </w:r>
      </w:hyperlink>
      <w:r w:rsidRPr="0009492A">
        <w:rPr>
          <w:rFonts w:ascii="Arial" w:hAnsi="Arial" w:cs="Arial"/>
          <w:color w:val="202122"/>
          <w:sz w:val="28"/>
          <w:szCs w:val="28"/>
        </w:rPr>
        <w:t>, around 50% of children suffer from </w:t>
      </w:r>
      <w:hyperlink r:id="rId66" w:tooltip="Asthma" w:history="1">
        <w:r w:rsidRPr="0009492A">
          <w:rPr>
            <w:rStyle w:val="Hyperlink"/>
            <w:rFonts w:ascii="Arial" w:hAnsi="Arial" w:cs="Arial"/>
            <w:color w:val="3366CC"/>
            <w:sz w:val="28"/>
            <w:szCs w:val="28"/>
            <w:u w:val="none"/>
          </w:rPr>
          <w:t>asthma</w:t>
        </w:r>
      </w:hyperlink>
    </w:p>
    <w:p w14:paraId="34C5CE66" w14:textId="545176C7" w:rsidR="0009492A" w:rsidRDefault="0009492A">
      <w:pPr>
        <w:rPr>
          <w:sz w:val="180"/>
          <w:szCs w:val="180"/>
        </w:rPr>
      </w:pPr>
      <w:r>
        <w:rPr>
          <w:noProof/>
        </w:rPr>
        <w:drawing>
          <wp:anchor distT="0" distB="0" distL="114300" distR="114300" simplePos="0" relativeHeight="251663360" behindDoc="0" locked="0" layoutInCell="1" allowOverlap="1" wp14:anchorId="5446A448" wp14:editId="35193EE4">
            <wp:simplePos x="0" y="0"/>
            <wp:positionH relativeFrom="column">
              <wp:posOffset>0</wp:posOffset>
            </wp:positionH>
            <wp:positionV relativeFrom="paragraph">
              <wp:posOffset>-635</wp:posOffset>
            </wp:positionV>
            <wp:extent cx="3143250" cy="4186237"/>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0" cy="4186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13AABE" w14:textId="3EB118D6" w:rsidR="0009492A" w:rsidRDefault="0009492A">
      <w:pPr>
        <w:rPr>
          <w:sz w:val="180"/>
          <w:szCs w:val="180"/>
        </w:rPr>
      </w:pPr>
      <w:r>
        <w:rPr>
          <w:sz w:val="180"/>
          <w:szCs w:val="180"/>
        </w:rPr>
        <w:br w:type="page"/>
      </w:r>
    </w:p>
    <w:p w14:paraId="25E08FED" w14:textId="462BFC87" w:rsidR="0009492A" w:rsidRDefault="0009492A">
      <w:pPr>
        <w:rPr>
          <w:rFonts w:ascii="Arial" w:hAnsi="Arial" w:cs="Arial"/>
          <w:color w:val="202122"/>
          <w:sz w:val="28"/>
          <w:szCs w:val="28"/>
          <w:shd w:val="clear" w:color="auto" w:fill="FFFFFF"/>
        </w:rPr>
      </w:pPr>
      <w:r w:rsidRPr="0009492A">
        <w:rPr>
          <w:rFonts w:ascii="Arial" w:hAnsi="Arial" w:cs="Arial"/>
          <w:b/>
          <w:bCs/>
          <w:color w:val="202122"/>
          <w:sz w:val="28"/>
          <w:szCs w:val="28"/>
          <w:shd w:val="clear" w:color="auto" w:fill="FFFFFF"/>
        </w:rPr>
        <w:t>Traffic congestion</w:t>
      </w:r>
      <w:r w:rsidRPr="0009492A">
        <w:rPr>
          <w:rFonts w:ascii="Arial" w:hAnsi="Arial" w:cs="Arial"/>
          <w:color w:val="202122"/>
          <w:sz w:val="28"/>
          <w:szCs w:val="28"/>
          <w:shd w:val="clear" w:color="auto" w:fill="FFFFFF"/>
        </w:rPr>
        <w:t> is a condition in transport that is characterized by slower speeds, longer trip times, and increased vehicular </w:t>
      </w:r>
      <w:hyperlink r:id="rId68" w:tooltip="Queuing theory" w:history="1">
        <w:r w:rsidRPr="0009492A">
          <w:rPr>
            <w:rStyle w:val="Hyperlink"/>
            <w:rFonts w:ascii="Arial" w:hAnsi="Arial" w:cs="Arial"/>
            <w:color w:val="3366CC"/>
            <w:sz w:val="28"/>
            <w:szCs w:val="28"/>
            <w:shd w:val="clear" w:color="auto" w:fill="FFFFFF"/>
          </w:rPr>
          <w:t>queueing</w:t>
        </w:r>
      </w:hyperlink>
      <w:r w:rsidRPr="0009492A">
        <w:rPr>
          <w:rFonts w:ascii="Arial" w:hAnsi="Arial" w:cs="Arial"/>
          <w:color w:val="202122"/>
          <w:sz w:val="28"/>
          <w:szCs w:val="28"/>
          <w:shd w:val="clear" w:color="auto" w:fill="FFFFFF"/>
        </w:rPr>
        <w:t>. Traffic congestion on urban road networks has increased substantially since the 1950s.</w:t>
      </w:r>
      <w:hyperlink r:id="rId69" w:anchor="cite_note-1" w:history="1">
        <w:r w:rsidRPr="0009492A">
          <w:rPr>
            <w:rStyle w:val="Hyperlink"/>
            <w:rFonts w:ascii="Arial" w:hAnsi="Arial" w:cs="Arial"/>
            <w:color w:val="3366CC"/>
            <w:shd w:val="clear" w:color="auto" w:fill="FFFFFF"/>
            <w:vertAlign w:val="superscript"/>
          </w:rPr>
          <w:t>[1]</w:t>
        </w:r>
      </w:hyperlink>
      <w:r w:rsidRPr="0009492A">
        <w:rPr>
          <w:rFonts w:ascii="Arial" w:hAnsi="Arial" w:cs="Arial"/>
          <w:color w:val="202122"/>
          <w:sz w:val="28"/>
          <w:szCs w:val="28"/>
          <w:shd w:val="clear" w:color="auto" w:fill="FFFFFF"/>
        </w:rPr>
        <w:t> When traffic demand is great enough that the interaction between vehicles slows the traffic stream, this results in congestion. While congestion is a possibility for any </w:t>
      </w:r>
      <w:hyperlink r:id="rId70" w:tooltip="Mode of transportation" w:history="1">
        <w:r w:rsidRPr="0009492A">
          <w:rPr>
            <w:rStyle w:val="Hyperlink"/>
            <w:rFonts w:ascii="Arial" w:hAnsi="Arial" w:cs="Arial"/>
            <w:color w:val="3366CC"/>
            <w:sz w:val="28"/>
            <w:szCs w:val="28"/>
            <w:shd w:val="clear" w:color="auto" w:fill="FFFFFF"/>
          </w:rPr>
          <w:t>mode of transportation</w:t>
        </w:r>
      </w:hyperlink>
      <w:r w:rsidRPr="0009492A">
        <w:rPr>
          <w:rFonts w:ascii="Arial" w:hAnsi="Arial" w:cs="Arial"/>
          <w:color w:val="202122"/>
          <w:sz w:val="28"/>
          <w:szCs w:val="28"/>
          <w:shd w:val="clear" w:color="auto" w:fill="FFFFFF"/>
        </w:rPr>
        <w:t>, this article will focus on automobile congestion on public roads</w:t>
      </w:r>
    </w:p>
    <w:p w14:paraId="2083A2E8" w14:textId="750D6C47" w:rsidR="0009492A" w:rsidRPr="0009492A" w:rsidRDefault="0009492A">
      <w:pPr>
        <w:rPr>
          <w:rFonts w:ascii="Arial" w:hAnsi="Arial" w:cs="Arial"/>
          <w:color w:val="202122"/>
          <w:sz w:val="40"/>
          <w:szCs w:val="40"/>
          <w:shd w:val="clear" w:color="auto" w:fill="FFFFFF"/>
        </w:rPr>
      </w:pPr>
    </w:p>
    <w:p w14:paraId="75325DC8"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As demand approaches the capacity of a road (or of the intersections along the road), extreme traffic congestion sets in. When vehicles are fully stopped for periods of time, this is known as a </w:t>
      </w:r>
      <w:r w:rsidRPr="0009492A">
        <w:rPr>
          <w:rFonts w:ascii="Arial" w:hAnsi="Arial" w:cs="Arial"/>
          <w:b/>
          <w:bCs/>
          <w:color w:val="202122"/>
          <w:sz w:val="28"/>
          <w:szCs w:val="28"/>
        </w:rPr>
        <w:t>traffic jam</w:t>
      </w:r>
      <w:hyperlink r:id="rId71" w:anchor="cite_note-2" w:history="1">
        <w:r w:rsidRPr="0009492A">
          <w:rPr>
            <w:rStyle w:val="Hyperlink"/>
            <w:rFonts w:ascii="Arial" w:hAnsi="Arial" w:cs="Arial"/>
            <w:color w:val="3366CC"/>
            <w:sz w:val="22"/>
            <w:szCs w:val="22"/>
            <w:u w:val="none"/>
            <w:vertAlign w:val="superscript"/>
          </w:rPr>
          <w:t>[2]</w:t>
        </w:r>
      </w:hyperlink>
      <w:hyperlink r:id="rId72" w:anchor="cite_note-3" w:history="1">
        <w:r w:rsidRPr="0009492A">
          <w:rPr>
            <w:rStyle w:val="Hyperlink"/>
            <w:rFonts w:ascii="Arial" w:hAnsi="Arial" w:cs="Arial"/>
            <w:color w:val="3366CC"/>
            <w:sz w:val="22"/>
            <w:szCs w:val="22"/>
            <w:u w:val="none"/>
            <w:vertAlign w:val="superscript"/>
          </w:rPr>
          <w:t>[3]</w:t>
        </w:r>
      </w:hyperlink>
      <w:r w:rsidRPr="0009492A">
        <w:rPr>
          <w:rFonts w:ascii="Arial" w:hAnsi="Arial" w:cs="Arial"/>
          <w:color w:val="202122"/>
          <w:sz w:val="28"/>
          <w:szCs w:val="28"/>
        </w:rPr>
        <w:t> or (informally) a </w:t>
      </w:r>
      <w:r w:rsidRPr="0009492A">
        <w:rPr>
          <w:rFonts w:ascii="Arial" w:hAnsi="Arial" w:cs="Arial"/>
          <w:b/>
          <w:bCs/>
          <w:color w:val="202122"/>
          <w:sz w:val="28"/>
          <w:szCs w:val="28"/>
        </w:rPr>
        <w:t>traffic snarl-up</w:t>
      </w:r>
      <w:hyperlink r:id="rId73" w:anchor="cite_note-4" w:history="1">
        <w:r w:rsidRPr="0009492A">
          <w:rPr>
            <w:rStyle w:val="Hyperlink"/>
            <w:rFonts w:ascii="Arial" w:hAnsi="Arial" w:cs="Arial"/>
            <w:color w:val="3366CC"/>
            <w:sz w:val="22"/>
            <w:szCs w:val="22"/>
            <w:u w:val="none"/>
            <w:vertAlign w:val="superscript"/>
          </w:rPr>
          <w:t>[4]</w:t>
        </w:r>
      </w:hyperlink>
      <w:hyperlink r:id="rId74" w:anchor="cite_note-5" w:history="1">
        <w:r w:rsidRPr="0009492A">
          <w:rPr>
            <w:rStyle w:val="Hyperlink"/>
            <w:rFonts w:ascii="Arial" w:hAnsi="Arial" w:cs="Arial"/>
            <w:color w:val="3366CC"/>
            <w:sz w:val="22"/>
            <w:szCs w:val="22"/>
            <w:u w:val="none"/>
            <w:vertAlign w:val="superscript"/>
          </w:rPr>
          <w:t>[5]</w:t>
        </w:r>
      </w:hyperlink>
      <w:r w:rsidRPr="0009492A">
        <w:rPr>
          <w:rFonts w:ascii="Arial" w:hAnsi="Arial" w:cs="Arial"/>
          <w:color w:val="202122"/>
          <w:sz w:val="28"/>
          <w:szCs w:val="28"/>
        </w:rPr>
        <w:t> or a </w:t>
      </w:r>
      <w:r w:rsidRPr="0009492A">
        <w:rPr>
          <w:rFonts w:ascii="Arial" w:hAnsi="Arial" w:cs="Arial"/>
          <w:b/>
          <w:bCs/>
          <w:color w:val="202122"/>
          <w:sz w:val="28"/>
          <w:szCs w:val="28"/>
        </w:rPr>
        <w:t>tailback</w:t>
      </w:r>
      <w:r w:rsidRPr="0009492A">
        <w:rPr>
          <w:rFonts w:ascii="Arial" w:hAnsi="Arial" w:cs="Arial"/>
          <w:color w:val="202122"/>
          <w:sz w:val="28"/>
          <w:szCs w:val="28"/>
        </w:rPr>
        <w:t>.</w:t>
      </w:r>
      <w:hyperlink r:id="rId75" w:anchor="cite_note-6" w:history="1">
        <w:r w:rsidRPr="0009492A">
          <w:rPr>
            <w:rStyle w:val="Hyperlink"/>
            <w:rFonts w:ascii="Arial" w:hAnsi="Arial" w:cs="Arial"/>
            <w:color w:val="3366CC"/>
            <w:sz w:val="22"/>
            <w:szCs w:val="22"/>
            <w:u w:val="none"/>
            <w:vertAlign w:val="superscript"/>
          </w:rPr>
          <w:t>[6]</w:t>
        </w:r>
      </w:hyperlink>
    </w:p>
    <w:p w14:paraId="2844B413"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Drivers can become frustrated and engage in </w:t>
      </w:r>
      <w:hyperlink r:id="rId76" w:tooltip="Road rage" w:history="1">
        <w:r w:rsidRPr="0009492A">
          <w:rPr>
            <w:rStyle w:val="Hyperlink"/>
            <w:rFonts w:ascii="Arial" w:hAnsi="Arial" w:cs="Arial"/>
            <w:color w:val="3366CC"/>
            <w:sz w:val="28"/>
            <w:szCs w:val="28"/>
            <w:u w:val="none"/>
          </w:rPr>
          <w:t>road rage</w:t>
        </w:r>
      </w:hyperlink>
      <w:r w:rsidRPr="0009492A">
        <w:rPr>
          <w:rFonts w:ascii="Arial" w:hAnsi="Arial" w:cs="Arial"/>
          <w:color w:val="202122"/>
          <w:sz w:val="28"/>
          <w:szCs w:val="28"/>
        </w:rPr>
        <w:t>. Drivers and driver-focused road planning departments commonly propose to alleviate congestion by adding another lane to the road. This is ineffective: increasing road capacity </w:t>
      </w:r>
      <w:hyperlink r:id="rId77" w:tooltip="Induced demand" w:history="1">
        <w:r w:rsidRPr="0009492A">
          <w:rPr>
            <w:rStyle w:val="Hyperlink"/>
            <w:rFonts w:ascii="Arial" w:hAnsi="Arial" w:cs="Arial"/>
            <w:color w:val="3366CC"/>
            <w:sz w:val="28"/>
            <w:szCs w:val="28"/>
            <w:u w:val="none"/>
          </w:rPr>
          <w:t>induces more demand</w:t>
        </w:r>
      </w:hyperlink>
      <w:r w:rsidRPr="0009492A">
        <w:rPr>
          <w:rFonts w:ascii="Arial" w:hAnsi="Arial" w:cs="Arial"/>
          <w:color w:val="202122"/>
          <w:sz w:val="28"/>
          <w:szCs w:val="28"/>
        </w:rPr>
        <w:t> for driving.</w:t>
      </w:r>
    </w:p>
    <w:p w14:paraId="6EBCFE76" w14:textId="637AF298" w:rsid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Mathematically, traffic is modeled as a flow through a fixed point on the route, analogously to </w:t>
      </w:r>
      <w:hyperlink r:id="rId78" w:tooltip="Fluid dynamics" w:history="1">
        <w:r w:rsidRPr="0009492A">
          <w:rPr>
            <w:rStyle w:val="Hyperlink"/>
            <w:rFonts w:ascii="Arial" w:hAnsi="Arial" w:cs="Arial"/>
            <w:color w:val="3366CC"/>
            <w:sz w:val="28"/>
            <w:szCs w:val="28"/>
            <w:u w:val="none"/>
          </w:rPr>
          <w:t>fluid dynamics</w:t>
        </w:r>
      </w:hyperlink>
      <w:r w:rsidRPr="0009492A">
        <w:rPr>
          <w:rFonts w:ascii="Arial" w:hAnsi="Arial" w:cs="Arial"/>
          <w:color w:val="202122"/>
          <w:sz w:val="28"/>
          <w:szCs w:val="28"/>
        </w:rPr>
        <w:t>.</w:t>
      </w:r>
    </w:p>
    <w:p w14:paraId="7EB9A9A0" w14:textId="33AD5B5B" w:rsid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p>
    <w:p w14:paraId="1C969232" w14:textId="57733D5D" w:rsid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p>
    <w:p w14:paraId="7B05F146" w14:textId="6E4A4391" w:rsid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Pr>
          <w:noProof/>
        </w:rPr>
        <w:drawing>
          <wp:inline distT="0" distB="0" distL="0" distR="0" wp14:anchorId="70324BEA" wp14:editId="12A35D9B">
            <wp:extent cx="28575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320F084A" w14:textId="05BDC70B" w:rsid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p>
    <w:p w14:paraId="02F9507D" w14:textId="77777777" w:rsidR="0009492A" w:rsidRPr="0009492A" w:rsidRDefault="0009492A" w:rsidP="0009492A">
      <w:pPr>
        <w:pStyle w:val="Heading2"/>
        <w:pBdr>
          <w:bottom w:val="single" w:sz="6" w:space="0" w:color="A2A9B1"/>
        </w:pBdr>
        <w:shd w:val="clear" w:color="auto" w:fill="FFFFFF"/>
        <w:spacing w:before="240" w:after="60"/>
        <w:rPr>
          <w:rFonts w:ascii="Georgia" w:hAnsi="Georgia"/>
          <w:color w:val="FF0000"/>
        </w:rPr>
      </w:pPr>
      <w:r w:rsidRPr="0009492A">
        <w:rPr>
          <w:rStyle w:val="mw-headline"/>
          <w:rFonts w:ascii="Georgia" w:hAnsi="Georgia"/>
          <w:b/>
          <w:bCs/>
          <w:color w:val="FF0000"/>
        </w:rPr>
        <w:t>Causes</w:t>
      </w:r>
    </w:p>
    <w:p w14:paraId="5C89A166"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p>
    <w:p w14:paraId="01DD628B"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Traffic congestion occurs when a volume of traffic generates demand for space greater than the available street capacity; this point is commonly termed </w:t>
      </w:r>
      <w:hyperlink r:id="rId80" w:tooltip="Degree of saturation (traffic)" w:history="1">
        <w:r w:rsidRPr="0009492A">
          <w:rPr>
            <w:rStyle w:val="Hyperlink"/>
            <w:rFonts w:ascii="Arial" w:hAnsi="Arial" w:cs="Arial"/>
            <w:color w:val="3366CC"/>
            <w:sz w:val="28"/>
            <w:szCs w:val="28"/>
            <w:u w:val="none"/>
          </w:rPr>
          <w:t>saturation</w:t>
        </w:r>
      </w:hyperlink>
      <w:r w:rsidRPr="0009492A">
        <w:rPr>
          <w:rFonts w:ascii="Arial" w:hAnsi="Arial" w:cs="Arial"/>
          <w:color w:val="202122"/>
          <w:sz w:val="28"/>
          <w:szCs w:val="28"/>
        </w:rPr>
        <w:t>. Several specific circumstances can cause or aggravate congestion; most of them reduce the capacity of a road at a given point or over a certain length, or increase the number of vehicles required for a given volume of people or goods. About half of U.S. traffic congestion is recurring, and is attributed to sheer weight of traffic; most of the rest is attributed to traffic incidents, road work and weather events.</w:t>
      </w:r>
      <w:hyperlink r:id="rId81" w:anchor="cite_note-12" w:history="1">
        <w:r w:rsidRPr="0009492A">
          <w:rPr>
            <w:rStyle w:val="Hyperlink"/>
            <w:rFonts w:ascii="Arial" w:hAnsi="Arial" w:cs="Arial"/>
            <w:color w:val="3366CC"/>
            <w:sz w:val="22"/>
            <w:szCs w:val="22"/>
            <w:u w:val="none"/>
            <w:vertAlign w:val="superscript"/>
          </w:rPr>
          <w:t>[12]</w:t>
        </w:r>
      </w:hyperlink>
      <w:hyperlink r:id="rId82" w:anchor="cite_note-13" w:history="1">
        <w:r w:rsidRPr="0009492A">
          <w:rPr>
            <w:rStyle w:val="Hyperlink"/>
            <w:rFonts w:ascii="Arial" w:hAnsi="Arial" w:cs="Arial"/>
            <w:color w:val="3366CC"/>
            <w:sz w:val="22"/>
            <w:szCs w:val="22"/>
            <w:u w:val="none"/>
            <w:vertAlign w:val="superscript"/>
          </w:rPr>
          <w:t>[13]</w:t>
        </w:r>
      </w:hyperlink>
      <w:r w:rsidRPr="0009492A">
        <w:rPr>
          <w:rFonts w:ascii="Arial" w:hAnsi="Arial" w:cs="Arial"/>
          <w:color w:val="202122"/>
          <w:sz w:val="28"/>
          <w:szCs w:val="28"/>
        </w:rPr>
        <w:t> In terms of traffic operation, rainfall reduces traffic capacity and operating speeds, thereby resulting in greater congestion and road network productivity loss.</w:t>
      </w:r>
    </w:p>
    <w:p w14:paraId="251A3262" w14:textId="77777777" w:rsidR="0009492A" w:rsidRPr="0009492A" w:rsidRDefault="0009492A" w:rsidP="0009492A">
      <w:pPr>
        <w:pStyle w:val="NormalWeb"/>
        <w:shd w:val="clear" w:color="auto" w:fill="FFFFFF"/>
        <w:spacing w:before="120" w:beforeAutospacing="0" w:after="120" w:afterAutospacing="0"/>
        <w:rPr>
          <w:rFonts w:ascii="Arial" w:hAnsi="Arial" w:cs="Arial"/>
          <w:color w:val="202122"/>
          <w:sz w:val="28"/>
          <w:szCs w:val="28"/>
        </w:rPr>
      </w:pPr>
      <w:r w:rsidRPr="0009492A">
        <w:rPr>
          <w:rFonts w:ascii="Arial" w:hAnsi="Arial" w:cs="Arial"/>
          <w:color w:val="202122"/>
          <w:sz w:val="28"/>
          <w:szCs w:val="28"/>
        </w:rPr>
        <w:t>Traffic research still cannot fully predict under which conditions a "traffic jam" (as opposed to heavy, but smoothly flowing traffic) may suddenly occur. It has been found that individual incidents (such as crashes or even a single car braking heavily in a previously smooth flow) may cause ripple effects (a </w:t>
      </w:r>
      <w:hyperlink r:id="rId83" w:tooltip="Cascading failure" w:history="1">
        <w:r w:rsidRPr="0009492A">
          <w:rPr>
            <w:rStyle w:val="Hyperlink"/>
            <w:rFonts w:ascii="Arial" w:hAnsi="Arial" w:cs="Arial"/>
            <w:color w:val="3366CC"/>
            <w:sz w:val="28"/>
            <w:szCs w:val="28"/>
            <w:u w:val="none"/>
          </w:rPr>
          <w:t>cascading failure</w:t>
        </w:r>
      </w:hyperlink>
      <w:r w:rsidRPr="0009492A">
        <w:rPr>
          <w:rFonts w:ascii="Arial" w:hAnsi="Arial" w:cs="Arial"/>
          <w:color w:val="202122"/>
          <w:sz w:val="28"/>
          <w:szCs w:val="28"/>
        </w:rPr>
        <w:t>) which then spread out and create a sustained traffic jam when, otherwise, the normal flow might have continued for some time longer</w:t>
      </w:r>
    </w:p>
    <w:p w14:paraId="5A4C61B0" w14:textId="77777777" w:rsidR="0009492A" w:rsidRPr="0009492A" w:rsidRDefault="0009492A" w:rsidP="0009492A">
      <w:pPr>
        <w:pStyle w:val="Heading3"/>
        <w:shd w:val="clear" w:color="auto" w:fill="FFFFFF"/>
        <w:spacing w:before="72"/>
        <w:rPr>
          <w:rFonts w:ascii="Arial" w:hAnsi="Arial" w:cs="Arial"/>
          <w:color w:val="FF0000"/>
          <w:sz w:val="29"/>
          <w:szCs w:val="29"/>
        </w:rPr>
      </w:pPr>
      <w:r w:rsidRPr="0009492A">
        <w:rPr>
          <w:rStyle w:val="mw-headline"/>
          <w:rFonts w:ascii="Arial" w:hAnsi="Arial" w:cs="Arial"/>
          <w:color w:val="FF0000"/>
          <w:sz w:val="29"/>
          <w:szCs w:val="29"/>
        </w:rPr>
        <w:t>Separation of work and residential areas</w:t>
      </w:r>
    </w:p>
    <w:p w14:paraId="1EFFE35F" w14:textId="7CFF155C" w:rsidR="0009492A" w:rsidRDefault="0009492A">
      <w:pPr>
        <w:rPr>
          <w:rFonts w:ascii="Arial" w:hAnsi="Arial" w:cs="Arial"/>
          <w:color w:val="202122"/>
          <w:sz w:val="28"/>
          <w:szCs w:val="28"/>
          <w:shd w:val="clear" w:color="auto" w:fill="FFFFFF"/>
        </w:rPr>
      </w:pPr>
      <w:r w:rsidRPr="0009492A">
        <w:rPr>
          <w:rFonts w:ascii="Arial" w:hAnsi="Arial" w:cs="Arial"/>
          <w:color w:val="202122"/>
          <w:sz w:val="28"/>
          <w:szCs w:val="28"/>
          <w:shd w:val="clear" w:color="auto" w:fill="FFFFFF"/>
        </w:rPr>
        <w:t>People often work and live in different parts of the city. Many </w:t>
      </w:r>
      <w:hyperlink r:id="rId84" w:tooltip="Workplace" w:history="1">
        <w:r w:rsidRPr="0009492A">
          <w:rPr>
            <w:rStyle w:val="Hyperlink"/>
            <w:rFonts w:ascii="Arial" w:hAnsi="Arial" w:cs="Arial"/>
            <w:color w:val="3366CC"/>
            <w:sz w:val="28"/>
            <w:szCs w:val="28"/>
            <w:shd w:val="clear" w:color="auto" w:fill="FFFFFF"/>
          </w:rPr>
          <w:t>workplaces</w:t>
        </w:r>
      </w:hyperlink>
      <w:r w:rsidRPr="0009492A">
        <w:rPr>
          <w:rFonts w:ascii="Arial" w:hAnsi="Arial" w:cs="Arial"/>
          <w:color w:val="202122"/>
          <w:sz w:val="28"/>
          <w:szCs w:val="28"/>
          <w:shd w:val="clear" w:color="auto" w:fill="FFFFFF"/>
        </w:rPr>
        <w:t> are located in a </w:t>
      </w:r>
      <w:hyperlink r:id="rId85" w:tooltip="Central business district" w:history="1">
        <w:r w:rsidRPr="0009492A">
          <w:rPr>
            <w:rStyle w:val="Hyperlink"/>
            <w:rFonts w:ascii="Arial" w:hAnsi="Arial" w:cs="Arial"/>
            <w:color w:val="3366CC"/>
            <w:sz w:val="28"/>
            <w:szCs w:val="28"/>
            <w:shd w:val="clear" w:color="auto" w:fill="FFFFFF"/>
          </w:rPr>
          <w:t>central business district</w:t>
        </w:r>
      </w:hyperlink>
      <w:r w:rsidRPr="0009492A">
        <w:rPr>
          <w:rFonts w:ascii="Arial" w:hAnsi="Arial" w:cs="Arial"/>
          <w:color w:val="202122"/>
          <w:sz w:val="28"/>
          <w:szCs w:val="28"/>
          <w:shd w:val="clear" w:color="auto" w:fill="FFFFFF"/>
        </w:rPr>
        <w:t> away from </w:t>
      </w:r>
      <w:hyperlink r:id="rId86" w:tooltip="Residential area" w:history="1">
        <w:r w:rsidRPr="0009492A">
          <w:rPr>
            <w:rStyle w:val="Hyperlink"/>
            <w:rFonts w:ascii="Arial" w:hAnsi="Arial" w:cs="Arial"/>
            <w:color w:val="3366CC"/>
            <w:sz w:val="28"/>
            <w:szCs w:val="28"/>
            <w:shd w:val="clear" w:color="auto" w:fill="FFFFFF"/>
          </w:rPr>
          <w:t>residential areas</w:t>
        </w:r>
      </w:hyperlink>
      <w:r w:rsidRPr="0009492A">
        <w:rPr>
          <w:rFonts w:ascii="Arial" w:hAnsi="Arial" w:cs="Arial"/>
          <w:color w:val="202122"/>
          <w:sz w:val="28"/>
          <w:szCs w:val="28"/>
          <w:shd w:val="clear" w:color="auto" w:fill="FFFFFF"/>
        </w:rPr>
        <w:t>, resulting in workers </w:t>
      </w:r>
      <w:hyperlink r:id="rId87" w:tooltip="Commuting" w:history="1">
        <w:r w:rsidRPr="0009492A">
          <w:rPr>
            <w:rStyle w:val="Hyperlink"/>
            <w:rFonts w:ascii="Arial" w:hAnsi="Arial" w:cs="Arial"/>
            <w:color w:val="3366CC"/>
            <w:sz w:val="28"/>
            <w:szCs w:val="28"/>
            <w:shd w:val="clear" w:color="auto" w:fill="FFFFFF"/>
          </w:rPr>
          <w:t>commuting</w:t>
        </w:r>
      </w:hyperlink>
      <w:r w:rsidRPr="0009492A">
        <w:rPr>
          <w:rFonts w:ascii="Arial" w:hAnsi="Arial" w:cs="Arial"/>
          <w:color w:val="202122"/>
          <w:sz w:val="28"/>
          <w:szCs w:val="28"/>
          <w:shd w:val="clear" w:color="auto" w:fill="FFFFFF"/>
        </w:rPr>
        <w:t>. According to a 2011 report published by the </w:t>
      </w:r>
      <w:hyperlink r:id="rId88" w:tooltip="United States Census Bureau" w:history="1">
        <w:r w:rsidRPr="0009492A">
          <w:rPr>
            <w:rStyle w:val="Hyperlink"/>
            <w:rFonts w:ascii="Arial" w:hAnsi="Arial" w:cs="Arial"/>
            <w:color w:val="3366CC"/>
            <w:sz w:val="28"/>
            <w:szCs w:val="28"/>
            <w:shd w:val="clear" w:color="auto" w:fill="FFFFFF"/>
          </w:rPr>
          <w:t>United States Census Bureau</w:t>
        </w:r>
      </w:hyperlink>
      <w:r w:rsidRPr="0009492A">
        <w:rPr>
          <w:rFonts w:ascii="Arial" w:hAnsi="Arial" w:cs="Arial"/>
          <w:color w:val="202122"/>
          <w:sz w:val="28"/>
          <w:szCs w:val="28"/>
          <w:shd w:val="clear" w:color="auto" w:fill="FFFFFF"/>
        </w:rPr>
        <w:t>, a total of 132.3 million people in the United States commute between their work and residential areas daily</w:t>
      </w:r>
    </w:p>
    <w:p w14:paraId="0C6AA0D8" w14:textId="77777777" w:rsidR="0009492A" w:rsidRDefault="0009492A" w:rsidP="0009492A">
      <w:pPr>
        <w:pStyle w:val="Heading3"/>
        <w:shd w:val="clear" w:color="auto" w:fill="FFFFFF"/>
        <w:spacing w:before="72"/>
        <w:rPr>
          <w:rFonts w:ascii="Arial" w:hAnsi="Arial" w:cs="Arial"/>
          <w:color w:val="000000"/>
          <w:sz w:val="29"/>
          <w:szCs w:val="29"/>
        </w:rPr>
      </w:pPr>
      <w:r w:rsidRPr="0009492A">
        <w:rPr>
          <w:rStyle w:val="mw-headline"/>
          <w:rFonts w:ascii="Arial" w:hAnsi="Arial" w:cs="Arial"/>
          <w:color w:val="FF0000"/>
          <w:sz w:val="29"/>
          <w:szCs w:val="29"/>
        </w:rPr>
        <w:t>Movement to obtain or provide goods and services</w:t>
      </w:r>
    </w:p>
    <w:p w14:paraId="60E37317" w14:textId="406C15B2" w:rsidR="0009492A" w:rsidRDefault="0009492A">
      <w:pPr>
        <w:rPr>
          <w:rFonts w:ascii="Arial" w:hAnsi="Arial" w:cs="Arial"/>
          <w:color w:val="202122"/>
          <w:sz w:val="28"/>
          <w:szCs w:val="28"/>
          <w:shd w:val="clear" w:color="auto" w:fill="FFFFFF"/>
        </w:rPr>
      </w:pPr>
      <w:r w:rsidRPr="0009492A">
        <w:rPr>
          <w:rFonts w:ascii="Arial" w:hAnsi="Arial" w:cs="Arial"/>
          <w:color w:val="202122"/>
          <w:sz w:val="28"/>
          <w:szCs w:val="28"/>
          <w:shd w:val="clear" w:color="auto" w:fill="FFFFFF"/>
        </w:rPr>
        <w:t>People may need to move about within the city to obtain goods and services, for instance to purchase goods or attend classes in a different part of the city. </w:t>
      </w:r>
      <w:hyperlink r:id="rId89" w:tooltip="Brussels" w:history="1">
        <w:r w:rsidRPr="0009492A">
          <w:rPr>
            <w:rStyle w:val="Hyperlink"/>
            <w:rFonts w:ascii="Arial" w:hAnsi="Arial" w:cs="Arial"/>
            <w:color w:val="3366CC"/>
            <w:sz w:val="28"/>
            <w:szCs w:val="28"/>
            <w:shd w:val="clear" w:color="auto" w:fill="FFFFFF"/>
          </w:rPr>
          <w:t>Brussels</w:t>
        </w:r>
      </w:hyperlink>
      <w:r w:rsidRPr="0009492A">
        <w:rPr>
          <w:rFonts w:ascii="Arial" w:hAnsi="Arial" w:cs="Arial"/>
          <w:color w:val="202122"/>
          <w:sz w:val="28"/>
          <w:szCs w:val="28"/>
          <w:shd w:val="clear" w:color="auto" w:fill="FFFFFF"/>
        </w:rPr>
        <w:t>, a </w:t>
      </w:r>
      <w:hyperlink r:id="rId90" w:tooltip="Belgium" w:history="1">
        <w:r w:rsidRPr="0009492A">
          <w:rPr>
            <w:rStyle w:val="Hyperlink"/>
            <w:rFonts w:ascii="Arial" w:hAnsi="Arial" w:cs="Arial"/>
            <w:color w:val="3366CC"/>
            <w:sz w:val="28"/>
            <w:szCs w:val="28"/>
            <w:shd w:val="clear" w:color="auto" w:fill="FFFFFF"/>
          </w:rPr>
          <w:t>Belgian</w:t>
        </w:r>
      </w:hyperlink>
      <w:r w:rsidRPr="0009492A">
        <w:rPr>
          <w:rFonts w:ascii="Arial" w:hAnsi="Arial" w:cs="Arial"/>
          <w:color w:val="202122"/>
          <w:sz w:val="28"/>
          <w:szCs w:val="28"/>
          <w:shd w:val="clear" w:color="auto" w:fill="FFFFFF"/>
        </w:rPr>
        <w:t> city with a strong service economy, has one of the worst traffic congestion in the world, wasting 74 hours in traffic in 2014.</w:t>
      </w:r>
    </w:p>
    <w:p w14:paraId="0D892BA1" w14:textId="0097434D" w:rsidR="0009492A" w:rsidRDefault="0009492A">
      <w:pPr>
        <w:rPr>
          <w:rFonts w:ascii="Arial" w:hAnsi="Arial" w:cs="Arial"/>
          <w:color w:val="FF0000"/>
          <w:sz w:val="96"/>
          <w:szCs w:val="96"/>
          <w:shd w:val="clear" w:color="auto" w:fill="FFFFFF"/>
        </w:rPr>
      </w:pPr>
      <w:r>
        <w:rPr>
          <w:noProof/>
        </w:rPr>
        <w:drawing>
          <wp:inline distT="0" distB="0" distL="0" distR="0" wp14:anchorId="416FD36F" wp14:editId="265AB324">
            <wp:extent cx="3705225" cy="277891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13601" cy="2785201"/>
                    </a:xfrm>
                    <a:prstGeom prst="rect">
                      <a:avLst/>
                    </a:prstGeom>
                    <a:noFill/>
                    <a:ln>
                      <a:noFill/>
                    </a:ln>
                  </pic:spPr>
                </pic:pic>
              </a:graphicData>
            </a:graphic>
          </wp:inline>
        </w:drawing>
      </w:r>
    </w:p>
    <w:p w14:paraId="244996FB" w14:textId="3631E36A" w:rsidR="0009492A" w:rsidRDefault="0009492A" w:rsidP="0009492A">
      <w:pPr>
        <w:pStyle w:val="Heading3"/>
        <w:shd w:val="clear" w:color="auto" w:fill="FFFFFF"/>
        <w:spacing w:before="72"/>
        <w:rPr>
          <w:rStyle w:val="mw-headline"/>
          <w:rFonts w:ascii="Arial" w:hAnsi="Arial" w:cs="Arial"/>
          <w:color w:val="FF0000"/>
          <w:sz w:val="36"/>
          <w:szCs w:val="36"/>
        </w:rPr>
      </w:pPr>
      <w:r w:rsidRPr="0009492A">
        <w:rPr>
          <w:rStyle w:val="mw-headline"/>
          <w:rFonts w:ascii="Arial" w:hAnsi="Arial" w:cs="Arial"/>
          <w:color w:val="FF0000"/>
          <w:sz w:val="36"/>
          <w:szCs w:val="36"/>
        </w:rPr>
        <w:t>Economic theories</w:t>
      </w:r>
    </w:p>
    <w:p w14:paraId="32EE373F" w14:textId="15A48B98" w:rsidR="0009492A" w:rsidRPr="00614736" w:rsidRDefault="00614736" w:rsidP="0009492A">
      <w:pPr>
        <w:rPr>
          <w:sz w:val="32"/>
          <w:szCs w:val="32"/>
        </w:rPr>
      </w:pPr>
      <w:r w:rsidRPr="00614736">
        <w:rPr>
          <w:rFonts w:ascii="Arial" w:hAnsi="Arial" w:cs="Arial"/>
          <w:color w:val="202122"/>
          <w:sz w:val="28"/>
          <w:szCs w:val="28"/>
          <w:shd w:val="clear" w:color="auto" w:fill="FFFFFF"/>
        </w:rPr>
        <w:t>Congested roads can be seen as an example of the </w:t>
      </w:r>
      <w:hyperlink r:id="rId92" w:tooltip="Tragedy of the commons" w:history="1">
        <w:r w:rsidRPr="00614736">
          <w:rPr>
            <w:rStyle w:val="Hyperlink"/>
            <w:rFonts w:ascii="Arial" w:hAnsi="Arial" w:cs="Arial"/>
            <w:color w:val="3366CC"/>
            <w:sz w:val="28"/>
            <w:szCs w:val="28"/>
            <w:shd w:val="clear" w:color="auto" w:fill="FFFFFF"/>
          </w:rPr>
          <w:t>tragedy of the commons</w:t>
        </w:r>
      </w:hyperlink>
      <w:r w:rsidRPr="00614736">
        <w:rPr>
          <w:rFonts w:ascii="Arial" w:hAnsi="Arial" w:cs="Arial"/>
          <w:color w:val="202122"/>
          <w:sz w:val="28"/>
          <w:szCs w:val="28"/>
          <w:shd w:val="clear" w:color="auto" w:fill="FFFFFF"/>
        </w:rPr>
        <w:t>. Because roads in most places are free at the point of usage, there is little financial incentive for drivers not to over-use them, up to the point where traffic collapses into a jam, when demand becomes limited by </w:t>
      </w:r>
      <w:hyperlink r:id="rId93" w:tooltip="Opportunity cost" w:history="1">
        <w:r w:rsidRPr="00614736">
          <w:rPr>
            <w:rStyle w:val="Hyperlink"/>
            <w:rFonts w:ascii="Arial" w:hAnsi="Arial" w:cs="Arial"/>
            <w:color w:val="3366CC"/>
            <w:sz w:val="28"/>
            <w:szCs w:val="28"/>
            <w:shd w:val="clear" w:color="auto" w:fill="FFFFFF"/>
          </w:rPr>
          <w:t>opportunity cost</w:t>
        </w:r>
      </w:hyperlink>
      <w:r w:rsidRPr="00614736">
        <w:rPr>
          <w:rFonts w:ascii="Arial" w:hAnsi="Arial" w:cs="Arial"/>
          <w:color w:val="202122"/>
          <w:sz w:val="28"/>
          <w:szCs w:val="28"/>
          <w:shd w:val="clear" w:color="auto" w:fill="FFFFFF"/>
        </w:rPr>
        <w:t>. </w:t>
      </w:r>
      <w:hyperlink r:id="rId94" w:tooltip="Private highway" w:history="1">
        <w:r w:rsidRPr="00614736">
          <w:rPr>
            <w:rStyle w:val="Hyperlink"/>
            <w:rFonts w:ascii="Arial" w:hAnsi="Arial" w:cs="Arial"/>
            <w:color w:val="3366CC"/>
            <w:sz w:val="28"/>
            <w:szCs w:val="28"/>
            <w:shd w:val="clear" w:color="auto" w:fill="FFFFFF"/>
          </w:rPr>
          <w:t>Privatization of highways</w:t>
        </w:r>
      </w:hyperlink>
      <w:r w:rsidRPr="00614736">
        <w:rPr>
          <w:rFonts w:ascii="Arial" w:hAnsi="Arial" w:cs="Arial"/>
          <w:color w:val="202122"/>
          <w:sz w:val="28"/>
          <w:szCs w:val="28"/>
          <w:shd w:val="clear" w:color="auto" w:fill="FFFFFF"/>
        </w:rPr>
        <w:t> and </w:t>
      </w:r>
      <w:hyperlink r:id="rId95" w:tooltip="Road pricing" w:history="1">
        <w:r w:rsidRPr="00614736">
          <w:rPr>
            <w:rStyle w:val="Hyperlink"/>
            <w:rFonts w:ascii="Arial" w:hAnsi="Arial" w:cs="Arial"/>
            <w:color w:val="3366CC"/>
            <w:sz w:val="28"/>
            <w:szCs w:val="28"/>
            <w:shd w:val="clear" w:color="auto" w:fill="FFFFFF"/>
          </w:rPr>
          <w:t>road pricing</w:t>
        </w:r>
      </w:hyperlink>
      <w:r w:rsidRPr="00614736">
        <w:rPr>
          <w:rFonts w:ascii="Arial" w:hAnsi="Arial" w:cs="Arial"/>
          <w:color w:val="202122"/>
          <w:sz w:val="28"/>
          <w:szCs w:val="28"/>
          <w:shd w:val="clear" w:color="auto" w:fill="FFFFFF"/>
        </w:rPr>
        <w:t> have both been proposed as measures that may reduce congestion through economic incentives and disincentives. Congestion can also happen due to non-recurring highway incidents, such as a </w:t>
      </w:r>
      <w:hyperlink r:id="rId96" w:tooltip="Car accident" w:history="1">
        <w:r w:rsidRPr="00614736">
          <w:rPr>
            <w:rStyle w:val="Hyperlink"/>
            <w:rFonts w:ascii="Arial" w:hAnsi="Arial" w:cs="Arial"/>
            <w:color w:val="3366CC"/>
            <w:sz w:val="28"/>
            <w:szCs w:val="28"/>
            <w:shd w:val="clear" w:color="auto" w:fill="FFFFFF"/>
          </w:rPr>
          <w:t>crash</w:t>
        </w:r>
      </w:hyperlink>
      <w:r w:rsidRPr="00614736">
        <w:rPr>
          <w:rFonts w:ascii="Arial" w:hAnsi="Arial" w:cs="Arial"/>
          <w:color w:val="202122"/>
          <w:sz w:val="28"/>
          <w:szCs w:val="28"/>
          <w:shd w:val="clear" w:color="auto" w:fill="FFFFFF"/>
        </w:rPr>
        <w:t> or </w:t>
      </w:r>
      <w:hyperlink r:id="rId97" w:tooltip="Road works" w:history="1">
        <w:r w:rsidRPr="00614736">
          <w:rPr>
            <w:rStyle w:val="Hyperlink"/>
            <w:rFonts w:ascii="Arial" w:hAnsi="Arial" w:cs="Arial"/>
            <w:color w:val="3366CC"/>
            <w:sz w:val="28"/>
            <w:szCs w:val="28"/>
            <w:shd w:val="clear" w:color="auto" w:fill="FFFFFF"/>
          </w:rPr>
          <w:t>roadworks</w:t>
        </w:r>
      </w:hyperlink>
      <w:r w:rsidRPr="00614736">
        <w:rPr>
          <w:rFonts w:ascii="Arial" w:hAnsi="Arial" w:cs="Arial"/>
          <w:color w:val="202122"/>
          <w:sz w:val="28"/>
          <w:szCs w:val="28"/>
          <w:shd w:val="clear" w:color="auto" w:fill="FFFFFF"/>
        </w:rPr>
        <w:t>, which may reduce the road's capacity below normal levels.</w:t>
      </w:r>
    </w:p>
    <w:p w14:paraId="45FD7E92" w14:textId="648BF1E6" w:rsidR="0009492A" w:rsidRDefault="00614736">
      <w:pPr>
        <w:rPr>
          <w:rFonts w:ascii="Arial" w:hAnsi="Arial" w:cs="Arial"/>
          <w:color w:val="202122"/>
          <w:sz w:val="28"/>
          <w:szCs w:val="28"/>
          <w:shd w:val="clear" w:color="auto" w:fill="FFFFFF"/>
        </w:rPr>
      </w:pPr>
      <w:r w:rsidRPr="00614736">
        <w:rPr>
          <w:rFonts w:ascii="Arial" w:hAnsi="Arial" w:cs="Arial"/>
          <w:color w:val="202122"/>
          <w:sz w:val="28"/>
          <w:szCs w:val="28"/>
          <w:shd w:val="clear" w:color="auto" w:fill="FFFFFF"/>
        </w:rPr>
        <w:t>Economist </w:t>
      </w:r>
      <w:hyperlink r:id="rId98" w:tooltip="Anthony Downs" w:history="1">
        <w:r w:rsidRPr="00614736">
          <w:rPr>
            <w:rStyle w:val="Hyperlink"/>
            <w:rFonts w:ascii="Arial" w:hAnsi="Arial" w:cs="Arial"/>
            <w:color w:val="3366CC"/>
            <w:sz w:val="28"/>
            <w:szCs w:val="28"/>
            <w:shd w:val="clear" w:color="auto" w:fill="FFFFFF"/>
          </w:rPr>
          <w:t>Anthony Downs</w:t>
        </w:r>
      </w:hyperlink>
      <w:r w:rsidRPr="00614736">
        <w:rPr>
          <w:rFonts w:ascii="Arial" w:hAnsi="Arial" w:cs="Arial"/>
          <w:color w:val="202122"/>
          <w:sz w:val="28"/>
          <w:szCs w:val="28"/>
          <w:shd w:val="clear" w:color="auto" w:fill="FFFFFF"/>
        </w:rPr>
        <w:t> argues that </w:t>
      </w:r>
      <w:hyperlink r:id="rId99" w:tooltip="Rush hour" w:history="1">
        <w:r w:rsidRPr="00614736">
          <w:rPr>
            <w:rStyle w:val="Hyperlink"/>
            <w:rFonts w:ascii="Arial" w:hAnsi="Arial" w:cs="Arial"/>
            <w:color w:val="3366CC"/>
            <w:sz w:val="28"/>
            <w:szCs w:val="28"/>
            <w:shd w:val="clear" w:color="auto" w:fill="FFFFFF"/>
          </w:rPr>
          <w:t>rush hour</w:t>
        </w:r>
      </w:hyperlink>
      <w:r w:rsidRPr="00614736">
        <w:rPr>
          <w:rFonts w:ascii="Arial" w:hAnsi="Arial" w:cs="Arial"/>
          <w:color w:val="202122"/>
          <w:sz w:val="28"/>
          <w:szCs w:val="28"/>
          <w:shd w:val="clear" w:color="auto" w:fill="FFFFFF"/>
        </w:rPr>
        <w:t> traffic congestion is inevitable because of the benefits of having a relatively </w:t>
      </w:r>
      <w:hyperlink r:id="rId100" w:tooltip="Business hours" w:history="1">
        <w:r w:rsidRPr="00614736">
          <w:rPr>
            <w:rStyle w:val="Hyperlink"/>
            <w:rFonts w:ascii="Arial" w:hAnsi="Arial" w:cs="Arial"/>
            <w:color w:val="3366CC"/>
            <w:sz w:val="28"/>
            <w:szCs w:val="28"/>
            <w:shd w:val="clear" w:color="auto" w:fill="FFFFFF"/>
          </w:rPr>
          <w:t>standard work day</w:t>
        </w:r>
      </w:hyperlink>
      <w:r w:rsidRPr="00614736">
        <w:rPr>
          <w:rFonts w:ascii="Arial" w:hAnsi="Arial" w:cs="Arial"/>
          <w:color w:val="202122"/>
          <w:shd w:val="clear" w:color="auto" w:fill="FFFFFF"/>
          <w:vertAlign w:val="superscript"/>
        </w:rPr>
        <w:t>[</w:t>
      </w:r>
      <w:hyperlink r:id="rId101" w:tooltip="Wikipedia:Citation needed" w:history="1">
        <w:r w:rsidRPr="00614736">
          <w:rPr>
            <w:rStyle w:val="Hyperlink"/>
            <w:rFonts w:ascii="Arial" w:hAnsi="Arial" w:cs="Arial"/>
            <w:i/>
            <w:iCs/>
            <w:color w:val="3366CC"/>
            <w:shd w:val="clear" w:color="auto" w:fill="FFFFFF"/>
            <w:vertAlign w:val="superscript"/>
          </w:rPr>
          <w:t>citation needed</w:t>
        </w:r>
      </w:hyperlink>
      <w:r w:rsidRPr="00614736">
        <w:rPr>
          <w:rFonts w:ascii="Arial" w:hAnsi="Arial" w:cs="Arial"/>
          <w:color w:val="202122"/>
          <w:shd w:val="clear" w:color="auto" w:fill="FFFFFF"/>
          <w:vertAlign w:val="superscript"/>
        </w:rPr>
        <w:t>]</w:t>
      </w:r>
      <w:r w:rsidRPr="00614736">
        <w:rPr>
          <w:rFonts w:ascii="Arial" w:hAnsi="Arial" w:cs="Arial"/>
          <w:color w:val="202122"/>
          <w:sz w:val="28"/>
          <w:szCs w:val="28"/>
          <w:shd w:val="clear" w:color="auto" w:fill="FFFFFF"/>
        </w:rPr>
        <w:t>. In a </w:t>
      </w:r>
      <w:hyperlink r:id="rId102" w:tooltip="Capitalism" w:history="1">
        <w:r w:rsidRPr="00614736">
          <w:rPr>
            <w:rStyle w:val="Hyperlink"/>
            <w:rFonts w:ascii="Arial" w:hAnsi="Arial" w:cs="Arial"/>
            <w:color w:val="3366CC"/>
            <w:sz w:val="28"/>
            <w:szCs w:val="28"/>
            <w:shd w:val="clear" w:color="auto" w:fill="FFFFFF"/>
          </w:rPr>
          <w:t>capitalist</w:t>
        </w:r>
      </w:hyperlink>
      <w:r w:rsidRPr="00614736">
        <w:rPr>
          <w:rFonts w:ascii="Arial" w:hAnsi="Arial" w:cs="Arial"/>
          <w:color w:val="202122"/>
          <w:sz w:val="28"/>
          <w:szCs w:val="28"/>
          <w:shd w:val="clear" w:color="auto" w:fill="FFFFFF"/>
        </w:rPr>
        <w:t> economy, goods can be allocated either by pricing (ability to pay) or by queueing (first-come first-served); congestion is an example of the latter. Instead of the traditional solution of making the "pipe" large enough to accommodate the total demand for peak-hour vehicle travel (a supply-side solution), either by widening roadways or increasing "flow pressure" via </w:t>
      </w:r>
      <w:hyperlink r:id="rId103" w:tooltip="Automated highway system" w:history="1">
        <w:r w:rsidRPr="00614736">
          <w:rPr>
            <w:rStyle w:val="Hyperlink"/>
            <w:rFonts w:ascii="Arial" w:hAnsi="Arial" w:cs="Arial"/>
            <w:color w:val="3366CC"/>
            <w:sz w:val="28"/>
            <w:szCs w:val="28"/>
            <w:shd w:val="clear" w:color="auto" w:fill="FFFFFF"/>
          </w:rPr>
          <w:t>automated highway systems</w:t>
        </w:r>
      </w:hyperlink>
      <w:r w:rsidRPr="00614736">
        <w:rPr>
          <w:rFonts w:ascii="Arial" w:hAnsi="Arial" w:cs="Arial"/>
          <w:color w:val="202122"/>
          <w:sz w:val="28"/>
          <w:szCs w:val="28"/>
          <w:shd w:val="clear" w:color="auto" w:fill="FFFFFF"/>
        </w:rPr>
        <w:t>, Downs advocates greater use of </w:t>
      </w:r>
      <w:hyperlink r:id="rId104" w:tooltip="Road pricing" w:history="1">
        <w:r w:rsidRPr="00614736">
          <w:rPr>
            <w:rStyle w:val="Hyperlink"/>
            <w:rFonts w:ascii="Arial" w:hAnsi="Arial" w:cs="Arial"/>
            <w:color w:val="3366CC"/>
            <w:sz w:val="28"/>
            <w:szCs w:val="28"/>
            <w:shd w:val="clear" w:color="auto" w:fill="FFFFFF"/>
          </w:rPr>
          <w:t>road pricing</w:t>
        </w:r>
      </w:hyperlink>
      <w:r w:rsidRPr="00614736">
        <w:rPr>
          <w:rFonts w:ascii="Arial" w:hAnsi="Arial" w:cs="Arial"/>
          <w:color w:val="202122"/>
          <w:sz w:val="28"/>
          <w:szCs w:val="28"/>
          <w:shd w:val="clear" w:color="auto" w:fill="FFFFFF"/>
        </w:rPr>
        <w:t> to reduce congestion (a demand-side solution, effectively rationing demand), in turn plowing the revenues generated therefrom into </w:t>
      </w:r>
      <w:hyperlink r:id="rId105" w:tooltip="Public transportation" w:history="1">
        <w:r w:rsidRPr="00614736">
          <w:rPr>
            <w:rStyle w:val="Hyperlink"/>
            <w:rFonts w:ascii="Arial" w:hAnsi="Arial" w:cs="Arial"/>
            <w:color w:val="3366CC"/>
            <w:sz w:val="28"/>
            <w:szCs w:val="28"/>
            <w:shd w:val="clear" w:color="auto" w:fill="FFFFFF"/>
          </w:rPr>
          <w:t>public transportation</w:t>
        </w:r>
      </w:hyperlink>
      <w:r w:rsidRPr="00614736">
        <w:rPr>
          <w:rFonts w:ascii="Arial" w:hAnsi="Arial" w:cs="Arial"/>
          <w:color w:val="202122"/>
          <w:sz w:val="28"/>
          <w:szCs w:val="28"/>
          <w:shd w:val="clear" w:color="auto" w:fill="FFFFFF"/>
        </w:rPr>
        <w:t> projects.</w:t>
      </w:r>
    </w:p>
    <w:p w14:paraId="67CC00C9" w14:textId="6FAB180C" w:rsidR="00614736" w:rsidRDefault="00614736">
      <w:pPr>
        <w:rPr>
          <w:rFonts w:ascii="Arial" w:hAnsi="Arial" w:cs="Arial"/>
          <w:color w:val="202122"/>
          <w:sz w:val="28"/>
          <w:szCs w:val="28"/>
          <w:shd w:val="clear" w:color="auto" w:fill="FFFFFF"/>
        </w:rPr>
      </w:pPr>
      <w:r>
        <w:rPr>
          <w:noProof/>
        </w:rPr>
        <w:drawing>
          <wp:anchor distT="0" distB="0" distL="114300" distR="114300" simplePos="0" relativeHeight="251664384" behindDoc="0" locked="0" layoutInCell="1" allowOverlap="1" wp14:anchorId="7678B762" wp14:editId="2F485A24">
            <wp:simplePos x="0" y="0"/>
            <wp:positionH relativeFrom="column">
              <wp:posOffset>0</wp:posOffset>
            </wp:positionH>
            <wp:positionV relativeFrom="paragraph">
              <wp:posOffset>320040</wp:posOffset>
            </wp:positionV>
            <wp:extent cx="4972050" cy="3729038"/>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978205" cy="37336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196FC" w14:textId="5A399F8F" w:rsidR="00614736" w:rsidRDefault="00614736">
      <w:pPr>
        <w:rPr>
          <w:rFonts w:ascii="Arial" w:hAnsi="Arial" w:cs="Arial"/>
          <w:color w:val="202122"/>
          <w:sz w:val="28"/>
          <w:szCs w:val="28"/>
          <w:shd w:val="clear" w:color="auto" w:fill="FFFFFF"/>
        </w:rPr>
      </w:pPr>
    </w:p>
    <w:p w14:paraId="39288BE3" w14:textId="4936954E" w:rsidR="00614736" w:rsidRDefault="00614736">
      <w:pPr>
        <w:rPr>
          <w:rFonts w:ascii="Arial" w:hAnsi="Arial" w:cs="Arial"/>
          <w:color w:val="FF0000"/>
          <w:sz w:val="240"/>
          <w:szCs w:val="240"/>
          <w:shd w:val="clear" w:color="auto" w:fill="FFFFFF"/>
        </w:rPr>
      </w:pPr>
    </w:p>
    <w:p w14:paraId="0036C47E" w14:textId="77777777" w:rsidR="00614736" w:rsidRDefault="00614736" w:rsidP="00614736">
      <w:pPr>
        <w:pStyle w:val="Heading3"/>
        <w:shd w:val="clear" w:color="auto" w:fill="FFFFFF"/>
        <w:spacing w:before="72"/>
        <w:rPr>
          <w:rFonts w:ascii="Arial" w:hAnsi="Arial" w:cs="Arial"/>
          <w:color w:val="000000"/>
          <w:sz w:val="29"/>
          <w:szCs w:val="29"/>
        </w:rPr>
      </w:pPr>
      <w:r>
        <w:rPr>
          <w:rFonts w:ascii="Arial" w:hAnsi="Arial" w:cs="Arial"/>
          <w:color w:val="FF0000"/>
          <w:sz w:val="240"/>
          <w:szCs w:val="240"/>
          <w:shd w:val="clear" w:color="auto" w:fill="FFFFFF"/>
        </w:rPr>
        <w:br w:type="page"/>
      </w:r>
      <w:r w:rsidRPr="00614736">
        <w:rPr>
          <w:rStyle w:val="mw-headline"/>
          <w:rFonts w:ascii="Arial" w:hAnsi="Arial" w:cs="Arial"/>
          <w:color w:val="FF0000"/>
          <w:sz w:val="40"/>
          <w:szCs w:val="40"/>
        </w:rPr>
        <w:t>Greenhouse gas emissions</w:t>
      </w:r>
    </w:p>
    <w:p w14:paraId="4E0AB5D0" w14:textId="3581C88A" w:rsidR="00614736" w:rsidRDefault="00000000">
      <w:pPr>
        <w:rPr>
          <w:rFonts w:ascii="Arial" w:hAnsi="Arial" w:cs="Arial"/>
          <w:color w:val="202122"/>
          <w:sz w:val="28"/>
          <w:szCs w:val="28"/>
          <w:shd w:val="clear" w:color="auto" w:fill="FFFFFF"/>
        </w:rPr>
      </w:pPr>
      <w:hyperlink r:id="rId107" w:tooltip="Climate change in India" w:history="1">
        <w:r w:rsidR="00614736" w:rsidRPr="00614736">
          <w:rPr>
            <w:rStyle w:val="Hyperlink"/>
            <w:rFonts w:ascii="Arial" w:hAnsi="Arial" w:cs="Arial"/>
            <w:color w:val="3366CC"/>
            <w:sz w:val="28"/>
            <w:szCs w:val="28"/>
            <w:shd w:val="clear" w:color="auto" w:fill="FFFFFF"/>
          </w:rPr>
          <w:t>Climate change in India</w:t>
        </w:r>
      </w:hyperlink>
      <w:r w:rsidR="00614736" w:rsidRPr="00614736">
        <w:rPr>
          <w:rFonts w:ascii="Arial" w:hAnsi="Arial" w:cs="Arial"/>
          <w:color w:val="202122"/>
          <w:sz w:val="28"/>
          <w:szCs w:val="28"/>
          <w:shd w:val="clear" w:color="auto" w:fill="FFFFFF"/>
        </w:rPr>
        <w:t> is having profound effects on </w:t>
      </w:r>
      <w:hyperlink r:id="rId108" w:tooltip="India" w:history="1">
        <w:r w:rsidR="00614736" w:rsidRPr="00614736">
          <w:rPr>
            <w:rStyle w:val="Hyperlink"/>
            <w:rFonts w:ascii="Arial" w:hAnsi="Arial" w:cs="Arial"/>
            <w:color w:val="3366CC"/>
            <w:sz w:val="28"/>
            <w:szCs w:val="28"/>
            <w:shd w:val="clear" w:color="auto" w:fill="FFFFFF"/>
          </w:rPr>
          <w:t>India</w:t>
        </w:r>
      </w:hyperlink>
      <w:r w:rsidR="00614736" w:rsidRPr="00614736">
        <w:rPr>
          <w:rFonts w:ascii="Arial" w:hAnsi="Arial" w:cs="Arial"/>
          <w:color w:val="202122"/>
          <w:sz w:val="28"/>
          <w:szCs w:val="28"/>
          <w:shd w:val="clear" w:color="auto" w:fill="FFFFFF"/>
        </w:rPr>
        <w:t>, which is ranked fourth among the list of countries most affected by </w:t>
      </w:r>
      <w:hyperlink r:id="rId109" w:tooltip="Climate change" w:history="1">
        <w:r w:rsidR="00614736" w:rsidRPr="00614736">
          <w:rPr>
            <w:rStyle w:val="Hyperlink"/>
            <w:rFonts w:ascii="Arial" w:hAnsi="Arial" w:cs="Arial"/>
            <w:color w:val="3366CC"/>
            <w:sz w:val="28"/>
            <w:szCs w:val="28"/>
            <w:shd w:val="clear" w:color="auto" w:fill="FFFFFF"/>
          </w:rPr>
          <w:t>climate change</w:t>
        </w:r>
      </w:hyperlink>
      <w:r w:rsidR="00614736" w:rsidRPr="00614736">
        <w:rPr>
          <w:rFonts w:ascii="Arial" w:hAnsi="Arial" w:cs="Arial"/>
          <w:color w:val="202122"/>
          <w:sz w:val="28"/>
          <w:szCs w:val="28"/>
          <w:shd w:val="clear" w:color="auto" w:fill="FFFFFF"/>
        </w:rPr>
        <w:t> in 2015.</w:t>
      </w:r>
      <w:hyperlink r:id="rId110" w:anchor="cite_note-30" w:history="1">
        <w:r w:rsidR="00614736" w:rsidRPr="00614736">
          <w:rPr>
            <w:rStyle w:val="Hyperlink"/>
            <w:rFonts w:ascii="Arial" w:hAnsi="Arial" w:cs="Arial"/>
            <w:color w:val="3366CC"/>
            <w:shd w:val="clear" w:color="auto" w:fill="FFFFFF"/>
            <w:vertAlign w:val="superscript"/>
          </w:rPr>
          <w:t>[30]</w:t>
        </w:r>
      </w:hyperlink>
      <w:r w:rsidR="00614736" w:rsidRPr="00614736">
        <w:rPr>
          <w:rFonts w:ascii="Arial" w:hAnsi="Arial" w:cs="Arial"/>
          <w:color w:val="202122"/>
          <w:sz w:val="28"/>
          <w:szCs w:val="28"/>
          <w:shd w:val="clear" w:color="auto" w:fill="FFFFFF"/>
        </w:rPr>
        <w:t> India emits about 3 gigatonnes (</w:t>
      </w:r>
      <w:hyperlink r:id="rId111" w:tooltip="Gigatonne" w:history="1">
        <w:r w:rsidR="00614736" w:rsidRPr="00614736">
          <w:rPr>
            <w:rStyle w:val="Hyperlink"/>
            <w:rFonts w:ascii="Arial" w:hAnsi="Arial" w:cs="Arial"/>
            <w:color w:val="3366CC"/>
            <w:sz w:val="28"/>
            <w:szCs w:val="28"/>
            <w:shd w:val="clear" w:color="auto" w:fill="FFFFFF"/>
          </w:rPr>
          <w:t>Gt</w:t>
        </w:r>
      </w:hyperlink>
      <w:r w:rsidR="00614736" w:rsidRPr="00614736">
        <w:rPr>
          <w:rFonts w:ascii="Arial" w:hAnsi="Arial" w:cs="Arial"/>
          <w:color w:val="202122"/>
          <w:sz w:val="28"/>
          <w:szCs w:val="28"/>
          <w:shd w:val="clear" w:color="auto" w:fill="FFFFFF"/>
        </w:rPr>
        <w:t>) </w:t>
      </w:r>
      <w:hyperlink r:id="rId112" w:tooltip="Carbon dioxide equivalent" w:history="1">
        <w:r w:rsidR="00614736" w:rsidRPr="00614736">
          <w:rPr>
            <w:rStyle w:val="Hyperlink"/>
            <w:rFonts w:ascii="Arial" w:hAnsi="Arial" w:cs="Arial"/>
            <w:color w:val="3366CC"/>
            <w:sz w:val="28"/>
            <w:szCs w:val="28"/>
            <w:shd w:val="clear" w:color="auto" w:fill="FFFFFF"/>
          </w:rPr>
          <w:t>CO</w:t>
        </w:r>
        <w:r w:rsidR="00614736" w:rsidRPr="00614736">
          <w:rPr>
            <w:rStyle w:val="Hyperlink"/>
            <w:rFonts w:ascii="Arial" w:hAnsi="Arial" w:cs="Arial"/>
            <w:color w:val="3366CC"/>
            <w:shd w:val="clear" w:color="auto" w:fill="FFFFFF"/>
            <w:vertAlign w:val="subscript"/>
          </w:rPr>
          <w:t>2eq</w:t>
        </w:r>
      </w:hyperlink>
      <w:r w:rsidR="00614736" w:rsidRPr="00614736">
        <w:rPr>
          <w:rFonts w:ascii="Arial" w:hAnsi="Arial" w:cs="Arial"/>
          <w:color w:val="202122"/>
          <w:sz w:val="28"/>
          <w:szCs w:val="28"/>
          <w:shd w:val="clear" w:color="auto" w:fill="FFFFFF"/>
        </w:rPr>
        <w:t> of </w:t>
      </w:r>
      <w:hyperlink r:id="rId113" w:tooltip="Greenhouse gas" w:history="1">
        <w:r w:rsidR="00614736" w:rsidRPr="00614736">
          <w:rPr>
            <w:rStyle w:val="Hyperlink"/>
            <w:rFonts w:ascii="Arial" w:hAnsi="Arial" w:cs="Arial"/>
            <w:color w:val="3366CC"/>
            <w:sz w:val="28"/>
            <w:szCs w:val="28"/>
            <w:shd w:val="clear" w:color="auto" w:fill="FFFFFF"/>
          </w:rPr>
          <w:t>greenhouse gases</w:t>
        </w:r>
      </w:hyperlink>
      <w:r w:rsidR="00614736" w:rsidRPr="00614736">
        <w:rPr>
          <w:rFonts w:ascii="Arial" w:hAnsi="Arial" w:cs="Arial"/>
          <w:color w:val="202122"/>
          <w:sz w:val="28"/>
          <w:szCs w:val="28"/>
          <w:shd w:val="clear" w:color="auto" w:fill="FFFFFF"/>
        </w:rPr>
        <w:t> each year; about two and a half tons per person, which is less than the world average.</w:t>
      </w:r>
      <w:hyperlink r:id="rId114" w:anchor="cite_note-Climate_change_in_India_:3-31" w:history="1">
        <w:r w:rsidR="00614736" w:rsidRPr="00614736">
          <w:rPr>
            <w:rStyle w:val="Hyperlink"/>
            <w:rFonts w:ascii="Arial" w:hAnsi="Arial" w:cs="Arial"/>
            <w:color w:val="3366CC"/>
            <w:shd w:val="clear" w:color="auto" w:fill="FFFFFF"/>
            <w:vertAlign w:val="superscript"/>
          </w:rPr>
          <w:t>[31]</w:t>
        </w:r>
      </w:hyperlink>
      <w:r w:rsidR="00614736" w:rsidRPr="00614736">
        <w:rPr>
          <w:rFonts w:ascii="Arial" w:hAnsi="Arial" w:cs="Arial"/>
          <w:color w:val="202122"/>
          <w:sz w:val="28"/>
          <w:szCs w:val="28"/>
          <w:shd w:val="clear" w:color="auto" w:fill="FFFFFF"/>
        </w:rPr>
        <w:t> The country emits 7% of global emissions, despite having 17% of the world population.</w:t>
      </w:r>
      <w:hyperlink r:id="rId115" w:anchor="cite_note-Climate_change_in_India_:1-32" w:history="1">
        <w:r w:rsidR="00614736" w:rsidRPr="00614736">
          <w:rPr>
            <w:rStyle w:val="Hyperlink"/>
            <w:rFonts w:ascii="Arial" w:hAnsi="Arial" w:cs="Arial"/>
            <w:color w:val="3366CC"/>
            <w:shd w:val="clear" w:color="auto" w:fill="FFFFFF"/>
            <w:vertAlign w:val="superscript"/>
          </w:rPr>
          <w:t>[32]</w:t>
        </w:r>
      </w:hyperlink>
      <w:r w:rsidR="00614736" w:rsidRPr="00614736">
        <w:rPr>
          <w:rFonts w:ascii="Arial" w:hAnsi="Arial" w:cs="Arial"/>
          <w:color w:val="202122"/>
          <w:sz w:val="28"/>
          <w:szCs w:val="28"/>
          <w:shd w:val="clear" w:color="auto" w:fill="FFFFFF"/>
        </w:rPr>
        <w:t> Temperature rises on the </w:t>
      </w:r>
      <w:hyperlink r:id="rId116" w:tooltip="Tibetan Plateau" w:history="1">
        <w:r w:rsidR="00614736" w:rsidRPr="00614736">
          <w:rPr>
            <w:rStyle w:val="Hyperlink"/>
            <w:rFonts w:ascii="Arial" w:hAnsi="Arial" w:cs="Arial"/>
            <w:color w:val="3366CC"/>
            <w:sz w:val="28"/>
            <w:szCs w:val="28"/>
            <w:shd w:val="clear" w:color="auto" w:fill="FFFFFF"/>
          </w:rPr>
          <w:t>Tibetan Plateau</w:t>
        </w:r>
      </w:hyperlink>
      <w:r w:rsidR="00614736" w:rsidRPr="00614736">
        <w:rPr>
          <w:rFonts w:ascii="Arial" w:hAnsi="Arial" w:cs="Arial"/>
          <w:color w:val="202122"/>
          <w:sz w:val="28"/>
          <w:szCs w:val="28"/>
          <w:shd w:val="clear" w:color="auto" w:fill="FFFFFF"/>
        </w:rPr>
        <w:t> are causing </w:t>
      </w:r>
      <w:hyperlink r:id="rId117" w:tooltip="Retreat of glaciers since 1850" w:history="1">
        <w:r w:rsidR="00614736" w:rsidRPr="00614736">
          <w:rPr>
            <w:rStyle w:val="Hyperlink"/>
            <w:rFonts w:ascii="Arial" w:hAnsi="Arial" w:cs="Arial"/>
            <w:color w:val="3366CC"/>
            <w:sz w:val="28"/>
            <w:szCs w:val="28"/>
            <w:shd w:val="clear" w:color="auto" w:fill="FFFFFF"/>
          </w:rPr>
          <w:t>Himalayan glaciers to retreat</w:t>
        </w:r>
      </w:hyperlink>
      <w:r w:rsidR="00614736" w:rsidRPr="00614736">
        <w:rPr>
          <w:rFonts w:ascii="Arial" w:hAnsi="Arial" w:cs="Arial"/>
          <w:color w:val="202122"/>
          <w:sz w:val="28"/>
          <w:szCs w:val="28"/>
          <w:shd w:val="clear" w:color="auto" w:fill="FFFFFF"/>
        </w:rPr>
        <w:t>, threatening the flow rate of the </w:t>
      </w:r>
      <w:hyperlink r:id="rId118" w:tooltip="Ganges" w:history="1">
        <w:r w:rsidR="00614736" w:rsidRPr="00614736">
          <w:rPr>
            <w:rStyle w:val="Hyperlink"/>
            <w:rFonts w:ascii="Arial" w:hAnsi="Arial" w:cs="Arial"/>
            <w:color w:val="3366CC"/>
            <w:sz w:val="28"/>
            <w:szCs w:val="28"/>
            <w:shd w:val="clear" w:color="auto" w:fill="FFFFFF"/>
          </w:rPr>
          <w:t>Ganges</w:t>
        </w:r>
      </w:hyperlink>
      <w:r w:rsidR="00614736" w:rsidRPr="00614736">
        <w:rPr>
          <w:rFonts w:ascii="Arial" w:hAnsi="Arial" w:cs="Arial"/>
          <w:color w:val="202122"/>
          <w:sz w:val="28"/>
          <w:szCs w:val="28"/>
          <w:shd w:val="clear" w:color="auto" w:fill="FFFFFF"/>
        </w:rPr>
        <w:t>, </w:t>
      </w:r>
      <w:hyperlink r:id="rId119" w:tooltip="Brahmaputra River" w:history="1">
        <w:r w:rsidR="00614736" w:rsidRPr="00614736">
          <w:rPr>
            <w:rStyle w:val="Hyperlink"/>
            <w:rFonts w:ascii="Arial" w:hAnsi="Arial" w:cs="Arial"/>
            <w:color w:val="3366CC"/>
            <w:sz w:val="28"/>
            <w:szCs w:val="28"/>
            <w:shd w:val="clear" w:color="auto" w:fill="FFFFFF"/>
          </w:rPr>
          <w:t>Brahmaputra</w:t>
        </w:r>
      </w:hyperlink>
      <w:r w:rsidR="00614736" w:rsidRPr="00614736">
        <w:rPr>
          <w:rFonts w:ascii="Arial" w:hAnsi="Arial" w:cs="Arial"/>
          <w:color w:val="202122"/>
          <w:sz w:val="28"/>
          <w:szCs w:val="28"/>
          <w:shd w:val="clear" w:color="auto" w:fill="FFFFFF"/>
        </w:rPr>
        <w:t>, </w:t>
      </w:r>
      <w:hyperlink r:id="rId120" w:tooltip="Yamuna" w:history="1">
        <w:r w:rsidR="00614736" w:rsidRPr="00614736">
          <w:rPr>
            <w:rStyle w:val="Hyperlink"/>
            <w:rFonts w:ascii="Arial" w:hAnsi="Arial" w:cs="Arial"/>
            <w:color w:val="3366CC"/>
            <w:sz w:val="28"/>
            <w:szCs w:val="28"/>
            <w:shd w:val="clear" w:color="auto" w:fill="FFFFFF"/>
          </w:rPr>
          <w:t>Yamuna</w:t>
        </w:r>
      </w:hyperlink>
      <w:r w:rsidR="00614736" w:rsidRPr="00614736">
        <w:rPr>
          <w:rFonts w:ascii="Arial" w:hAnsi="Arial" w:cs="Arial"/>
          <w:color w:val="202122"/>
          <w:sz w:val="28"/>
          <w:szCs w:val="28"/>
          <w:shd w:val="clear" w:color="auto" w:fill="FFFFFF"/>
        </w:rPr>
        <w:t> and other major rivers. A 2007 </w:t>
      </w:r>
      <w:hyperlink r:id="rId121" w:tooltip="World Wide Fund for Nature" w:history="1">
        <w:r w:rsidR="00614736" w:rsidRPr="00614736">
          <w:rPr>
            <w:rStyle w:val="Hyperlink"/>
            <w:rFonts w:ascii="Arial" w:hAnsi="Arial" w:cs="Arial"/>
            <w:color w:val="3366CC"/>
            <w:sz w:val="28"/>
            <w:szCs w:val="28"/>
            <w:shd w:val="clear" w:color="auto" w:fill="FFFFFF"/>
          </w:rPr>
          <w:t>World Wide Fund for Nature</w:t>
        </w:r>
      </w:hyperlink>
      <w:r w:rsidR="00614736" w:rsidRPr="00614736">
        <w:rPr>
          <w:rFonts w:ascii="Arial" w:hAnsi="Arial" w:cs="Arial"/>
          <w:color w:val="202122"/>
          <w:sz w:val="28"/>
          <w:szCs w:val="28"/>
          <w:shd w:val="clear" w:color="auto" w:fill="FFFFFF"/>
        </w:rPr>
        <w:t> (WWF) report states that the </w:t>
      </w:r>
      <w:hyperlink r:id="rId122" w:tooltip="Indus River" w:history="1">
        <w:r w:rsidR="00614736" w:rsidRPr="00614736">
          <w:rPr>
            <w:rStyle w:val="Hyperlink"/>
            <w:rFonts w:ascii="Arial" w:hAnsi="Arial" w:cs="Arial"/>
            <w:color w:val="3366CC"/>
            <w:sz w:val="28"/>
            <w:szCs w:val="28"/>
            <w:shd w:val="clear" w:color="auto" w:fill="FFFFFF"/>
          </w:rPr>
          <w:t>Indus River</w:t>
        </w:r>
      </w:hyperlink>
      <w:r w:rsidR="00614736" w:rsidRPr="00614736">
        <w:rPr>
          <w:rFonts w:ascii="Arial" w:hAnsi="Arial" w:cs="Arial"/>
          <w:color w:val="202122"/>
          <w:sz w:val="28"/>
          <w:szCs w:val="28"/>
          <w:shd w:val="clear" w:color="auto" w:fill="FFFFFF"/>
        </w:rPr>
        <w:t> may run dry for the same reason.</w:t>
      </w:r>
      <w:hyperlink r:id="rId123" w:anchor="cite_note-Climate_change_in_India_:6-33" w:history="1">
        <w:r w:rsidR="00614736" w:rsidRPr="00614736">
          <w:rPr>
            <w:rStyle w:val="Hyperlink"/>
            <w:rFonts w:ascii="Arial" w:hAnsi="Arial" w:cs="Arial"/>
            <w:color w:val="3366CC"/>
            <w:shd w:val="clear" w:color="auto" w:fill="FFFFFF"/>
            <w:vertAlign w:val="superscript"/>
          </w:rPr>
          <w:t>[33]</w:t>
        </w:r>
      </w:hyperlink>
      <w:r w:rsidR="00614736" w:rsidRPr="00614736">
        <w:rPr>
          <w:rFonts w:ascii="Arial" w:hAnsi="Arial" w:cs="Arial"/>
          <w:color w:val="202122"/>
          <w:sz w:val="28"/>
          <w:szCs w:val="28"/>
          <w:shd w:val="clear" w:color="auto" w:fill="FFFFFF"/>
        </w:rPr>
        <w:t> </w:t>
      </w:r>
      <w:hyperlink r:id="rId124" w:tooltip="Heat wave" w:history="1">
        <w:r w:rsidR="00614736" w:rsidRPr="00614736">
          <w:rPr>
            <w:rStyle w:val="Hyperlink"/>
            <w:rFonts w:ascii="Arial" w:hAnsi="Arial" w:cs="Arial"/>
            <w:color w:val="3366CC"/>
            <w:sz w:val="28"/>
            <w:szCs w:val="28"/>
            <w:shd w:val="clear" w:color="auto" w:fill="FFFFFF"/>
          </w:rPr>
          <w:t>Heat waves</w:t>
        </w:r>
      </w:hyperlink>
      <w:r w:rsidR="00614736" w:rsidRPr="00614736">
        <w:rPr>
          <w:rFonts w:ascii="Arial" w:hAnsi="Arial" w:cs="Arial"/>
          <w:color w:val="202122"/>
          <w:sz w:val="28"/>
          <w:szCs w:val="28"/>
          <w:shd w:val="clear" w:color="auto" w:fill="FFFFFF"/>
        </w:rPr>
        <w:t>' frequency and intensity are increasing in India because of climate change. Severe landslides and floods are projected to become increasingly common in such states as </w:t>
      </w:r>
      <w:hyperlink r:id="rId125" w:tooltip="Assam" w:history="1">
        <w:r w:rsidR="00614736" w:rsidRPr="00614736">
          <w:rPr>
            <w:rStyle w:val="Hyperlink"/>
            <w:rFonts w:ascii="Arial" w:hAnsi="Arial" w:cs="Arial"/>
            <w:color w:val="3366CC"/>
            <w:sz w:val="28"/>
            <w:szCs w:val="28"/>
            <w:shd w:val="clear" w:color="auto" w:fill="FFFFFF"/>
          </w:rPr>
          <w:t>Assam</w:t>
        </w:r>
      </w:hyperlink>
      <w:r w:rsidR="00614736" w:rsidRPr="00614736">
        <w:rPr>
          <w:rFonts w:ascii="Arial" w:hAnsi="Arial" w:cs="Arial"/>
          <w:color w:val="202122"/>
          <w:sz w:val="28"/>
          <w:szCs w:val="28"/>
          <w:shd w:val="clear" w:color="auto" w:fill="FFFFFF"/>
        </w:rPr>
        <w:t>.</w:t>
      </w:r>
      <w:hyperlink r:id="rId126" w:anchor="cite_note-Climate_change_in_India_:4-34" w:history="1">
        <w:r w:rsidR="00614736" w:rsidRPr="00614736">
          <w:rPr>
            <w:rStyle w:val="Hyperlink"/>
            <w:rFonts w:ascii="Arial" w:hAnsi="Arial" w:cs="Arial"/>
            <w:color w:val="3366CC"/>
            <w:shd w:val="clear" w:color="auto" w:fill="FFFFFF"/>
            <w:vertAlign w:val="superscript"/>
          </w:rPr>
          <w:t>[34]</w:t>
        </w:r>
      </w:hyperlink>
      <w:r w:rsidR="00614736" w:rsidRPr="00614736">
        <w:rPr>
          <w:rFonts w:ascii="Arial" w:hAnsi="Arial" w:cs="Arial"/>
          <w:color w:val="202122"/>
          <w:sz w:val="28"/>
          <w:szCs w:val="28"/>
          <w:shd w:val="clear" w:color="auto" w:fill="FFFFFF"/>
        </w:rPr>
        <w:t> The </w:t>
      </w:r>
      <w:hyperlink r:id="rId127" w:tooltip="Climate Change Performance Index" w:history="1">
        <w:r w:rsidR="00614736" w:rsidRPr="00614736">
          <w:rPr>
            <w:rStyle w:val="Hyperlink"/>
            <w:rFonts w:ascii="Arial" w:hAnsi="Arial" w:cs="Arial"/>
            <w:color w:val="3366CC"/>
            <w:sz w:val="28"/>
            <w:szCs w:val="28"/>
            <w:shd w:val="clear" w:color="auto" w:fill="FFFFFF"/>
          </w:rPr>
          <w:t>climate change performance index</w:t>
        </w:r>
      </w:hyperlink>
      <w:r w:rsidR="00614736" w:rsidRPr="00614736">
        <w:rPr>
          <w:rFonts w:ascii="Arial" w:hAnsi="Arial" w:cs="Arial"/>
          <w:color w:val="202122"/>
          <w:sz w:val="28"/>
          <w:szCs w:val="28"/>
          <w:shd w:val="clear" w:color="auto" w:fill="FFFFFF"/>
        </w:rPr>
        <w:t> of India ranks eighth among 63 countries which account for 92% of all GHG emissions in the year 2021.</w:t>
      </w:r>
    </w:p>
    <w:p w14:paraId="1424E037" w14:textId="05F1CDA1" w:rsidR="00614736" w:rsidRDefault="00614736">
      <w:pPr>
        <w:rPr>
          <w:rFonts w:ascii="Arial" w:hAnsi="Arial" w:cs="Arial"/>
          <w:color w:val="202122"/>
          <w:sz w:val="28"/>
          <w:szCs w:val="28"/>
          <w:shd w:val="clear" w:color="auto" w:fill="FFFFFF"/>
        </w:rPr>
      </w:pPr>
    </w:p>
    <w:p w14:paraId="6FA1F304" w14:textId="77777777" w:rsidR="00614736" w:rsidRPr="00614736" w:rsidRDefault="00614736" w:rsidP="00614736">
      <w:pPr>
        <w:pStyle w:val="Heading2"/>
        <w:pBdr>
          <w:bottom w:val="single" w:sz="6" w:space="0" w:color="A2A9B1"/>
        </w:pBdr>
        <w:shd w:val="clear" w:color="auto" w:fill="FFFFFF"/>
        <w:spacing w:before="240" w:after="60"/>
        <w:rPr>
          <w:rFonts w:ascii="Georgia" w:hAnsi="Georgia"/>
          <w:color w:val="FF0000"/>
          <w:sz w:val="28"/>
          <w:szCs w:val="28"/>
        </w:rPr>
      </w:pPr>
      <w:r w:rsidRPr="00614736">
        <w:rPr>
          <w:rStyle w:val="mw-headline"/>
          <w:rFonts w:ascii="Georgia" w:hAnsi="Georgia"/>
          <w:b/>
          <w:bCs/>
          <w:color w:val="FF0000"/>
          <w:sz w:val="28"/>
          <w:szCs w:val="28"/>
        </w:rPr>
        <w:t>Effects</w:t>
      </w:r>
    </w:p>
    <w:p w14:paraId="286A489F" w14:textId="77777777" w:rsidR="00614736" w:rsidRDefault="00614736">
      <w:pPr>
        <w:rPr>
          <w:rFonts w:ascii="Arial" w:hAnsi="Arial" w:cs="Arial"/>
          <w:color w:val="202122"/>
          <w:sz w:val="28"/>
          <w:szCs w:val="28"/>
          <w:shd w:val="clear" w:color="auto" w:fill="FFFFFF"/>
        </w:rPr>
      </w:pPr>
    </w:p>
    <w:p w14:paraId="35EEB33F" w14:textId="77777777" w:rsidR="00614736" w:rsidRPr="00614736" w:rsidRDefault="00614736" w:rsidP="00614736">
      <w:pPr>
        <w:pStyle w:val="Heading3"/>
        <w:shd w:val="clear" w:color="auto" w:fill="FFFFFF"/>
        <w:spacing w:before="72"/>
        <w:rPr>
          <w:rFonts w:ascii="Arial" w:hAnsi="Arial" w:cs="Arial"/>
          <w:color w:val="FFC000"/>
          <w:sz w:val="29"/>
          <w:szCs w:val="29"/>
        </w:rPr>
      </w:pPr>
      <w:r w:rsidRPr="00614736">
        <w:rPr>
          <w:rStyle w:val="mw-headline"/>
          <w:rFonts w:ascii="Arial" w:hAnsi="Arial" w:cs="Arial"/>
          <w:color w:val="FFC000"/>
          <w:sz w:val="29"/>
          <w:szCs w:val="29"/>
        </w:rPr>
        <w:t>Health costs of air pollution</w:t>
      </w:r>
    </w:p>
    <w:p w14:paraId="0325F78C" w14:textId="77777777" w:rsidR="00614736" w:rsidRPr="00614736" w:rsidRDefault="00614736" w:rsidP="00614736">
      <w:pPr>
        <w:pStyle w:val="NormalWeb"/>
        <w:shd w:val="clear" w:color="auto" w:fill="FFFFFF"/>
        <w:spacing w:before="120" w:beforeAutospacing="0" w:after="120" w:afterAutospacing="0"/>
        <w:rPr>
          <w:rFonts w:ascii="Arial" w:hAnsi="Arial" w:cs="Arial"/>
          <w:color w:val="202122"/>
          <w:sz w:val="32"/>
          <w:szCs w:val="32"/>
        </w:rPr>
      </w:pPr>
      <w:r w:rsidRPr="00614736">
        <w:rPr>
          <w:rFonts w:ascii="Arial" w:hAnsi="Arial" w:cs="Arial"/>
          <w:color w:val="202122"/>
          <w:sz w:val="32"/>
          <w:szCs w:val="32"/>
        </w:rPr>
        <w:t>The most important reason for concern over the worsening air pollution in the country is its effect on the health of individuals. Exposure to </w:t>
      </w:r>
      <w:hyperlink r:id="rId128" w:tooltip="Particulates" w:history="1">
        <w:r w:rsidRPr="00614736">
          <w:rPr>
            <w:rStyle w:val="Hyperlink"/>
            <w:rFonts w:ascii="Arial" w:hAnsi="Arial" w:cs="Arial"/>
            <w:color w:val="3366CC"/>
            <w:sz w:val="32"/>
            <w:szCs w:val="32"/>
            <w:u w:val="none"/>
          </w:rPr>
          <w:t>particulate matter</w:t>
        </w:r>
      </w:hyperlink>
      <w:r w:rsidRPr="00614736">
        <w:rPr>
          <w:rFonts w:ascii="Arial" w:hAnsi="Arial" w:cs="Arial"/>
          <w:color w:val="202122"/>
          <w:sz w:val="32"/>
          <w:szCs w:val="32"/>
        </w:rPr>
        <w:t> for a long time can lead to respiratory and cardiovascular diseases such as asthma, bronchitis, </w:t>
      </w:r>
      <w:hyperlink r:id="rId129" w:tooltip="Chronic obstructive pulmonary disease" w:history="1">
        <w:r w:rsidRPr="00614736">
          <w:rPr>
            <w:rStyle w:val="Hyperlink"/>
            <w:rFonts w:ascii="Arial" w:hAnsi="Arial" w:cs="Arial"/>
            <w:color w:val="3366CC"/>
            <w:sz w:val="32"/>
            <w:szCs w:val="32"/>
            <w:u w:val="none"/>
          </w:rPr>
          <w:t>COPD</w:t>
        </w:r>
      </w:hyperlink>
      <w:r w:rsidRPr="00614736">
        <w:rPr>
          <w:rFonts w:ascii="Arial" w:hAnsi="Arial" w:cs="Arial"/>
          <w:color w:val="202122"/>
          <w:sz w:val="32"/>
          <w:szCs w:val="32"/>
        </w:rPr>
        <w:t>, lung cancer and heart attack.</w:t>
      </w:r>
      <w:hyperlink r:id="rId130" w:anchor="cite_note-38" w:history="1">
        <w:r w:rsidRPr="00614736">
          <w:rPr>
            <w:rStyle w:val="Hyperlink"/>
            <w:rFonts w:ascii="Arial" w:hAnsi="Arial" w:cs="Arial"/>
            <w:color w:val="3366CC"/>
            <w:u w:val="none"/>
            <w:vertAlign w:val="superscript"/>
          </w:rPr>
          <w:t>[38]</w:t>
        </w:r>
      </w:hyperlink>
      <w:r w:rsidRPr="00614736">
        <w:rPr>
          <w:rFonts w:ascii="Arial" w:hAnsi="Arial" w:cs="Arial"/>
          <w:color w:val="202122"/>
          <w:sz w:val="32"/>
          <w:szCs w:val="32"/>
        </w:rPr>
        <w:t> The </w:t>
      </w:r>
      <w:hyperlink r:id="rId131" w:tooltip="Global Burden of Disease Study" w:history="1">
        <w:r w:rsidRPr="00614736">
          <w:rPr>
            <w:rStyle w:val="Hyperlink"/>
            <w:rFonts w:ascii="Arial" w:hAnsi="Arial" w:cs="Arial"/>
            <w:color w:val="3366CC"/>
            <w:sz w:val="32"/>
            <w:szCs w:val="32"/>
            <w:u w:val="none"/>
          </w:rPr>
          <w:t>Global Burden of Disease Study</w:t>
        </w:r>
      </w:hyperlink>
      <w:r w:rsidRPr="00614736">
        <w:rPr>
          <w:rFonts w:ascii="Arial" w:hAnsi="Arial" w:cs="Arial"/>
          <w:color w:val="202122"/>
          <w:sz w:val="32"/>
          <w:szCs w:val="32"/>
        </w:rPr>
        <w:t> for 2010, published in 2013, had found that outdoor air pollution was the fifth-largest killer in India and around 620,000 early deaths occurred from air pollution-related diseases in 2010.</w:t>
      </w:r>
      <w:hyperlink r:id="rId132" w:anchor="cite_note-livemint-39" w:history="1">
        <w:r w:rsidRPr="00614736">
          <w:rPr>
            <w:rStyle w:val="Hyperlink"/>
            <w:rFonts w:ascii="Arial" w:hAnsi="Arial" w:cs="Arial"/>
            <w:color w:val="3366CC"/>
            <w:u w:val="none"/>
            <w:vertAlign w:val="superscript"/>
          </w:rPr>
          <w:t>[39]</w:t>
        </w:r>
      </w:hyperlink>
      <w:r w:rsidRPr="00614736">
        <w:rPr>
          <w:rFonts w:ascii="Arial" w:hAnsi="Arial" w:cs="Arial"/>
          <w:color w:val="202122"/>
          <w:sz w:val="32"/>
          <w:szCs w:val="32"/>
        </w:rPr>
        <w:t> According to a WHO study, 13 of the 20 most-polluted cities in the world are in India; however, the accuracy and methodology of the WHO study was questioned by the Government of India.</w:t>
      </w:r>
      <w:hyperlink r:id="rId133" w:anchor="cite_note-livemint-39" w:history="1">
        <w:r w:rsidRPr="00614736">
          <w:rPr>
            <w:rStyle w:val="Hyperlink"/>
            <w:rFonts w:ascii="Arial" w:hAnsi="Arial" w:cs="Arial"/>
            <w:color w:val="3366CC"/>
            <w:u w:val="none"/>
            <w:vertAlign w:val="superscript"/>
          </w:rPr>
          <w:t>[39]</w:t>
        </w:r>
      </w:hyperlink>
      <w:r w:rsidRPr="00614736">
        <w:rPr>
          <w:rFonts w:ascii="Arial" w:hAnsi="Arial" w:cs="Arial"/>
          <w:color w:val="202122"/>
          <w:sz w:val="32"/>
          <w:szCs w:val="32"/>
        </w:rPr>
        <w:t> India also has one of the highest number of </w:t>
      </w:r>
      <w:hyperlink r:id="rId134" w:tooltip="Chronic obstructive pulmonary disease" w:history="1">
        <w:r w:rsidRPr="00614736">
          <w:rPr>
            <w:rStyle w:val="Hyperlink"/>
            <w:rFonts w:ascii="Arial" w:hAnsi="Arial" w:cs="Arial"/>
            <w:color w:val="3366CC"/>
            <w:sz w:val="32"/>
            <w:szCs w:val="32"/>
            <w:u w:val="none"/>
          </w:rPr>
          <w:t>COPD</w:t>
        </w:r>
      </w:hyperlink>
      <w:r w:rsidRPr="00614736">
        <w:rPr>
          <w:rFonts w:ascii="Arial" w:hAnsi="Arial" w:cs="Arial"/>
          <w:color w:val="202122"/>
          <w:sz w:val="32"/>
          <w:szCs w:val="32"/>
        </w:rPr>
        <w:t> patients and the highest number of deaths due to COPD.</w:t>
      </w:r>
    </w:p>
    <w:p w14:paraId="62967180" w14:textId="77777777" w:rsidR="00614736" w:rsidRPr="00614736" w:rsidRDefault="00614736" w:rsidP="00614736">
      <w:pPr>
        <w:pStyle w:val="NormalWeb"/>
        <w:shd w:val="clear" w:color="auto" w:fill="FFFFFF"/>
        <w:spacing w:before="120" w:beforeAutospacing="0" w:after="120" w:afterAutospacing="0"/>
        <w:rPr>
          <w:rFonts w:ascii="Arial" w:hAnsi="Arial" w:cs="Arial"/>
          <w:color w:val="202122"/>
          <w:sz w:val="32"/>
          <w:szCs w:val="32"/>
        </w:rPr>
      </w:pPr>
      <w:r w:rsidRPr="00614736">
        <w:rPr>
          <w:rFonts w:ascii="Arial" w:hAnsi="Arial" w:cs="Arial"/>
          <w:color w:val="202122"/>
          <w:sz w:val="32"/>
          <w:szCs w:val="32"/>
        </w:rPr>
        <w:t>Over a million Indians die prematurely every year due to air pollution, according to the non-profit Health Effects Institute.</w:t>
      </w:r>
      <w:hyperlink r:id="rId135" w:anchor="cite_note-AP-40" w:history="1">
        <w:r w:rsidRPr="00614736">
          <w:rPr>
            <w:rStyle w:val="Hyperlink"/>
            <w:rFonts w:ascii="Arial" w:hAnsi="Arial" w:cs="Arial"/>
            <w:color w:val="3366CC"/>
            <w:u w:val="none"/>
            <w:vertAlign w:val="superscript"/>
          </w:rPr>
          <w:t>[40]</w:t>
        </w:r>
      </w:hyperlink>
      <w:r w:rsidRPr="00614736">
        <w:rPr>
          <w:rFonts w:ascii="Arial" w:hAnsi="Arial" w:cs="Arial"/>
          <w:color w:val="202122"/>
          <w:sz w:val="32"/>
          <w:szCs w:val="32"/>
        </w:rPr>
        <w:t> Over two million children—half the children in Delhi—have abnormalities in their lung function, according to the Delhi Heart and Lung Institute.</w:t>
      </w:r>
      <w:hyperlink r:id="rId136" w:anchor="cite_note-AP-40" w:history="1">
        <w:r w:rsidRPr="00614736">
          <w:rPr>
            <w:rStyle w:val="Hyperlink"/>
            <w:rFonts w:ascii="Arial" w:hAnsi="Arial" w:cs="Arial"/>
            <w:color w:val="3366CC"/>
            <w:u w:val="none"/>
            <w:vertAlign w:val="superscript"/>
          </w:rPr>
          <w:t>[40]</w:t>
        </w:r>
      </w:hyperlink>
      <w:r w:rsidRPr="00614736">
        <w:rPr>
          <w:rFonts w:ascii="Arial" w:hAnsi="Arial" w:cs="Arial"/>
          <w:color w:val="202122"/>
          <w:sz w:val="32"/>
          <w:szCs w:val="32"/>
        </w:rPr>
        <w:t> Over the past decade air pollution has increased in India significantly. Asthma is the most common health problem faced by Indians and it accounts for more than half of the health issues caused by air pollution.</w:t>
      </w:r>
      <w:hyperlink r:id="rId137" w:anchor="cite_note-41" w:history="1">
        <w:r w:rsidRPr="00614736">
          <w:rPr>
            <w:rStyle w:val="Hyperlink"/>
            <w:rFonts w:ascii="Arial" w:hAnsi="Arial" w:cs="Arial"/>
            <w:color w:val="3366CC"/>
            <w:u w:val="none"/>
            <w:vertAlign w:val="superscript"/>
          </w:rPr>
          <w:t>[41]</w:t>
        </w:r>
      </w:hyperlink>
      <w:hyperlink r:id="rId138" w:anchor="cite_note-42" w:history="1">
        <w:r w:rsidRPr="00614736">
          <w:rPr>
            <w:rStyle w:val="Hyperlink"/>
            <w:rFonts w:ascii="Arial" w:hAnsi="Arial" w:cs="Arial"/>
            <w:color w:val="3366CC"/>
            <w:u w:val="none"/>
            <w:vertAlign w:val="superscript"/>
          </w:rPr>
          <w:t>[42]</w:t>
        </w:r>
      </w:hyperlink>
      <w:r w:rsidRPr="00614736">
        <w:rPr>
          <w:rFonts w:ascii="Arial" w:hAnsi="Arial" w:cs="Arial"/>
          <w:color w:val="202122"/>
          <w:sz w:val="32"/>
          <w:szCs w:val="32"/>
        </w:rPr>
        <w:t> Air pollution is believed to be one of the key factors in accelerating the onset of Alzheimer’s disease in India</w:t>
      </w:r>
    </w:p>
    <w:p w14:paraId="7C46719F" w14:textId="540CD571" w:rsidR="00614736" w:rsidRPr="00614736" w:rsidRDefault="00614736">
      <w:pPr>
        <w:rPr>
          <w:rFonts w:ascii="Arial" w:hAnsi="Arial" w:cs="Arial"/>
          <w:color w:val="FF0000"/>
          <w:sz w:val="300"/>
          <w:szCs w:val="300"/>
          <w:shd w:val="clear" w:color="auto" w:fill="FFFFFF"/>
        </w:rPr>
      </w:pPr>
      <w:r>
        <w:rPr>
          <w:noProof/>
        </w:rPr>
        <w:drawing>
          <wp:anchor distT="0" distB="0" distL="114300" distR="114300" simplePos="0" relativeHeight="251665408" behindDoc="0" locked="0" layoutInCell="1" allowOverlap="1" wp14:anchorId="09F02B5B" wp14:editId="23C0B4CE">
            <wp:simplePos x="0" y="0"/>
            <wp:positionH relativeFrom="column">
              <wp:posOffset>438150</wp:posOffset>
            </wp:positionH>
            <wp:positionV relativeFrom="paragraph">
              <wp:posOffset>396875</wp:posOffset>
            </wp:positionV>
            <wp:extent cx="4067175" cy="27908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067175" cy="2790825"/>
                    </a:xfrm>
                    <a:prstGeom prst="rect">
                      <a:avLst/>
                    </a:prstGeom>
                    <a:noFill/>
                    <a:ln>
                      <a:noFill/>
                    </a:ln>
                  </pic:spPr>
                </pic:pic>
              </a:graphicData>
            </a:graphic>
          </wp:anchor>
        </w:drawing>
      </w:r>
    </w:p>
    <w:sectPr w:rsidR="00614736" w:rsidRPr="00614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64"/>
    <w:rsid w:val="0009492A"/>
    <w:rsid w:val="002E1487"/>
    <w:rsid w:val="00521292"/>
    <w:rsid w:val="00614736"/>
    <w:rsid w:val="00AF372B"/>
    <w:rsid w:val="00B61064"/>
    <w:rsid w:val="00F1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9AE9"/>
  <w15:chartTrackingRefBased/>
  <w15:docId w15:val="{22D21DD4-4D21-48E4-879A-AB142F7B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1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94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4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92"/>
    <w:rPr>
      <w:rFonts w:ascii="Times New Roman" w:eastAsia="Times New Roman" w:hAnsi="Times New Roman" w:cs="Times New Roman"/>
      <w:b/>
      <w:bCs/>
      <w:kern w:val="36"/>
      <w:sz w:val="48"/>
      <w:szCs w:val="48"/>
      <w:lang w:eastAsia="en-IN"/>
    </w:rPr>
  </w:style>
  <w:style w:type="character" w:customStyle="1" w:styleId="mw-page-title-main">
    <w:name w:val="mw-page-title-main"/>
    <w:basedOn w:val="DefaultParagraphFont"/>
    <w:rsid w:val="00521292"/>
  </w:style>
  <w:style w:type="character" w:styleId="Hyperlink">
    <w:name w:val="Hyperlink"/>
    <w:basedOn w:val="DefaultParagraphFont"/>
    <w:uiPriority w:val="99"/>
    <w:semiHidden/>
    <w:unhideWhenUsed/>
    <w:rsid w:val="0009492A"/>
    <w:rPr>
      <w:color w:val="0000FF"/>
      <w:u w:val="single"/>
    </w:rPr>
  </w:style>
  <w:style w:type="paragraph" w:styleId="NormalWeb">
    <w:name w:val="Normal (Web)"/>
    <w:basedOn w:val="Normal"/>
    <w:uiPriority w:val="99"/>
    <w:semiHidden/>
    <w:unhideWhenUsed/>
    <w:rsid w:val="00094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9492A"/>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09492A"/>
  </w:style>
  <w:style w:type="character" w:customStyle="1" w:styleId="Heading3Char">
    <w:name w:val="Heading 3 Char"/>
    <w:basedOn w:val="DefaultParagraphFont"/>
    <w:link w:val="Heading3"/>
    <w:uiPriority w:val="9"/>
    <w:semiHidden/>
    <w:rsid w:val="000949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57">
      <w:bodyDiv w:val="1"/>
      <w:marLeft w:val="0"/>
      <w:marRight w:val="0"/>
      <w:marTop w:val="0"/>
      <w:marBottom w:val="0"/>
      <w:divBdr>
        <w:top w:val="none" w:sz="0" w:space="0" w:color="auto"/>
        <w:left w:val="none" w:sz="0" w:space="0" w:color="auto"/>
        <w:bottom w:val="none" w:sz="0" w:space="0" w:color="auto"/>
        <w:right w:val="none" w:sz="0" w:space="0" w:color="auto"/>
      </w:divBdr>
    </w:div>
    <w:div w:id="29184235">
      <w:bodyDiv w:val="1"/>
      <w:marLeft w:val="0"/>
      <w:marRight w:val="0"/>
      <w:marTop w:val="0"/>
      <w:marBottom w:val="0"/>
      <w:divBdr>
        <w:top w:val="none" w:sz="0" w:space="0" w:color="auto"/>
        <w:left w:val="none" w:sz="0" w:space="0" w:color="auto"/>
        <w:bottom w:val="none" w:sz="0" w:space="0" w:color="auto"/>
        <w:right w:val="none" w:sz="0" w:space="0" w:color="auto"/>
      </w:divBdr>
    </w:div>
    <w:div w:id="97876437">
      <w:bodyDiv w:val="1"/>
      <w:marLeft w:val="0"/>
      <w:marRight w:val="0"/>
      <w:marTop w:val="0"/>
      <w:marBottom w:val="0"/>
      <w:divBdr>
        <w:top w:val="none" w:sz="0" w:space="0" w:color="auto"/>
        <w:left w:val="none" w:sz="0" w:space="0" w:color="auto"/>
        <w:bottom w:val="none" w:sz="0" w:space="0" w:color="auto"/>
        <w:right w:val="none" w:sz="0" w:space="0" w:color="auto"/>
      </w:divBdr>
    </w:div>
    <w:div w:id="260064462">
      <w:bodyDiv w:val="1"/>
      <w:marLeft w:val="0"/>
      <w:marRight w:val="0"/>
      <w:marTop w:val="0"/>
      <w:marBottom w:val="0"/>
      <w:divBdr>
        <w:top w:val="none" w:sz="0" w:space="0" w:color="auto"/>
        <w:left w:val="none" w:sz="0" w:space="0" w:color="auto"/>
        <w:bottom w:val="none" w:sz="0" w:space="0" w:color="auto"/>
        <w:right w:val="none" w:sz="0" w:space="0" w:color="auto"/>
      </w:divBdr>
    </w:div>
    <w:div w:id="384721523">
      <w:bodyDiv w:val="1"/>
      <w:marLeft w:val="0"/>
      <w:marRight w:val="0"/>
      <w:marTop w:val="0"/>
      <w:marBottom w:val="0"/>
      <w:divBdr>
        <w:top w:val="none" w:sz="0" w:space="0" w:color="auto"/>
        <w:left w:val="none" w:sz="0" w:space="0" w:color="auto"/>
        <w:bottom w:val="none" w:sz="0" w:space="0" w:color="auto"/>
        <w:right w:val="none" w:sz="0" w:space="0" w:color="auto"/>
      </w:divBdr>
    </w:div>
    <w:div w:id="782917768">
      <w:bodyDiv w:val="1"/>
      <w:marLeft w:val="0"/>
      <w:marRight w:val="0"/>
      <w:marTop w:val="0"/>
      <w:marBottom w:val="0"/>
      <w:divBdr>
        <w:top w:val="none" w:sz="0" w:space="0" w:color="auto"/>
        <w:left w:val="none" w:sz="0" w:space="0" w:color="auto"/>
        <w:bottom w:val="none" w:sz="0" w:space="0" w:color="auto"/>
        <w:right w:val="none" w:sz="0" w:space="0" w:color="auto"/>
      </w:divBdr>
    </w:div>
    <w:div w:id="1014647524">
      <w:bodyDiv w:val="1"/>
      <w:marLeft w:val="0"/>
      <w:marRight w:val="0"/>
      <w:marTop w:val="0"/>
      <w:marBottom w:val="0"/>
      <w:divBdr>
        <w:top w:val="none" w:sz="0" w:space="0" w:color="auto"/>
        <w:left w:val="none" w:sz="0" w:space="0" w:color="auto"/>
        <w:bottom w:val="none" w:sz="0" w:space="0" w:color="auto"/>
        <w:right w:val="none" w:sz="0" w:space="0" w:color="auto"/>
      </w:divBdr>
    </w:div>
    <w:div w:id="1215198999">
      <w:bodyDiv w:val="1"/>
      <w:marLeft w:val="0"/>
      <w:marRight w:val="0"/>
      <w:marTop w:val="0"/>
      <w:marBottom w:val="0"/>
      <w:divBdr>
        <w:top w:val="none" w:sz="0" w:space="0" w:color="auto"/>
        <w:left w:val="none" w:sz="0" w:space="0" w:color="auto"/>
        <w:bottom w:val="none" w:sz="0" w:space="0" w:color="auto"/>
        <w:right w:val="none" w:sz="0" w:space="0" w:color="auto"/>
      </w:divBdr>
    </w:div>
    <w:div w:id="1301230484">
      <w:bodyDiv w:val="1"/>
      <w:marLeft w:val="0"/>
      <w:marRight w:val="0"/>
      <w:marTop w:val="0"/>
      <w:marBottom w:val="0"/>
      <w:divBdr>
        <w:top w:val="none" w:sz="0" w:space="0" w:color="auto"/>
        <w:left w:val="none" w:sz="0" w:space="0" w:color="auto"/>
        <w:bottom w:val="none" w:sz="0" w:space="0" w:color="auto"/>
        <w:right w:val="none" w:sz="0" w:space="0" w:color="auto"/>
      </w:divBdr>
    </w:div>
    <w:div w:id="1473524325">
      <w:bodyDiv w:val="1"/>
      <w:marLeft w:val="0"/>
      <w:marRight w:val="0"/>
      <w:marTop w:val="0"/>
      <w:marBottom w:val="0"/>
      <w:divBdr>
        <w:top w:val="none" w:sz="0" w:space="0" w:color="auto"/>
        <w:left w:val="none" w:sz="0" w:space="0" w:color="auto"/>
        <w:bottom w:val="none" w:sz="0" w:space="0" w:color="auto"/>
        <w:right w:val="none" w:sz="0" w:space="0" w:color="auto"/>
      </w:divBdr>
    </w:div>
    <w:div w:id="1641882046">
      <w:bodyDiv w:val="1"/>
      <w:marLeft w:val="0"/>
      <w:marRight w:val="0"/>
      <w:marTop w:val="0"/>
      <w:marBottom w:val="0"/>
      <w:divBdr>
        <w:top w:val="none" w:sz="0" w:space="0" w:color="auto"/>
        <w:left w:val="none" w:sz="0" w:space="0" w:color="auto"/>
        <w:bottom w:val="none" w:sz="0" w:space="0" w:color="auto"/>
        <w:right w:val="none" w:sz="0" w:space="0" w:color="auto"/>
      </w:divBdr>
    </w:div>
    <w:div w:id="1890264580">
      <w:bodyDiv w:val="1"/>
      <w:marLeft w:val="0"/>
      <w:marRight w:val="0"/>
      <w:marTop w:val="0"/>
      <w:marBottom w:val="0"/>
      <w:divBdr>
        <w:top w:val="none" w:sz="0" w:space="0" w:color="auto"/>
        <w:left w:val="none" w:sz="0" w:space="0" w:color="auto"/>
        <w:bottom w:val="none" w:sz="0" w:space="0" w:color="auto"/>
        <w:right w:val="none" w:sz="0" w:space="0" w:color="auto"/>
      </w:divBdr>
    </w:div>
    <w:div w:id="1985773086">
      <w:bodyDiv w:val="1"/>
      <w:marLeft w:val="0"/>
      <w:marRight w:val="0"/>
      <w:marTop w:val="0"/>
      <w:marBottom w:val="0"/>
      <w:divBdr>
        <w:top w:val="none" w:sz="0" w:space="0" w:color="auto"/>
        <w:left w:val="none" w:sz="0" w:space="0" w:color="auto"/>
        <w:bottom w:val="none" w:sz="0" w:space="0" w:color="auto"/>
        <w:right w:val="none" w:sz="0" w:space="0" w:color="auto"/>
      </w:divBdr>
    </w:div>
    <w:div w:id="2083482625">
      <w:bodyDiv w:val="1"/>
      <w:marLeft w:val="0"/>
      <w:marRight w:val="0"/>
      <w:marTop w:val="0"/>
      <w:marBottom w:val="0"/>
      <w:divBdr>
        <w:top w:val="none" w:sz="0" w:space="0" w:color="auto"/>
        <w:left w:val="none" w:sz="0" w:space="0" w:color="auto"/>
        <w:bottom w:val="none" w:sz="0" w:space="0" w:color="auto"/>
        <w:right w:val="none" w:sz="0" w:space="0" w:color="auto"/>
      </w:divBdr>
    </w:div>
    <w:div w:id="2130128278">
      <w:bodyDiv w:val="1"/>
      <w:marLeft w:val="0"/>
      <w:marRight w:val="0"/>
      <w:marTop w:val="0"/>
      <w:marBottom w:val="0"/>
      <w:divBdr>
        <w:top w:val="none" w:sz="0" w:space="0" w:color="auto"/>
        <w:left w:val="none" w:sz="0" w:space="0" w:color="auto"/>
        <w:bottom w:val="none" w:sz="0" w:space="0" w:color="auto"/>
        <w:right w:val="none" w:sz="0" w:space="0" w:color="auto"/>
      </w:divBdr>
    </w:div>
    <w:div w:id="2139686759">
      <w:bodyDiv w:val="1"/>
      <w:marLeft w:val="0"/>
      <w:marRight w:val="0"/>
      <w:marTop w:val="0"/>
      <w:marBottom w:val="0"/>
      <w:divBdr>
        <w:top w:val="none" w:sz="0" w:space="0" w:color="auto"/>
        <w:left w:val="none" w:sz="0" w:space="0" w:color="auto"/>
        <w:bottom w:val="none" w:sz="0" w:space="0" w:color="auto"/>
        <w:right w:val="none" w:sz="0" w:space="0" w:color="auto"/>
      </w:divBdr>
    </w:div>
    <w:div w:id="214338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treat_of_glaciers_since_1850" TargetMode="External"/><Relationship Id="rId21" Type="http://schemas.openxmlformats.org/officeDocument/2006/relationships/hyperlink" Target="https://en.wikipedia.org/wiki/Greenhouse_gas" TargetMode="External"/><Relationship Id="rId42" Type="http://schemas.openxmlformats.org/officeDocument/2006/relationships/hyperlink" Target="https://en.wikipedia.org/wiki/Air_pollution_in_India" TargetMode="External"/><Relationship Id="rId63" Type="http://schemas.openxmlformats.org/officeDocument/2006/relationships/hyperlink" Target="https://en.wikipedia.org/wiki/Air_pollution_in_India" TargetMode="External"/><Relationship Id="rId84" Type="http://schemas.openxmlformats.org/officeDocument/2006/relationships/hyperlink" Target="https://en.wikipedia.org/wiki/Workplace" TargetMode="External"/><Relationship Id="rId138" Type="http://schemas.openxmlformats.org/officeDocument/2006/relationships/hyperlink" Target="https://en.wikipedia.org/wiki/Air_pollution_in_India" TargetMode="External"/><Relationship Id="rId107" Type="http://schemas.openxmlformats.org/officeDocument/2006/relationships/hyperlink" Target="https://en.wikipedia.org/wiki/Climate_change_in_India" TargetMode="External"/><Relationship Id="rId11" Type="http://schemas.openxmlformats.org/officeDocument/2006/relationships/hyperlink" Target="https://en.wikipedia.org/wiki/World_Health_Organization" TargetMode="External"/><Relationship Id="rId32" Type="http://schemas.openxmlformats.org/officeDocument/2006/relationships/hyperlink" Target="https://en.wikipedia.org/wiki/Indian_Institute_of_Technology_Bombay" TargetMode="External"/><Relationship Id="rId37" Type="http://schemas.openxmlformats.org/officeDocument/2006/relationships/hyperlink" Target="https://en.wikipedia.org/wiki/Biomass" TargetMode="External"/><Relationship Id="rId53" Type="http://schemas.openxmlformats.org/officeDocument/2006/relationships/hyperlink" Target="https://en.wikipedia.org/wiki/Air_pollution_in_India" TargetMode="External"/><Relationship Id="rId58" Type="http://schemas.openxmlformats.org/officeDocument/2006/relationships/hyperlink" Target="https://en.wikipedia.org/wiki/Nitrogen_oxide" TargetMode="External"/><Relationship Id="rId74" Type="http://schemas.openxmlformats.org/officeDocument/2006/relationships/hyperlink" Target="https://en.wikipedia.org/wiki/Traffic_congestion" TargetMode="External"/><Relationship Id="rId79" Type="http://schemas.openxmlformats.org/officeDocument/2006/relationships/image" Target="media/image9.png"/><Relationship Id="rId102" Type="http://schemas.openxmlformats.org/officeDocument/2006/relationships/hyperlink" Target="https://en.wikipedia.org/wiki/Capitalism" TargetMode="External"/><Relationship Id="rId123" Type="http://schemas.openxmlformats.org/officeDocument/2006/relationships/hyperlink" Target="https://en.wikipedia.org/wiki/Air_pollution_in_India" TargetMode="External"/><Relationship Id="rId128" Type="http://schemas.openxmlformats.org/officeDocument/2006/relationships/hyperlink" Target="https://en.wikipedia.org/wiki/Particulates" TargetMode="External"/><Relationship Id="rId5" Type="http://schemas.openxmlformats.org/officeDocument/2006/relationships/image" Target="media/image2.png"/><Relationship Id="rId90" Type="http://schemas.openxmlformats.org/officeDocument/2006/relationships/hyperlink" Target="https://en.wikipedia.org/wiki/Belgium" TargetMode="External"/><Relationship Id="rId95" Type="http://schemas.openxmlformats.org/officeDocument/2006/relationships/hyperlink" Target="https://en.wikipedia.org/wiki/Road_pricing" TargetMode="External"/><Relationship Id="rId22" Type="http://schemas.openxmlformats.org/officeDocument/2006/relationships/hyperlink" Target="https://en.wikipedia.org/wiki/Air_pollution_in_India" TargetMode="External"/><Relationship Id="rId27" Type="http://schemas.openxmlformats.org/officeDocument/2006/relationships/hyperlink" Target="https://en.wikipedia.org/wiki/Air_pollution_in_India" TargetMode="External"/><Relationship Id="rId43" Type="http://schemas.openxmlformats.org/officeDocument/2006/relationships/hyperlink" Target="https://en.wikipedia.org/wiki/Liquefied_petroleum_gas" TargetMode="External"/><Relationship Id="rId48" Type="http://schemas.openxmlformats.org/officeDocument/2006/relationships/hyperlink" Target="https://en.wikipedia.org/wiki/Air_pollution_in_India" TargetMode="External"/><Relationship Id="rId64" Type="http://schemas.openxmlformats.org/officeDocument/2006/relationships/hyperlink" Target="https://en.wikipedia.org/wiki/Air_pollution_in_India" TargetMode="External"/><Relationship Id="rId69" Type="http://schemas.openxmlformats.org/officeDocument/2006/relationships/hyperlink" Target="https://en.wikipedia.org/wiki/Traffic_congestion" TargetMode="External"/><Relationship Id="rId113" Type="http://schemas.openxmlformats.org/officeDocument/2006/relationships/hyperlink" Target="https://en.wikipedia.org/wiki/Greenhouse_gas" TargetMode="External"/><Relationship Id="rId118" Type="http://schemas.openxmlformats.org/officeDocument/2006/relationships/hyperlink" Target="https://en.wikipedia.org/wiki/Ganges" TargetMode="External"/><Relationship Id="rId134" Type="http://schemas.openxmlformats.org/officeDocument/2006/relationships/hyperlink" Target="https://en.wikipedia.org/wiki/Chronic_obstructive_pulmonary_disease" TargetMode="External"/><Relationship Id="rId139" Type="http://schemas.openxmlformats.org/officeDocument/2006/relationships/image" Target="media/image12.png"/><Relationship Id="rId80" Type="http://schemas.openxmlformats.org/officeDocument/2006/relationships/hyperlink" Target="https://en.wikipedia.org/wiki/Degree_of_saturation_(traffic)" TargetMode="External"/><Relationship Id="rId85" Type="http://schemas.openxmlformats.org/officeDocument/2006/relationships/hyperlink" Target="https://en.wikipedia.org/wiki/Central_business_district" TargetMode="External"/><Relationship Id="rId12" Type="http://schemas.openxmlformats.org/officeDocument/2006/relationships/hyperlink" Target="https://en.wikipedia.org/wiki/Air_pollution_in_India" TargetMode="External"/><Relationship Id="rId17" Type="http://schemas.openxmlformats.org/officeDocument/2006/relationships/hyperlink" Target="https://en.wikipedia.org/wiki/Energy_poverty_and_cooking" TargetMode="External"/><Relationship Id="rId33" Type="http://schemas.openxmlformats.org/officeDocument/2006/relationships/hyperlink" Target="https://en.wikipedia.org/wiki/McKelvey_School_of_Engineering" TargetMode="External"/><Relationship Id="rId38" Type="http://schemas.openxmlformats.org/officeDocument/2006/relationships/hyperlink" Target="https://en.wikipedia.org/wiki/Asian_brown_cloud" TargetMode="External"/><Relationship Id="rId59" Type="http://schemas.openxmlformats.org/officeDocument/2006/relationships/hyperlink" Target="https://en.wikipedia.org/wiki/Traffic_congestion" TargetMode="External"/><Relationship Id="rId103" Type="http://schemas.openxmlformats.org/officeDocument/2006/relationships/hyperlink" Target="https://en.wikipedia.org/wiki/Automated_highway_system" TargetMode="External"/><Relationship Id="rId108" Type="http://schemas.openxmlformats.org/officeDocument/2006/relationships/hyperlink" Target="https://en.wikipedia.org/wiki/India" TargetMode="External"/><Relationship Id="rId124" Type="http://schemas.openxmlformats.org/officeDocument/2006/relationships/hyperlink" Target="https://en.wikipedia.org/wiki/Heat_wave" TargetMode="External"/><Relationship Id="rId129" Type="http://schemas.openxmlformats.org/officeDocument/2006/relationships/hyperlink" Target="https://en.wikipedia.org/wiki/Chronic_obstructive_pulmonary_disease" TargetMode="External"/><Relationship Id="rId54" Type="http://schemas.openxmlformats.org/officeDocument/2006/relationships/hyperlink" Target="https://en.wikipedia.org/wiki/Adulterants" TargetMode="External"/><Relationship Id="rId70" Type="http://schemas.openxmlformats.org/officeDocument/2006/relationships/hyperlink" Target="https://en.wikipedia.org/wiki/Mode_of_transportation" TargetMode="External"/><Relationship Id="rId75" Type="http://schemas.openxmlformats.org/officeDocument/2006/relationships/hyperlink" Target="https://en.wikipedia.org/wiki/Traffic_congestion" TargetMode="External"/><Relationship Id="rId91" Type="http://schemas.openxmlformats.org/officeDocument/2006/relationships/image" Target="media/image10.jpeg"/><Relationship Id="rId96" Type="http://schemas.openxmlformats.org/officeDocument/2006/relationships/hyperlink" Target="https://en.wikipedia.org/wiki/Car_accident"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en.wikipedia.org/wiki/Air_pollution_in_India" TargetMode="External"/><Relationship Id="rId49" Type="http://schemas.openxmlformats.org/officeDocument/2006/relationships/hyperlink" Target="https://en.wikipedia.org/wiki/Sawdust" TargetMode="External"/><Relationship Id="rId114" Type="http://schemas.openxmlformats.org/officeDocument/2006/relationships/hyperlink" Target="https://en.wikipedia.org/wiki/Air_pollution_in_India" TargetMode="External"/><Relationship Id="rId119" Type="http://schemas.openxmlformats.org/officeDocument/2006/relationships/hyperlink" Target="https://en.wikipedia.org/wiki/Brahmaputra_River" TargetMode="External"/><Relationship Id="rId44" Type="http://schemas.openxmlformats.org/officeDocument/2006/relationships/hyperlink" Target="https://en.wikipedia.org/wiki/Air_pollution_in_India" TargetMode="External"/><Relationship Id="rId60" Type="http://schemas.openxmlformats.org/officeDocument/2006/relationships/hyperlink" Target="https://en.wikipedia.org/wiki/Air_pollution_in_India" TargetMode="External"/><Relationship Id="rId65" Type="http://schemas.openxmlformats.org/officeDocument/2006/relationships/hyperlink" Target="https://en.wikipedia.org/wiki/Bangalore" TargetMode="External"/><Relationship Id="rId81" Type="http://schemas.openxmlformats.org/officeDocument/2006/relationships/hyperlink" Target="https://en.wikipedia.org/wiki/Traffic_congestion" TargetMode="External"/><Relationship Id="rId86" Type="http://schemas.openxmlformats.org/officeDocument/2006/relationships/hyperlink" Target="https://en.wikipedia.org/wiki/Residential_area" TargetMode="External"/><Relationship Id="rId130" Type="http://schemas.openxmlformats.org/officeDocument/2006/relationships/hyperlink" Target="https://en.wikipedia.org/wiki/Air_pollution_in_India" TargetMode="External"/><Relationship Id="rId135" Type="http://schemas.openxmlformats.org/officeDocument/2006/relationships/hyperlink" Target="https://en.wikipedia.org/wiki/Air_pollution_in_India" TargetMode="External"/><Relationship Id="rId13" Type="http://schemas.openxmlformats.org/officeDocument/2006/relationships/hyperlink" Target="https://en.wikipedia.org/wiki/Air_pollution" TargetMode="External"/><Relationship Id="rId18" Type="http://schemas.openxmlformats.org/officeDocument/2006/relationships/hyperlink" Target="https://en.wikipedia.org/wiki/Air_pollution_in_India" TargetMode="External"/><Relationship Id="rId39" Type="http://schemas.openxmlformats.org/officeDocument/2006/relationships/hyperlink" Target="https://en.wikipedia.org/wiki/Improved_cookstove" TargetMode="External"/><Relationship Id="rId109" Type="http://schemas.openxmlformats.org/officeDocument/2006/relationships/hyperlink" Target="https://en.wikipedia.org/wiki/Climate_change" TargetMode="External"/><Relationship Id="rId34" Type="http://schemas.openxmlformats.org/officeDocument/2006/relationships/hyperlink" Target="https://en.wikipedia.org/wiki/Washington_University_in_St._Louis" TargetMode="External"/><Relationship Id="rId50" Type="http://schemas.openxmlformats.org/officeDocument/2006/relationships/hyperlink" Target="https://en.wikipedia.org/wiki/Air_pollution_in_India" TargetMode="External"/><Relationship Id="rId55" Type="http://schemas.openxmlformats.org/officeDocument/2006/relationships/hyperlink" Target="https://en.wikipedia.org/wiki/Hydrocarbon" TargetMode="External"/><Relationship Id="rId76" Type="http://schemas.openxmlformats.org/officeDocument/2006/relationships/hyperlink" Target="https://en.wikipedia.org/wiki/Road_rage" TargetMode="External"/><Relationship Id="rId97" Type="http://schemas.openxmlformats.org/officeDocument/2006/relationships/hyperlink" Target="https://en.wikipedia.org/wiki/Road_works" TargetMode="External"/><Relationship Id="rId104" Type="http://schemas.openxmlformats.org/officeDocument/2006/relationships/hyperlink" Target="https://en.wikipedia.org/wiki/Road_pricing" TargetMode="External"/><Relationship Id="rId120" Type="http://schemas.openxmlformats.org/officeDocument/2006/relationships/hyperlink" Target="https://en.wikipedia.org/wiki/Yamuna" TargetMode="External"/><Relationship Id="rId125" Type="http://schemas.openxmlformats.org/officeDocument/2006/relationships/hyperlink" Target="https://en.wikipedia.org/wiki/Assam" TargetMode="External"/><Relationship Id="rId141" Type="http://schemas.openxmlformats.org/officeDocument/2006/relationships/theme" Target="theme/theme1.xml"/><Relationship Id="rId7" Type="http://schemas.openxmlformats.org/officeDocument/2006/relationships/hyperlink" Target="https://en.wikipedia.org/wiki/Air_pollution_in_India" TargetMode="External"/><Relationship Id="rId71" Type="http://schemas.openxmlformats.org/officeDocument/2006/relationships/hyperlink" Target="https://en.wikipedia.org/wiki/Traffic_congestion" TargetMode="External"/><Relationship Id="rId92" Type="http://schemas.openxmlformats.org/officeDocument/2006/relationships/hyperlink" Target="https://en.wikipedia.org/wiki/Tragedy_of_the_commons" TargetMode="External"/><Relationship Id="rId2" Type="http://schemas.openxmlformats.org/officeDocument/2006/relationships/settings" Target="settings.xml"/><Relationship Id="rId29" Type="http://schemas.openxmlformats.org/officeDocument/2006/relationships/hyperlink" Target="https://en.wikipedia.org/wiki/Aravalli_Range" TargetMode="External"/><Relationship Id="rId24" Type="http://schemas.openxmlformats.org/officeDocument/2006/relationships/hyperlink" Target="https://en.wikipedia.org/wiki/Air_(Prevention_and_Control_of_Pollution)_Act" TargetMode="External"/><Relationship Id="rId40" Type="http://schemas.openxmlformats.org/officeDocument/2006/relationships/hyperlink" Target="https://en.wikipedia.org/wiki/Chulha" TargetMode="External"/><Relationship Id="rId45" Type="http://schemas.openxmlformats.org/officeDocument/2006/relationships/hyperlink" Target="https://en.wikipedia.org/wiki/Asian_brown_cloud" TargetMode="External"/><Relationship Id="rId66" Type="http://schemas.openxmlformats.org/officeDocument/2006/relationships/hyperlink" Target="https://en.wikipedia.org/wiki/Asthma" TargetMode="External"/><Relationship Id="rId87" Type="http://schemas.openxmlformats.org/officeDocument/2006/relationships/hyperlink" Target="https://en.wikipedia.org/wiki/Commuting" TargetMode="External"/><Relationship Id="rId110" Type="http://schemas.openxmlformats.org/officeDocument/2006/relationships/hyperlink" Target="https://en.wikipedia.org/wiki/Air_pollution_in_India" TargetMode="External"/><Relationship Id="rId115" Type="http://schemas.openxmlformats.org/officeDocument/2006/relationships/hyperlink" Target="https://en.wikipedia.org/wiki/Air_pollution_in_India" TargetMode="External"/><Relationship Id="rId131" Type="http://schemas.openxmlformats.org/officeDocument/2006/relationships/hyperlink" Target="https://en.wikipedia.org/wiki/Global_Burden_of_Disease_Study" TargetMode="External"/><Relationship Id="rId136" Type="http://schemas.openxmlformats.org/officeDocument/2006/relationships/hyperlink" Target="https://en.wikipedia.org/wiki/Air_pollution_in_India" TargetMode="External"/><Relationship Id="rId61" Type="http://schemas.openxmlformats.org/officeDocument/2006/relationships/hyperlink" Target="https://en.wikipedia.org/wiki/Air_pollution_in_India" TargetMode="External"/><Relationship Id="rId82" Type="http://schemas.openxmlformats.org/officeDocument/2006/relationships/hyperlink" Target="https://en.wikipedia.org/wiki/Traffic_congestion" TargetMode="External"/><Relationship Id="rId19" Type="http://schemas.openxmlformats.org/officeDocument/2006/relationships/hyperlink" Target="https://en.wikipedia.org/wiki/Air_pollution_in_India" TargetMode="External"/><Relationship Id="rId14" Type="http://schemas.openxmlformats.org/officeDocument/2006/relationships/hyperlink" Target="https://en.wikipedia.org/wiki/Air_pollution_in_India" TargetMode="External"/><Relationship Id="rId30" Type="http://schemas.openxmlformats.org/officeDocument/2006/relationships/hyperlink" Target="https://en.wikipedia.org/wiki/Sivalik_Hills" TargetMode="External"/><Relationship Id="rId35" Type="http://schemas.openxmlformats.org/officeDocument/2006/relationships/hyperlink" Target="https://en.wikipedia.org/wiki/Air_pollution_in_India" TargetMode="External"/><Relationship Id="rId56" Type="http://schemas.openxmlformats.org/officeDocument/2006/relationships/image" Target="media/image7.jpeg"/><Relationship Id="rId77" Type="http://schemas.openxmlformats.org/officeDocument/2006/relationships/hyperlink" Target="https://en.wikipedia.org/wiki/Induced_demand" TargetMode="External"/><Relationship Id="rId100" Type="http://schemas.openxmlformats.org/officeDocument/2006/relationships/hyperlink" Target="https://en.wikipedia.org/wiki/Business_hours" TargetMode="External"/><Relationship Id="rId105" Type="http://schemas.openxmlformats.org/officeDocument/2006/relationships/hyperlink" Target="https://en.wikipedia.org/wiki/Public_transportation" TargetMode="External"/><Relationship Id="rId126" Type="http://schemas.openxmlformats.org/officeDocument/2006/relationships/hyperlink" Target="https://en.wikipedia.org/wiki/Air_pollution_in_India" TargetMode="External"/><Relationship Id="rId8" Type="http://schemas.openxmlformats.org/officeDocument/2006/relationships/hyperlink" Target="https://en.wikipedia.org/wiki/India" TargetMode="External"/><Relationship Id="rId51" Type="http://schemas.openxmlformats.org/officeDocument/2006/relationships/image" Target="media/image6.jpeg"/><Relationship Id="rId72" Type="http://schemas.openxmlformats.org/officeDocument/2006/relationships/hyperlink" Target="https://en.wikipedia.org/wiki/Traffic_congestion" TargetMode="External"/><Relationship Id="rId93" Type="http://schemas.openxmlformats.org/officeDocument/2006/relationships/hyperlink" Target="https://en.wikipedia.org/wiki/Opportunity_cost" TargetMode="External"/><Relationship Id="rId98" Type="http://schemas.openxmlformats.org/officeDocument/2006/relationships/hyperlink" Target="https://en.wikipedia.org/wiki/Anthony_Downs" TargetMode="External"/><Relationship Id="rId121" Type="http://schemas.openxmlformats.org/officeDocument/2006/relationships/hyperlink" Target="https://en.wikipedia.org/wiki/World_Wide_Fund_for_Nature" TargetMode="External"/><Relationship Id="rId3" Type="http://schemas.openxmlformats.org/officeDocument/2006/relationships/webSettings" Target="webSettings.xml"/><Relationship Id="rId25" Type="http://schemas.openxmlformats.org/officeDocument/2006/relationships/hyperlink" Target="https://en.wikipedia.org/wiki/Air_pollution_in_India" TargetMode="External"/><Relationship Id="rId46" Type="http://schemas.openxmlformats.org/officeDocument/2006/relationships/hyperlink" Target="https://en.wikipedia.org/wiki/Monsoon" TargetMode="External"/><Relationship Id="rId67" Type="http://schemas.openxmlformats.org/officeDocument/2006/relationships/image" Target="media/image8.jpeg"/><Relationship Id="rId116" Type="http://schemas.openxmlformats.org/officeDocument/2006/relationships/hyperlink" Target="https://en.wikipedia.org/wiki/Tibetan_Plateau" TargetMode="External"/><Relationship Id="rId137" Type="http://schemas.openxmlformats.org/officeDocument/2006/relationships/hyperlink" Target="https://en.wikipedia.org/wiki/Air_pollution_in_India" TargetMode="External"/><Relationship Id="rId20" Type="http://schemas.openxmlformats.org/officeDocument/2006/relationships/hyperlink" Target="https://en.wikipedia.org/wiki/Air_pollution_in_India" TargetMode="External"/><Relationship Id="rId41" Type="http://schemas.openxmlformats.org/officeDocument/2006/relationships/hyperlink" Target="https://en.wikipedia.org/wiki/Indoor_air_quality" TargetMode="External"/><Relationship Id="rId62" Type="http://schemas.openxmlformats.org/officeDocument/2006/relationships/hyperlink" Target="https://en.wikipedia.org/wiki/Air_pollution_in_India" TargetMode="External"/><Relationship Id="rId83" Type="http://schemas.openxmlformats.org/officeDocument/2006/relationships/hyperlink" Target="https://en.wikipedia.org/wiki/Cascading_failure" TargetMode="External"/><Relationship Id="rId88" Type="http://schemas.openxmlformats.org/officeDocument/2006/relationships/hyperlink" Target="https://en.wikipedia.org/wiki/United_States_Census_Bureau" TargetMode="External"/><Relationship Id="rId111" Type="http://schemas.openxmlformats.org/officeDocument/2006/relationships/hyperlink" Target="https://en.wikipedia.org/wiki/Gigatonne" TargetMode="External"/><Relationship Id="rId132" Type="http://schemas.openxmlformats.org/officeDocument/2006/relationships/hyperlink" Target="https://en.wikipedia.org/wiki/Air_pollution_in_India" TargetMode="External"/><Relationship Id="rId15" Type="http://schemas.openxmlformats.org/officeDocument/2006/relationships/hyperlink" Target="https://en.wikipedia.org/wiki/Stubble_burning" TargetMode="External"/><Relationship Id="rId36" Type="http://schemas.openxmlformats.org/officeDocument/2006/relationships/hyperlink" Target="https://en.wikipedia.org/wiki/The_Lancet" TargetMode="External"/><Relationship Id="rId57" Type="http://schemas.openxmlformats.org/officeDocument/2006/relationships/hyperlink" Target="https://en.wikipedia.org/wiki/Tailpipe_emissions" TargetMode="External"/><Relationship Id="rId106" Type="http://schemas.openxmlformats.org/officeDocument/2006/relationships/image" Target="media/image11.jpeg"/><Relationship Id="rId127" Type="http://schemas.openxmlformats.org/officeDocument/2006/relationships/hyperlink" Target="https://en.wikipedia.org/wiki/Climate_Change_Performance_Index" TargetMode="External"/><Relationship Id="rId10" Type="http://schemas.openxmlformats.org/officeDocument/2006/relationships/hyperlink" Target="https://en.wikipedia.org/wiki/Air_pollution_in_India" TargetMode="External"/><Relationship Id="rId31" Type="http://schemas.openxmlformats.org/officeDocument/2006/relationships/hyperlink" Target="https://en.wikipedia.org/wiki/Air_pollution_in_India" TargetMode="External"/><Relationship Id="rId52" Type="http://schemas.openxmlformats.org/officeDocument/2006/relationships/hyperlink" Target="https://en.wikipedia.org/wiki/Auto_rickshaw" TargetMode="External"/><Relationship Id="rId73" Type="http://schemas.openxmlformats.org/officeDocument/2006/relationships/hyperlink" Target="https://en.wikipedia.org/wiki/Traffic_congestion" TargetMode="External"/><Relationship Id="rId78" Type="http://schemas.openxmlformats.org/officeDocument/2006/relationships/hyperlink" Target="https://en.wikipedia.org/wiki/Fluid_dynamics" TargetMode="External"/><Relationship Id="rId94" Type="http://schemas.openxmlformats.org/officeDocument/2006/relationships/hyperlink" Target="https://en.wikipedia.org/wiki/Private_highway" TargetMode="External"/><Relationship Id="rId99" Type="http://schemas.openxmlformats.org/officeDocument/2006/relationships/hyperlink" Target="https://en.wikipedia.org/wiki/Rush_hour" TargetMode="External"/><Relationship Id="rId101" Type="http://schemas.openxmlformats.org/officeDocument/2006/relationships/hyperlink" Target="https://en.wikipedia.org/wiki/Wikipedia:Citation_needed" TargetMode="External"/><Relationship Id="rId122" Type="http://schemas.openxmlformats.org/officeDocument/2006/relationships/hyperlink" Target="https://en.wikipedia.org/wiki/Indus_River" TargetMode="External"/><Relationship Id="rId4" Type="http://schemas.openxmlformats.org/officeDocument/2006/relationships/image" Target="media/image1.png"/><Relationship Id="rId9" Type="http://schemas.openxmlformats.org/officeDocument/2006/relationships/hyperlink" Target="https://en.wikipedia.org/wiki/Air_pollution_in_India" TargetMode="External"/><Relationship Id="rId26" Type="http://schemas.openxmlformats.org/officeDocument/2006/relationships/hyperlink" Target="https://en.wikipedia.org/wiki/IIT_Kanpur" TargetMode="External"/><Relationship Id="rId47" Type="http://schemas.openxmlformats.org/officeDocument/2006/relationships/image" Target="media/image5.jpeg"/><Relationship Id="rId68" Type="http://schemas.openxmlformats.org/officeDocument/2006/relationships/hyperlink" Target="https://en.wikipedia.org/wiki/Queuing_theory" TargetMode="External"/><Relationship Id="rId89" Type="http://schemas.openxmlformats.org/officeDocument/2006/relationships/hyperlink" Target="https://en.wikipedia.org/wiki/Brussels" TargetMode="External"/><Relationship Id="rId112" Type="http://schemas.openxmlformats.org/officeDocument/2006/relationships/hyperlink" Target="https://en.wikipedia.org/wiki/Carbon_dioxide_equivalent" TargetMode="External"/><Relationship Id="rId133" Type="http://schemas.openxmlformats.org/officeDocument/2006/relationships/hyperlink" Target="https://en.wikipedia.org/wiki/Air_pollution_in_India" TargetMode="External"/><Relationship Id="rId16" Type="http://schemas.openxmlformats.org/officeDocument/2006/relationships/hyperlink" Target="https://en.wikipedia.org/wiki/Air_pollution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3975</Words>
  <Characters>22658</Characters>
  <Application>Microsoft Office Word</Application>
  <DocSecurity>0</DocSecurity>
  <Lines>188</Lines>
  <Paragraphs>53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Air pollution in India</vt:lpstr>
      <vt:lpstr>    Causes</vt:lpstr>
      <vt:lpstr>        Fuel and biomass burning</vt:lpstr>
      <vt:lpstr>        Fuel adulteration</vt:lpstr>
      <vt:lpstr>        Traffic congestion</vt:lpstr>
      <vt:lpstr>    Causes</vt:lpstr>
      <vt:lpstr>        Separation of work and residential areas</vt:lpstr>
      <vt:lpstr>        Movement to obtain or provide goods and services</vt:lpstr>
      <vt:lpstr>        Economic theories</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vfx</dc:creator>
  <cp:keywords/>
  <dc:description/>
  <cp:lastModifiedBy>monish vfx</cp:lastModifiedBy>
  <cp:revision>6</cp:revision>
  <cp:lastPrinted>2023-11-01T03:12:00Z</cp:lastPrinted>
  <dcterms:created xsi:type="dcterms:W3CDTF">2023-11-01T01:27:00Z</dcterms:created>
  <dcterms:modified xsi:type="dcterms:W3CDTF">2023-11-01T03:13:00Z</dcterms:modified>
</cp:coreProperties>
</file>