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3B93A" w14:textId="77777777" w:rsidR="00197AD5" w:rsidRPr="000C2C52" w:rsidRDefault="00A005EE">
      <w:pPr>
        <w:rPr>
          <w:rFonts w:ascii="Arial" w:hAnsi="Arial" w:cs="Arial"/>
          <w:b/>
          <w:lang w:val="en-US"/>
        </w:rPr>
      </w:pPr>
      <w:r w:rsidRPr="000C2C52">
        <w:rPr>
          <w:rFonts w:ascii="Arial" w:hAnsi="Arial" w:cs="Arial"/>
          <w:b/>
          <w:lang w:val="en-US"/>
        </w:rPr>
        <w:t>QUESTION 1</w:t>
      </w:r>
    </w:p>
    <w:p w14:paraId="2D35B62C" w14:textId="77777777" w:rsidR="00A005EE" w:rsidRPr="000C2C52" w:rsidRDefault="00BE6391">
      <w:pPr>
        <w:rPr>
          <w:rFonts w:ascii="Arial" w:hAnsi="Arial" w:cs="Arial"/>
          <w:b/>
          <w:lang w:val="en-US"/>
        </w:rPr>
      </w:pPr>
      <w:r w:rsidRPr="000C2C52">
        <w:rPr>
          <w:rFonts w:ascii="Arial" w:hAnsi="Arial" w:cs="Arial"/>
          <w:b/>
          <w:lang w:val="en-US"/>
        </w:rPr>
        <w:t>A)</w:t>
      </w:r>
    </w:p>
    <w:p w14:paraId="009A7022" w14:textId="77777777" w:rsidR="003277DF" w:rsidRPr="000C2C52" w:rsidRDefault="00BA2C18">
      <w:pPr>
        <w:rPr>
          <w:rFonts w:ascii="Arial" w:hAnsi="Arial" w:cs="Arial"/>
        </w:rPr>
      </w:pPr>
      <w:r w:rsidRPr="000C2C52">
        <w:rPr>
          <w:rStyle w:val="Strong"/>
          <w:rFonts w:ascii="Arial" w:hAnsi="Arial" w:cs="Arial"/>
        </w:rPr>
        <w:t>Search</w:t>
      </w:r>
      <w:r w:rsidRPr="000C2C52">
        <w:rPr>
          <w:rFonts w:ascii="Arial" w:hAnsi="Arial" w:cs="Arial"/>
        </w:rPr>
        <w:t xml:space="preserve"> is the process of exploring a problem space to find a sequence of actions (a path) leading from an initial state to a goal state.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86B33" w:rsidRPr="000C2C52" w14:paraId="08358E17" w14:textId="77777777" w:rsidTr="00D86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FCC7A08" w14:textId="77777777" w:rsidR="00D86B33" w:rsidRPr="000C2C52" w:rsidRDefault="00D86B33">
            <w:pPr>
              <w:rPr>
                <w:rFonts w:ascii="Arial" w:hAnsi="Arial" w:cs="Arial"/>
              </w:rPr>
            </w:pPr>
            <w:r w:rsidRPr="000C2C52">
              <w:rPr>
                <w:rFonts w:ascii="Arial" w:hAnsi="Arial" w:cs="Arial"/>
              </w:rPr>
              <w:t>Feature</w:t>
            </w:r>
          </w:p>
        </w:tc>
        <w:tc>
          <w:tcPr>
            <w:tcW w:w="3005" w:type="dxa"/>
          </w:tcPr>
          <w:p w14:paraId="227248CB" w14:textId="77777777" w:rsidR="00D86B33" w:rsidRPr="000C2C52" w:rsidRDefault="00D86B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C52">
              <w:rPr>
                <w:rFonts w:ascii="Arial" w:hAnsi="Arial" w:cs="Arial"/>
              </w:rPr>
              <w:t>Informed Search</w:t>
            </w:r>
          </w:p>
        </w:tc>
        <w:tc>
          <w:tcPr>
            <w:tcW w:w="3006" w:type="dxa"/>
          </w:tcPr>
          <w:p w14:paraId="155F686B" w14:textId="77777777" w:rsidR="00D86B33" w:rsidRPr="000C2C52" w:rsidRDefault="00D86B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C52">
              <w:rPr>
                <w:rFonts w:ascii="Arial" w:hAnsi="Arial" w:cs="Arial"/>
              </w:rPr>
              <w:t>Uninformed Search</w:t>
            </w:r>
          </w:p>
        </w:tc>
      </w:tr>
      <w:tr w:rsidR="00D86B33" w:rsidRPr="000C2C52" w14:paraId="49928854" w14:textId="77777777" w:rsidTr="00D86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998CB32" w14:textId="77777777" w:rsidR="00D86B33" w:rsidRPr="000C2C52" w:rsidRDefault="00D86B33">
            <w:pPr>
              <w:rPr>
                <w:rFonts w:ascii="Arial" w:hAnsi="Arial" w:cs="Arial"/>
              </w:rPr>
            </w:pPr>
            <w:r w:rsidRPr="000C2C52">
              <w:rPr>
                <w:rFonts w:ascii="Arial" w:hAnsi="Arial" w:cs="Arial"/>
              </w:rPr>
              <w:t>Definition</w:t>
            </w:r>
          </w:p>
        </w:tc>
        <w:tc>
          <w:tcPr>
            <w:tcW w:w="3005" w:type="dxa"/>
          </w:tcPr>
          <w:p w14:paraId="45B7F18A" w14:textId="77777777" w:rsidR="00D86B33" w:rsidRPr="000C2C52" w:rsidRDefault="00D8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C52">
              <w:rPr>
                <w:rFonts w:ascii="Arial" w:hAnsi="Arial" w:cs="Arial"/>
              </w:rPr>
              <w:t>Uses additional knowledge (heuristics) to guide the search</w:t>
            </w:r>
          </w:p>
        </w:tc>
        <w:tc>
          <w:tcPr>
            <w:tcW w:w="3006" w:type="dxa"/>
          </w:tcPr>
          <w:p w14:paraId="3CBA13B3" w14:textId="77777777" w:rsidR="00D86B33" w:rsidRPr="000C2C52" w:rsidRDefault="00D8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C52">
              <w:rPr>
                <w:rFonts w:ascii="Arial" w:hAnsi="Arial" w:cs="Arial"/>
              </w:rPr>
              <w:t>Searches without any extra knowledge about the goal</w:t>
            </w:r>
          </w:p>
        </w:tc>
      </w:tr>
      <w:tr w:rsidR="00D86B33" w:rsidRPr="000C2C52" w14:paraId="687BCA1D" w14:textId="77777777" w:rsidTr="00D86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584D13D" w14:textId="77777777" w:rsidR="00D86B33" w:rsidRPr="000C2C52" w:rsidRDefault="00D86B33">
            <w:pPr>
              <w:rPr>
                <w:rFonts w:ascii="Arial" w:hAnsi="Arial" w:cs="Arial"/>
                <w:b w:val="0"/>
              </w:rPr>
            </w:pPr>
            <w:r w:rsidRPr="000C2C52">
              <w:rPr>
                <w:rFonts w:ascii="Arial" w:hAnsi="Arial" w:cs="Arial"/>
              </w:rPr>
              <w:t>Decision Basis</w:t>
            </w:r>
          </w:p>
        </w:tc>
        <w:tc>
          <w:tcPr>
            <w:tcW w:w="3005" w:type="dxa"/>
          </w:tcPr>
          <w:p w14:paraId="235BD905" w14:textId="77777777" w:rsidR="00D86B33" w:rsidRPr="000C2C52" w:rsidRDefault="00D8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C52">
              <w:rPr>
                <w:rFonts w:ascii="Arial" w:hAnsi="Arial" w:cs="Arial"/>
              </w:rPr>
              <w:t>Chooses nodes based on estimated closeness to goal</w:t>
            </w:r>
          </w:p>
        </w:tc>
        <w:tc>
          <w:tcPr>
            <w:tcW w:w="3006" w:type="dxa"/>
          </w:tcPr>
          <w:p w14:paraId="15A14FB7" w14:textId="77777777" w:rsidR="00D86B33" w:rsidRPr="000C2C52" w:rsidRDefault="00D8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C52">
              <w:rPr>
                <w:rFonts w:ascii="Arial" w:hAnsi="Arial" w:cs="Arial"/>
              </w:rPr>
              <w:t>Chooses nodes based only on search structure</w:t>
            </w:r>
          </w:p>
        </w:tc>
      </w:tr>
      <w:tr w:rsidR="00D86B33" w:rsidRPr="000C2C52" w14:paraId="024BB60D" w14:textId="77777777" w:rsidTr="00D86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005A1EF" w14:textId="77777777" w:rsidR="00D86B33" w:rsidRPr="000C2C52" w:rsidRDefault="00D86B33">
            <w:pPr>
              <w:rPr>
                <w:rFonts w:ascii="Arial" w:hAnsi="Arial" w:cs="Arial"/>
                <w:b w:val="0"/>
              </w:rPr>
            </w:pPr>
            <w:r w:rsidRPr="000C2C52">
              <w:rPr>
                <w:rFonts w:ascii="Arial" w:hAnsi="Arial" w:cs="Arial"/>
              </w:rPr>
              <w:t>Heuristic Function</w:t>
            </w:r>
          </w:p>
        </w:tc>
        <w:tc>
          <w:tcPr>
            <w:tcW w:w="3005" w:type="dxa"/>
          </w:tcPr>
          <w:p w14:paraId="23224124" w14:textId="77777777" w:rsidR="00D86B33" w:rsidRPr="000C2C52" w:rsidRDefault="00D8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C52">
              <w:rPr>
                <w:rFonts w:ascii="Arial" w:hAnsi="Arial" w:cs="Arial"/>
              </w:rPr>
              <w:t xml:space="preserve">Uses </w:t>
            </w:r>
            <w:r w:rsidRPr="000C2C52">
              <w:rPr>
                <w:rStyle w:val="HTMLCode"/>
                <w:rFonts w:ascii="Arial" w:eastAsiaTheme="minorHAnsi" w:hAnsi="Arial" w:cs="Arial"/>
                <w:sz w:val="22"/>
                <w:szCs w:val="22"/>
              </w:rPr>
              <w:t>h(n)</w:t>
            </w:r>
            <w:r w:rsidRPr="000C2C52">
              <w:rPr>
                <w:rFonts w:ascii="Arial" w:hAnsi="Arial" w:cs="Arial"/>
              </w:rPr>
              <w:t xml:space="preserve"> or evaluation functions</w:t>
            </w:r>
          </w:p>
        </w:tc>
        <w:tc>
          <w:tcPr>
            <w:tcW w:w="3006" w:type="dxa"/>
          </w:tcPr>
          <w:p w14:paraId="7429CA88" w14:textId="77777777" w:rsidR="00D86B33" w:rsidRPr="000C2C52" w:rsidRDefault="00D8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C52">
              <w:rPr>
                <w:rFonts w:ascii="Arial" w:hAnsi="Arial" w:cs="Arial"/>
              </w:rPr>
              <w:t>Does not use heuristics</w:t>
            </w:r>
          </w:p>
        </w:tc>
      </w:tr>
      <w:tr w:rsidR="00D86B33" w:rsidRPr="000C2C52" w14:paraId="1701A426" w14:textId="77777777" w:rsidTr="00D86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D93C0E7" w14:textId="77777777" w:rsidR="00D86B33" w:rsidRPr="000C2C52" w:rsidRDefault="00D86B33">
            <w:pPr>
              <w:rPr>
                <w:rFonts w:ascii="Arial" w:hAnsi="Arial" w:cs="Arial"/>
                <w:b w:val="0"/>
              </w:rPr>
            </w:pPr>
            <w:r w:rsidRPr="000C2C52">
              <w:rPr>
                <w:rFonts w:ascii="Arial" w:hAnsi="Arial" w:cs="Arial"/>
              </w:rPr>
              <w:t>Speed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6B33" w:rsidRPr="00D86B33" w14:paraId="23A623BC" w14:textId="77777777" w:rsidTr="00D86B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5C2FE5" w14:textId="77777777" w:rsidR="00D86B33" w:rsidRPr="00D86B33" w:rsidRDefault="00D86B33" w:rsidP="00D86B33">
                  <w:pPr>
                    <w:spacing w:after="0" w:line="240" w:lineRule="auto"/>
                    <w:rPr>
                      <w:rFonts w:ascii="Arial" w:eastAsia="Times New Roman" w:hAnsi="Arial" w:cs="Arial"/>
                      <w:lang w:val="en-KE" w:eastAsia="en-KE"/>
                    </w:rPr>
                  </w:pPr>
                </w:p>
              </w:tc>
            </w:tr>
          </w:tbl>
          <w:p w14:paraId="37B597F9" w14:textId="77777777" w:rsidR="00D86B33" w:rsidRPr="00D86B33" w:rsidRDefault="00D86B33" w:rsidP="00D8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vanish/>
                <w:lang w:val="en-KE" w:eastAsia="en-K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3"/>
            </w:tblGrid>
            <w:tr w:rsidR="00D86B33" w:rsidRPr="00D86B33" w14:paraId="63D8BA95" w14:textId="77777777" w:rsidTr="00D86B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93F988" w14:textId="77777777" w:rsidR="00D86B33" w:rsidRPr="00D86B33" w:rsidRDefault="00D86B33" w:rsidP="00D86B33">
                  <w:pPr>
                    <w:spacing w:after="0" w:line="240" w:lineRule="auto"/>
                    <w:rPr>
                      <w:rFonts w:ascii="Arial" w:eastAsia="Times New Roman" w:hAnsi="Arial" w:cs="Arial"/>
                      <w:lang w:val="en-KE" w:eastAsia="en-KE"/>
                    </w:rPr>
                  </w:pPr>
                  <w:r w:rsidRPr="00D86B33">
                    <w:rPr>
                      <w:rFonts w:ascii="Arial" w:eastAsia="Times New Roman" w:hAnsi="Arial" w:cs="Arial"/>
                      <w:lang w:val="en-KE" w:eastAsia="en-KE"/>
                    </w:rPr>
                    <w:t>Generally faster</w:t>
                  </w:r>
                </w:p>
              </w:tc>
            </w:tr>
          </w:tbl>
          <w:p w14:paraId="0C7AE0B7" w14:textId="77777777" w:rsidR="00D86B33" w:rsidRPr="000C2C52" w:rsidRDefault="00D8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6B33" w:rsidRPr="00D86B33" w14:paraId="122A20D1" w14:textId="77777777" w:rsidTr="00D86B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0B8640" w14:textId="77777777" w:rsidR="00D86B33" w:rsidRPr="00D86B33" w:rsidRDefault="00D86B33" w:rsidP="00D86B33">
                  <w:pPr>
                    <w:spacing w:after="0" w:line="240" w:lineRule="auto"/>
                    <w:rPr>
                      <w:rFonts w:ascii="Arial" w:eastAsia="Times New Roman" w:hAnsi="Arial" w:cs="Arial"/>
                      <w:lang w:val="en-KE" w:eastAsia="en-KE"/>
                    </w:rPr>
                  </w:pPr>
                </w:p>
              </w:tc>
            </w:tr>
          </w:tbl>
          <w:p w14:paraId="7539A40D" w14:textId="77777777" w:rsidR="00D86B33" w:rsidRPr="00D86B33" w:rsidRDefault="00D86B33" w:rsidP="00D8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vanish/>
                <w:lang w:val="en-KE" w:eastAsia="en-K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9"/>
            </w:tblGrid>
            <w:tr w:rsidR="00D86B33" w:rsidRPr="00D86B33" w14:paraId="191A03B7" w14:textId="77777777" w:rsidTr="00D86B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57746B" w14:textId="77777777" w:rsidR="00D86B33" w:rsidRPr="00D86B33" w:rsidRDefault="00D86B33" w:rsidP="00D86B33">
                  <w:pPr>
                    <w:spacing w:after="0" w:line="240" w:lineRule="auto"/>
                    <w:rPr>
                      <w:rFonts w:ascii="Arial" w:eastAsia="Times New Roman" w:hAnsi="Arial" w:cs="Arial"/>
                      <w:lang w:val="en-KE" w:eastAsia="en-KE"/>
                    </w:rPr>
                  </w:pPr>
                  <w:r w:rsidRPr="00D86B33">
                    <w:rPr>
                      <w:rFonts w:ascii="Arial" w:eastAsia="Times New Roman" w:hAnsi="Arial" w:cs="Arial"/>
                      <w:lang w:val="en-KE" w:eastAsia="en-KE"/>
                    </w:rPr>
                    <w:t>Usually slower</w:t>
                  </w:r>
                </w:p>
              </w:tc>
            </w:tr>
          </w:tbl>
          <w:p w14:paraId="160D4AF7" w14:textId="77777777" w:rsidR="00D86B33" w:rsidRPr="000C2C52" w:rsidRDefault="00D8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D86B33" w:rsidRPr="000C2C52" w14:paraId="1A3F38F8" w14:textId="77777777" w:rsidTr="00D86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503050C" w14:textId="77777777" w:rsidR="00D86B33" w:rsidRPr="000C2C52" w:rsidRDefault="00D86B33">
            <w:pPr>
              <w:rPr>
                <w:rFonts w:ascii="Arial" w:hAnsi="Arial" w:cs="Arial"/>
              </w:rPr>
            </w:pPr>
            <w:r w:rsidRPr="000C2C52">
              <w:rPr>
                <w:rFonts w:ascii="Arial" w:hAnsi="Arial" w:cs="Arial"/>
              </w:rPr>
              <w:t>Efficiency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D86B33" w:rsidRPr="00D86B33" w14:paraId="2D1B5F3E" w14:textId="77777777" w:rsidTr="00D86B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E55C86" w14:textId="77777777" w:rsidR="00D86B33" w:rsidRPr="00D86B33" w:rsidRDefault="00D86B33" w:rsidP="00D86B33">
                  <w:pPr>
                    <w:spacing w:after="0" w:line="240" w:lineRule="auto"/>
                    <w:rPr>
                      <w:rFonts w:ascii="Arial" w:eastAsia="Times New Roman" w:hAnsi="Arial" w:cs="Arial"/>
                      <w:lang w:val="en-KE" w:eastAsia="en-KE"/>
                    </w:rPr>
                  </w:pPr>
                  <w:r w:rsidRPr="00D86B33">
                    <w:rPr>
                      <w:rFonts w:ascii="Arial" w:eastAsia="Times New Roman" w:hAnsi="Arial" w:cs="Arial"/>
                      <w:lang w:val="en-KE" w:eastAsia="en-KE"/>
                    </w:rPr>
                    <w:t>More efficient in large</w:t>
                  </w:r>
                  <w:r w:rsidRPr="000C2C52">
                    <w:rPr>
                      <w:rFonts w:ascii="Arial" w:eastAsia="Times New Roman" w:hAnsi="Arial" w:cs="Arial"/>
                      <w:lang w:val="en-US" w:eastAsia="en-KE"/>
                    </w:rPr>
                    <w:t xml:space="preserve"> </w:t>
                  </w:r>
                  <w:r w:rsidRPr="00D86B33">
                    <w:rPr>
                      <w:rFonts w:ascii="Arial" w:eastAsia="Times New Roman" w:hAnsi="Arial" w:cs="Arial"/>
                      <w:lang w:val="en-KE" w:eastAsia="en-KE"/>
                    </w:rPr>
                    <w:t>problems</w:t>
                  </w:r>
                </w:p>
              </w:tc>
            </w:tr>
          </w:tbl>
          <w:p w14:paraId="0E2189D8" w14:textId="77777777" w:rsidR="00D86B33" w:rsidRPr="00D86B33" w:rsidRDefault="00D86B33" w:rsidP="00D8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vanish/>
                <w:lang w:val="en-KE" w:eastAsia="en-KE"/>
              </w:rPr>
            </w:pPr>
          </w:p>
          <w:p w14:paraId="37B1DF6A" w14:textId="77777777" w:rsidR="00D86B33" w:rsidRPr="000C2C52" w:rsidRDefault="00D86B33" w:rsidP="00D8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n-KE" w:eastAsia="en-KE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5"/>
            </w:tblGrid>
            <w:tr w:rsidR="00D86B33" w:rsidRPr="00D86B33" w14:paraId="21C9B887" w14:textId="77777777" w:rsidTr="00A2269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D4A4F9" w14:textId="77777777" w:rsidR="00D86B33" w:rsidRPr="00D86B33" w:rsidRDefault="00D86B33" w:rsidP="00D86B33">
                  <w:pPr>
                    <w:spacing w:after="0" w:line="240" w:lineRule="auto"/>
                    <w:rPr>
                      <w:rFonts w:ascii="Arial" w:eastAsia="Times New Roman" w:hAnsi="Arial" w:cs="Arial"/>
                      <w:lang w:val="en-KE" w:eastAsia="en-KE"/>
                    </w:rPr>
                  </w:pPr>
                  <w:r w:rsidRPr="00D86B33">
                    <w:rPr>
                      <w:rFonts w:ascii="Arial" w:eastAsia="Times New Roman" w:hAnsi="Arial" w:cs="Arial"/>
                      <w:lang w:val="en-KE" w:eastAsia="en-KE"/>
                    </w:rPr>
                    <w:t>Less efficient</w:t>
                  </w:r>
                </w:p>
              </w:tc>
            </w:tr>
          </w:tbl>
          <w:p w14:paraId="52B8E53D" w14:textId="77777777" w:rsidR="00D86B33" w:rsidRPr="000C2C52" w:rsidRDefault="00D86B33" w:rsidP="00D8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n-KE" w:eastAsia="en-KE"/>
              </w:rPr>
            </w:pPr>
          </w:p>
        </w:tc>
      </w:tr>
      <w:tr w:rsidR="00A005EE" w:rsidRPr="000C2C52" w14:paraId="4B6291D9" w14:textId="77777777" w:rsidTr="00D86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679337A" w14:textId="77777777" w:rsidR="00A005EE" w:rsidRPr="000C2C52" w:rsidRDefault="00A005EE">
            <w:pPr>
              <w:rPr>
                <w:rFonts w:ascii="Arial" w:hAnsi="Arial" w:cs="Arial"/>
              </w:rPr>
            </w:pPr>
            <w:r w:rsidRPr="000C2C52">
              <w:rPr>
                <w:rFonts w:ascii="Arial" w:hAnsi="Arial" w:cs="Arial"/>
              </w:rPr>
              <w:t>Nodes Explored</w:t>
            </w:r>
          </w:p>
        </w:tc>
        <w:tc>
          <w:tcPr>
            <w:tcW w:w="3005" w:type="dxa"/>
          </w:tcPr>
          <w:p w14:paraId="72B87754" w14:textId="77777777" w:rsidR="00A005EE" w:rsidRPr="000C2C52" w:rsidRDefault="00A005EE" w:rsidP="00D8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n-KE" w:eastAsia="en-KE"/>
              </w:rPr>
            </w:pPr>
            <w:r w:rsidRPr="000C2C52">
              <w:rPr>
                <w:rFonts w:ascii="Arial" w:hAnsi="Arial" w:cs="Arial"/>
              </w:rPr>
              <w:t>Fewer nodes</w:t>
            </w:r>
          </w:p>
        </w:tc>
        <w:tc>
          <w:tcPr>
            <w:tcW w:w="3006" w:type="dxa"/>
          </w:tcPr>
          <w:p w14:paraId="29C6D192" w14:textId="77777777" w:rsidR="00A005EE" w:rsidRPr="000C2C52" w:rsidRDefault="00A005EE" w:rsidP="00D8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n-KE" w:eastAsia="en-KE"/>
              </w:rPr>
            </w:pPr>
            <w:r w:rsidRPr="000C2C52">
              <w:rPr>
                <w:rFonts w:ascii="Arial" w:hAnsi="Arial" w:cs="Arial"/>
              </w:rPr>
              <w:t>More nodes</w:t>
            </w:r>
          </w:p>
        </w:tc>
      </w:tr>
      <w:tr w:rsidR="00A005EE" w:rsidRPr="000C2C52" w14:paraId="45538DE8" w14:textId="77777777" w:rsidTr="00D86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F821A6F" w14:textId="77777777" w:rsidR="00A005EE" w:rsidRPr="000C2C52" w:rsidRDefault="00A005EE">
            <w:pPr>
              <w:rPr>
                <w:rFonts w:ascii="Arial" w:hAnsi="Arial" w:cs="Arial"/>
              </w:rPr>
            </w:pPr>
            <w:r w:rsidRPr="000C2C52">
              <w:rPr>
                <w:rFonts w:ascii="Arial" w:hAnsi="Arial" w:cs="Arial"/>
              </w:rPr>
              <w:t>Memory Usage</w:t>
            </w:r>
          </w:p>
        </w:tc>
        <w:tc>
          <w:tcPr>
            <w:tcW w:w="3005" w:type="dxa"/>
          </w:tcPr>
          <w:p w14:paraId="5D3CDDAD" w14:textId="77777777" w:rsidR="00A005EE" w:rsidRPr="000C2C52" w:rsidRDefault="00A005EE" w:rsidP="00D8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C52">
              <w:rPr>
                <w:rFonts w:ascii="Arial" w:hAnsi="Arial" w:cs="Arial"/>
              </w:rPr>
              <w:t>Can be lower due to focused search</w:t>
            </w:r>
          </w:p>
        </w:tc>
        <w:tc>
          <w:tcPr>
            <w:tcW w:w="3006" w:type="dxa"/>
          </w:tcPr>
          <w:p w14:paraId="03112F63" w14:textId="77777777" w:rsidR="00A005EE" w:rsidRPr="000C2C52" w:rsidRDefault="00A005EE" w:rsidP="00D86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C52">
              <w:rPr>
                <w:rFonts w:ascii="Arial" w:hAnsi="Arial" w:cs="Arial"/>
              </w:rPr>
              <w:t>Often higher because many nodes are explored</w:t>
            </w:r>
          </w:p>
        </w:tc>
      </w:tr>
    </w:tbl>
    <w:p w14:paraId="3177C5D1" w14:textId="77777777" w:rsidR="00D86B33" w:rsidRPr="009E46C8" w:rsidRDefault="009E46C8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B)</w:t>
      </w:r>
    </w:p>
    <w:p w14:paraId="5AECA6CF" w14:textId="77777777" w:rsidR="00EB3465" w:rsidRDefault="009E46C8">
      <w:pPr>
        <w:rPr>
          <w:rFonts w:ascii="Arial" w:hAnsi="Arial" w:cs="Arial"/>
          <w:b/>
          <w:lang w:val="en-US"/>
        </w:rPr>
      </w:pPr>
      <w:r w:rsidRPr="009E46C8">
        <w:rPr>
          <w:rFonts w:ascii="Arial" w:hAnsi="Arial" w:cs="Arial"/>
          <w:b/>
          <w:noProof/>
          <w:lang w:val="en-US"/>
        </w:rPr>
        <w:t xml:space="preserve"> </w:t>
      </w:r>
      <w:r>
        <w:rPr>
          <w:rFonts w:ascii="Arial" w:hAnsi="Arial" w:cs="Arial"/>
          <w:b/>
          <w:noProof/>
          <w:lang w:val="en-US"/>
        </w:rPr>
        <w:drawing>
          <wp:inline distT="0" distB="0" distL="0" distR="0" wp14:anchorId="0D0B6EFE" wp14:editId="0AADCB70">
            <wp:extent cx="5731510" cy="56769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y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42C4" w14:textId="77777777" w:rsidR="009E46C8" w:rsidRDefault="009E46C8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/>
        </w:rPr>
        <w:lastRenderedPageBreak/>
        <w:drawing>
          <wp:inline distT="0" distB="0" distL="0" distR="0" wp14:anchorId="48622DE7" wp14:editId="7987C2D1">
            <wp:extent cx="6645910" cy="64293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y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44CC" w14:textId="77777777" w:rsidR="00BE6391" w:rsidRPr="000C2C52" w:rsidRDefault="00BE6391">
      <w:pPr>
        <w:rPr>
          <w:rFonts w:ascii="Arial" w:hAnsi="Arial" w:cs="Arial"/>
          <w:b/>
          <w:lang w:val="en-US"/>
        </w:rPr>
      </w:pPr>
      <w:r w:rsidRPr="000C2C52">
        <w:rPr>
          <w:rFonts w:ascii="Arial" w:hAnsi="Arial" w:cs="Arial"/>
          <w:b/>
          <w:lang w:val="en-US"/>
        </w:rPr>
        <w:t>C)</w:t>
      </w:r>
    </w:p>
    <w:p w14:paraId="0F7A4005" w14:textId="77777777" w:rsidR="00BE6391" w:rsidRPr="000C2C52" w:rsidRDefault="00BE6391">
      <w:pPr>
        <w:rPr>
          <w:rFonts w:ascii="Arial" w:hAnsi="Arial" w:cs="Arial"/>
          <w:lang w:val="en-US"/>
        </w:rPr>
      </w:pPr>
      <w:proofErr w:type="spellStart"/>
      <w:r w:rsidRPr="000C2C52">
        <w:rPr>
          <w:rFonts w:ascii="Arial" w:hAnsi="Arial" w:cs="Arial"/>
          <w:lang w:val="en-US"/>
        </w:rPr>
        <w:t>i</w:t>
      </w:r>
      <w:proofErr w:type="spellEnd"/>
      <w:r w:rsidRPr="000C2C52">
        <w:rPr>
          <w:rFonts w:ascii="Arial" w:hAnsi="Arial" w:cs="Arial"/>
          <w:lang w:val="en-US"/>
        </w:rPr>
        <w:t xml:space="preserve">)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86"/>
        <w:gridCol w:w="1847"/>
        <w:gridCol w:w="1811"/>
        <w:gridCol w:w="1213"/>
      </w:tblGrid>
      <w:tr w:rsidR="00BE6391" w:rsidRPr="000C2C52" w14:paraId="7D0AA99B" w14:textId="77777777" w:rsidTr="00CE32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5FF6C7AC" w14:textId="77777777" w:rsidR="00BE6391" w:rsidRPr="000C2C52" w:rsidRDefault="00BE6391">
            <w:pPr>
              <w:rPr>
                <w:rFonts w:ascii="Arial" w:hAnsi="Arial" w:cs="Arial"/>
                <w:lang w:val="en-US"/>
              </w:rPr>
            </w:pPr>
            <w:r w:rsidRPr="000C2C52">
              <w:rPr>
                <w:rFonts w:ascii="Arial" w:hAnsi="Arial" w:cs="Arial"/>
              </w:rPr>
              <w:t>Concept</w:t>
            </w:r>
          </w:p>
        </w:tc>
        <w:tc>
          <w:tcPr>
            <w:tcW w:w="1840" w:type="dxa"/>
          </w:tcPr>
          <w:p w14:paraId="1956F2BE" w14:textId="77777777" w:rsidR="00BE6391" w:rsidRPr="000C2C52" w:rsidRDefault="00BE6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C2C52">
              <w:rPr>
                <w:rFonts w:ascii="Arial" w:hAnsi="Arial" w:cs="Arial"/>
              </w:rPr>
              <w:t>Meaning</w:t>
            </w:r>
          </w:p>
        </w:tc>
        <w:tc>
          <w:tcPr>
            <w:tcW w:w="18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BE6391" w:rsidRPr="00BE6391" w14:paraId="3DF78B38" w14:textId="77777777" w:rsidTr="00BE63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AB3406" w14:textId="77777777" w:rsidR="00BE6391" w:rsidRPr="00BE6391" w:rsidRDefault="00BE6391" w:rsidP="00BE639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lang w:val="en-KE" w:eastAsia="en-KE"/>
                    </w:rPr>
                  </w:pPr>
                  <w:r w:rsidRPr="00BE6391">
                    <w:rPr>
                      <w:rFonts w:ascii="Arial" w:eastAsia="Times New Roman" w:hAnsi="Arial" w:cs="Arial"/>
                      <w:b/>
                      <w:bCs/>
                      <w:lang w:val="en-KE" w:eastAsia="en-KE"/>
                    </w:rPr>
                    <w:t>Condition</w:t>
                  </w:r>
                </w:p>
              </w:tc>
            </w:tr>
          </w:tbl>
          <w:p w14:paraId="5CA4B04B" w14:textId="77777777" w:rsidR="00BE6391" w:rsidRPr="00BE6391" w:rsidRDefault="00BE6391" w:rsidP="00BE6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vanish/>
                <w:lang w:val="en-KE" w:eastAsia="en-KE"/>
              </w:rPr>
            </w:pPr>
          </w:p>
          <w:p w14:paraId="350C1BFE" w14:textId="77777777" w:rsidR="00BE6391" w:rsidRPr="000C2C52" w:rsidRDefault="00BE6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</w:p>
        </w:tc>
        <w:tc>
          <w:tcPr>
            <w:tcW w:w="121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5"/>
            </w:tblGrid>
            <w:tr w:rsidR="00BE6391" w:rsidRPr="00BE6391" w14:paraId="43A8C2A4" w14:textId="77777777" w:rsidTr="00A2269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9AA495" w14:textId="77777777" w:rsidR="00BE6391" w:rsidRPr="00BE6391" w:rsidRDefault="00BE6391" w:rsidP="00BE639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lang w:val="en-KE" w:eastAsia="en-KE"/>
                    </w:rPr>
                  </w:pPr>
                  <w:r w:rsidRPr="00BE6391">
                    <w:rPr>
                      <w:rFonts w:ascii="Arial" w:eastAsia="Times New Roman" w:hAnsi="Arial" w:cs="Arial"/>
                      <w:b/>
                      <w:bCs/>
                      <w:lang w:val="en-KE" w:eastAsia="en-KE"/>
                    </w:rPr>
                    <w:t>Example</w:t>
                  </w:r>
                </w:p>
              </w:tc>
            </w:tr>
          </w:tbl>
          <w:p w14:paraId="3C3FF79A" w14:textId="77777777" w:rsidR="00BE6391" w:rsidRPr="000C2C52" w:rsidRDefault="00BE6391" w:rsidP="00BE63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lang w:val="en-KE" w:eastAsia="en-KE"/>
              </w:rPr>
            </w:pPr>
          </w:p>
        </w:tc>
      </w:tr>
      <w:tr w:rsidR="00BE6391" w:rsidRPr="000C2C52" w14:paraId="557D0342" w14:textId="77777777" w:rsidTr="00CE32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1D199745" w14:textId="77777777" w:rsidR="00BE6391" w:rsidRPr="000C2C52" w:rsidRDefault="00BE6391">
            <w:pPr>
              <w:rPr>
                <w:rFonts w:ascii="Arial" w:hAnsi="Arial" w:cs="Arial"/>
                <w:lang w:val="en-US"/>
              </w:rPr>
            </w:pPr>
            <w:r w:rsidRPr="000C2C52">
              <w:rPr>
                <w:rFonts w:ascii="Arial" w:hAnsi="Arial" w:cs="Arial"/>
              </w:rPr>
              <w:t>Valid</w:t>
            </w:r>
          </w:p>
        </w:tc>
        <w:tc>
          <w:tcPr>
            <w:tcW w:w="1840" w:type="dxa"/>
          </w:tcPr>
          <w:p w14:paraId="79CD048F" w14:textId="77777777" w:rsidR="00BE6391" w:rsidRPr="000C2C52" w:rsidRDefault="00BE6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C2C52">
              <w:rPr>
                <w:rFonts w:ascii="Arial" w:hAnsi="Arial" w:cs="Arial"/>
              </w:rPr>
              <w:t>A</w:t>
            </w:r>
            <w:r w:rsidRPr="000C2C52">
              <w:rPr>
                <w:rFonts w:ascii="Arial" w:hAnsi="Arial" w:cs="Arial"/>
                <w:lang w:val="en-US"/>
              </w:rPr>
              <w:t xml:space="preserve"> </w:t>
            </w:r>
            <w:r w:rsidRPr="000C2C52">
              <w:rPr>
                <w:rFonts w:ascii="Arial" w:hAnsi="Arial" w:cs="Arial"/>
              </w:rPr>
              <w:t xml:space="preserve">statement that is true in </w:t>
            </w:r>
            <w:r w:rsidRPr="000C2C52">
              <w:rPr>
                <w:rStyle w:val="Strong"/>
                <w:rFonts w:ascii="Arial" w:hAnsi="Arial" w:cs="Arial"/>
              </w:rPr>
              <w:t>all possible interpretations</w:t>
            </w:r>
          </w:p>
        </w:tc>
        <w:tc>
          <w:tcPr>
            <w:tcW w:w="1811" w:type="dxa"/>
          </w:tcPr>
          <w:p w14:paraId="4934E1A0" w14:textId="77777777" w:rsidR="00BE6391" w:rsidRPr="000C2C52" w:rsidRDefault="00BE6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C2C52">
              <w:rPr>
                <w:rFonts w:ascii="Arial" w:hAnsi="Arial" w:cs="Arial"/>
              </w:rPr>
              <w:t>Always true</w:t>
            </w:r>
          </w:p>
        </w:tc>
        <w:tc>
          <w:tcPr>
            <w:tcW w:w="1213" w:type="dxa"/>
          </w:tcPr>
          <w:p w14:paraId="0CC0A4C0" w14:textId="77777777" w:rsidR="00BE6391" w:rsidRPr="000C2C52" w:rsidRDefault="00BE6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C2C52">
              <w:rPr>
                <w:rStyle w:val="mord"/>
                <w:rFonts w:ascii="Arial" w:hAnsi="Arial" w:cs="Arial"/>
              </w:rPr>
              <w:t>P</w:t>
            </w:r>
            <w:r w:rsidRPr="000C2C52">
              <w:rPr>
                <w:rStyle w:val="mbin"/>
                <w:rFonts w:ascii="Cambria Math" w:hAnsi="Cambria Math" w:cs="Cambria Math"/>
              </w:rPr>
              <w:t>∨</w:t>
            </w:r>
            <w:r w:rsidRPr="000C2C52">
              <w:rPr>
                <w:rStyle w:val="mord"/>
                <w:rFonts w:ascii="Arial" w:hAnsi="Arial" w:cs="Arial"/>
              </w:rPr>
              <w:t>¬P</w:t>
            </w:r>
          </w:p>
        </w:tc>
      </w:tr>
      <w:tr w:rsidR="00BE6391" w:rsidRPr="000C2C52" w14:paraId="7225E903" w14:textId="77777777" w:rsidTr="00CE32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37F2ECF1" w14:textId="77777777" w:rsidR="00BE6391" w:rsidRPr="000C2C52" w:rsidRDefault="00BE6391">
            <w:pPr>
              <w:rPr>
                <w:rFonts w:ascii="Arial" w:hAnsi="Arial" w:cs="Arial"/>
                <w:lang w:val="en-US"/>
              </w:rPr>
            </w:pPr>
            <w:r w:rsidRPr="000C2C52">
              <w:rPr>
                <w:rFonts w:ascii="Arial" w:hAnsi="Arial" w:cs="Arial"/>
              </w:rPr>
              <w:t>Satisfiable</w:t>
            </w:r>
          </w:p>
        </w:tc>
        <w:tc>
          <w:tcPr>
            <w:tcW w:w="1840" w:type="dxa"/>
          </w:tcPr>
          <w:p w14:paraId="7D78BDF4" w14:textId="77777777" w:rsidR="00BE6391" w:rsidRPr="000C2C52" w:rsidRDefault="00BE6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C2C52">
              <w:rPr>
                <w:rFonts w:ascii="Arial" w:hAnsi="Arial" w:cs="Arial"/>
              </w:rPr>
              <w:t xml:space="preserve">A statement that is true in </w:t>
            </w:r>
            <w:r w:rsidRPr="000C2C52">
              <w:rPr>
                <w:rStyle w:val="Strong"/>
                <w:rFonts w:ascii="Arial" w:hAnsi="Arial" w:cs="Arial"/>
              </w:rPr>
              <w:t>at least one interpretation</w:t>
            </w:r>
          </w:p>
        </w:tc>
        <w:tc>
          <w:tcPr>
            <w:tcW w:w="1811" w:type="dxa"/>
          </w:tcPr>
          <w:p w14:paraId="1C1C22C4" w14:textId="77777777" w:rsidR="00BE6391" w:rsidRPr="000C2C52" w:rsidRDefault="00BE6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C2C52">
              <w:rPr>
                <w:rFonts w:ascii="Arial" w:hAnsi="Arial" w:cs="Arial"/>
              </w:rPr>
              <w:t>Can be true sometimes</w:t>
            </w:r>
          </w:p>
        </w:tc>
        <w:tc>
          <w:tcPr>
            <w:tcW w:w="1213" w:type="dxa"/>
          </w:tcPr>
          <w:p w14:paraId="7E6E8D0B" w14:textId="77777777" w:rsidR="00BE6391" w:rsidRPr="000C2C52" w:rsidRDefault="00BE6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C2C52">
              <w:rPr>
                <w:rStyle w:val="mord"/>
                <w:rFonts w:ascii="Arial" w:hAnsi="Arial" w:cs="Arial"/>
              </w:rPr>
              <w:t>P</w:t>
            </w:r>
            <w:r w:rsidRPr="000C2C52">
              <w:rPr>
                <w:rStyle w:val="mbin"/>
                <w:rFonts w:ascii="Cambria Math" w:hAnsi="Cambria Math" w:cs="Cambria Math"/>
              </w:rPr>
              <w:t>∧</w:t>
            </w:r>
            <w:r w:rsidRPr="000C2C52">
              <w:rPr>
                <w:rStyle w:val="mord"/>
                <w:rFonts w:ascii="Arial" w:hAnsi="Arial" w:cs="Arial"/>
              </w:rPr>
              <w:t>Q</w:t>
            </w:r>
          </w:p>
        </w:tc>
      </w:tr>
      <w:tr w:rsidR="00BE6391" w:rsidRPr="000C2C52" w14:paraId="1B2BB2EA" w14:textId="77777777" w:rsidTr="00CE32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33690869" w14:textId="77777777" w:rsidR="00BE6391" w:rsidRPr="000C2C52" w:rsidRDefault="00BE6391">
            <w:pPr>
              <w:rPr>
                <w:rFonts w:ascii="Arial" w:hAnsi="Arial" w:cs="Arial"/>
                <w:lang w:val="en-US"/>
              </w:rPr>
            </w:pPr>
            <w:r w:rsidRPr="000C2C52">
              <w:rPr>
                <w:rFonts w:ascii="Arial" w:eastAsia="Times New Roman" w:hAnsi="Arial" w:cs="Arial"/>
                <w:lang w:val="en-KE" w:eastAsia="en-KE"/>
              </w:rPr>
              <w:t>Unsatisfiable</w:t>
            </w:r>
          </w:p>
        </w:tc>
        <w:tc>
          <w:tcPr>
            <w:tcW w:w="18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6391" w:rsidRPr="00BE6391" w14:paraId="0EF02DD0" w14:textId="77777777" w:rsidTr="00BE63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746269" w14:textId="77777777" w:rsidR="00BE6391" w:rsidRPr="00BE6391" w:rsidRDefault="00BE6391" w:rsidP="00BE6391">
                  <w:pPr>
                    <w:spacing w:after="0" w:line="240" w:lineRule="auto"/>
                    <w:rPr>
                      <w:rFonts w:ascii="Arial" w:eastAsia="Times New Roman" w:hAnsi="Arial" w:cs="Arial"/>
                      <w:lang w:val="en-KE" w:eastAsia="en-KE"/>
                    </w:rPr>
                  </w:pPr>
                </w:p>
              </w:tc>
            </w:tr>
          </w:tbl>
          <w:p w14:paraId="2F1A4BF8" w14:textId="77777777" w:rsidR="00BE6391" w:rsidRPr="00BE6391" w:rsidRDefault="00BE6391" w:rsidP="00BE6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vanish/>
                <w:lang w:val="en-KE" w:eastAsia="en-K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1"/>
            </w:tblGrid>
            <w:tr w:rsidR="00BE6391" w:rsidRPr="00BE6391" w14:paraId="4369F5A4" w14:textId="77777777" w:rsidTr="00BE63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E146E8" w14:textId="77777777" w:rsidR="00BE6391" w:rsidRPr="00BE6391" w:rsidRDefault="00BE6391" w:rsidP="00BE6391">
                  <w:pPr>
                    <w:spacing w:after="0" w:line="240" w:lineRule="auto"/>
                    <w:rPr>
                      <w:rFonts w:ascii="Arial" w:eastAsia="Times New Roman" w:hAnsi="Arial" w:cs="Arial"/>
                      <w:lang w:val="en-KE" w:eastAsia="en-KE"/>
                    </w:rPr>
                  </w:pPr>
                  <w:r w:rsidRPr="00BE6391">
                    <w:rPr>
                      <w:rFonts w:ascii="Arial" w:eastAsia="Times New Roman" w:hAnsi="Arial" w:cs="Arial"/>
                      <w:lang w:val="en-KE" w:eastAsia="en-KE"/>
                    </w:rPr>
                    <w:t xml:space="preserve">A statement that is false in </w:t>
                  </w:r>
                  <w:r w:rsidRPr="000C2C52">
                    <w:rPr>
                      <w:rFonts w:ascii="Arial" w:eastAsia="Times New Roman" w:hAnsi="Arial" w:cs="Arial"/>
                      <w:b/>
                      <w:bCs/>
                      <w:lang w:val="en-KE" w:eastAsia="en-KE"/>
                    </w:rPr>
                    <w:t>all interpretations</w:t>
                  </w:r>
                </w:p>
              </w:tc>
            </w:tr>
          </w:tbl>
          <w:p w14:paraId="530179BB" w14:textId="77777777" w:rsidR="00BE6391" w:rsidRPr="00BE6391" w:rsidRDefault="00BE6391" w:rsidP="00BE6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vanish/>
                <w:lang w:val="en-KE" w:eastAsia="en-KE"/>
              </w:rPr>
            </w:pPr>
          </w:p>
          <w:p w14:paraId="7AA7DD03" w14:textId="77777777" w:rsidR="00BE6391" w:rsidRPr="00BE6391" w:rsidRDefault="00BE6391" w:rsidP="00BE6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vanish/>
                <w:lang w:val="en-KE" w:eastAsia="en-K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6391" w:rsidRPr="00BE6391" w14:paraId="0BAC4A50" w14:textId="77777777" w:rsidTr="00BE63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D6B361" w14:textId="77777777" w:rsidR="00BE6391" w:rsidRPr="00BE6391" w:rsidRDefault="00BE6391" w:rsidP="00BE6391">
                  <w:pPr>
                    <w:spacing w:after="0" w:line="240" w:lineRule="auto"/>
                    <w:rPr>
                      <w:rFonts w:ascii="Arial" w:eastAsia="Times New Roman" w:hAnsi="Arial" w:cs="Arial"/>
                      <w:lang w:val="en-KE" w:eastAsia="en-KE"/>
                    </w:rPr>
                  </w:pPr>
                </w:p>
              </w:tc>
            </w:tr>
          </w:tbl>
          <w:p w14:paraId="6BAB89C5" w14:textId="77777777" w:rsidR="00BE6391" w:rsidRPr="000C2C52" w:rsidRDefault="00BE6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</w:p>
        </w:tc>
        <w:tc>
          <w:tcPr>
            <w:tcW w:w="18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8"/>
            </w:tblGrid>
            <w:tr w:rsidR="00BE6391" w:rsidRPr="00BE6391" w14:paraId="2B821818" w14:textId="77777777" w:rsidTr="00A2269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D138F0" w14:textId="77777777" w:rsidR="00BE6391" w:rsidRPr="00BE6391" w:rsidRDefault="00BE6391" w:rsidP="00BE6391">
                  <w:pPr>
                    <w:spacing w:after="0" w:line="240" w:lineRule="auto"/>
                    <w:rPr>
                      <w:rFonts w:ascii="Arial" w:eastAsia="Times New Roman" w:hAnsi="Arial" w:cs="Arial"/>
                      <w:lang w:val="en-KE" w:eastAsia="en-KE"/>
                    </w:rPr>
                  </w:pPr>
                  <w:r w:rsidRPr="00BE6391">
                    <w:rPr>
                      <w:rFonts w:ascii="Arial" w:eastAsia="Times New Roman" w:hAnsi="Arial" w:cs="Arial"/>
                      <w:lang w:val="en-KE" w:eastAsia="en-KE"/>
                    </w:rPr>
                    <w:t>Never true</w:t>
                  </w:r>
                </w:p>
              </w:tc>
            </w:tr>
          </w:tbl>
          <w:p w14:paraId="38E32071" w14:textId="77777777" w:rsidR="00BE6391" w:rsidRPr="000C2C52" w:rsidRDefault="00BE6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</w:p>
        </w:tc>
        <w:tc>
          <w:tcPr>
            <w:tcW w:w="1213" w:type="dxa"/>
          </w:tcPr>
          <w:p w14:paraId="7C607314" w14:textId="77777777" w:rsidR="00BE6391" w:rsidRPr="000C2C52" w:rsidRDefault="00BE6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C2C52">
              <w:rPr>
                <w:rStyle w:val="mord"/>
                <w:rFonts w:ascii="Arial" w:hAnsi="Arial" w:cs="Arial"/>
              </w:rPr>
              <w:t>P</w:t>
            </w:r>
            <w:r w:rsidRPr="000C2C52">
              <w:rPr>
                <w:rStyle w:val="mbin"/>
                <w:rFonts w:ascii="Cambria Math" w:hAnsi="Cambria Math" w:cs="Cambria Math"/>
              </w:rPr>
              <w:t>∧</w:t>
            </w:r>
            <w:r w:rsidRPr="000C2C52">
              <w:rPr>
                <w:rStyle w:val="mord"/>
                <w:rFonts w:ascii="Arial" w:hAnsi="Arial" w:cs="Arial"/>
              </w:rPr>
              <w:t>¬P</w:t>
            </w:r>
          </w:p>
        </w:tc>
      </w:tr>
      <w:tr w:rsidR="00BE6391" w:rsidRPr="000C2C52" w14:paraId="21C1FDE9" w14:textId="77777777" w:rsidTr="00CE32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767B7D2B" w14:textId="77777777" w:rsidR="00BE6391" w:rsidRPr="000C2C52" w:rsidRDefault="00CE32D8">
            <w:pPr>
              <w:rPr>
                <w:rFonts w:ascii="Arial" w:hAnsi="Arial" w:cs="Arial"/>
                <w:lang w:val="en-US"/>
              </w:rPr>
            </w:pPr>
            <w:r w:rsidRPr="000C2C52">
              <w:rPr>
                <w:rFonts w:ascii="Arial" w:hAnsi="Arial" w:cs="Arial"/>
              </w:rPr>
              <w:lastRenderedPageBreak/>
              <w:t>Falsible</w:t>
            </w:r>
          </w:p>
        </w:tc>
        <w:tc>
          <w:tcPr>
            <w:tcW w:w="1840" w:type="dxa"/>
          </w:tcPr>
          <w:p w14:paraId="7A7DC35E" w14:textId="77777777" w:rsidR="00BE6391" w:rsidRPr="000C2C52" w:rsidRDefault="00CE3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C2C52">
              <w:rPr>
                <w:rFonts w:ascii="Arial" w:hAnsi="Arial" w:cs="Arial"/>
              </w:rPr>
              <w:t xml:space="preserve">A statement that is false in </w:t>
            </w:r>
            <w:r w:rsidRPr="000C2C52">
              <w:rPr>
                <w:rStyle w:val="Strong"/>
                <w:rFonts w:ascii="Arial" w:hAnsi="Arial" w:cs="Arial"/>
              </w:rPr>
              <w:t>at least one interpretation</w:t>
            </w:r>
          </w:p>
        </w:tc>
        <w:tc>
          <w:tcPr>
            <w:tcW w:w="1811" w:type="dxa"/>
          </w:tcPr>
          <w:p w14:paraId="45BCEAF4" w14:textId="77777777" w:rsidR="00BE6391" w:rsidRPr="000C2C52" w:rsidRDefault="00CE3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C2C52">
              <w:rPr>
                <w:rFonts w:ascii="Arial" w:hAnsi="Arial" w:cs="Arial"/>
              </w:rPr>
              <w:t>Can be false sometimes</w:t>
            </w:r>
          </w:p>
        </w:tc>
        <w:tc>
          <w:tcPr>
            <w:tcW w:w="1213" w:type="dxa"/>
          </w:tcPr>
          <w:p w14:paraId="7B8E6B94" w14:textId="77777777" w:rsidR="00BE6391" w:rsidRPr="000C2C52" w:rsidRDefault="00CE3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0C2C52">
              <w:rPr>
                <w:rStyle w:val="mord"/>
                <w:rFonts w:ascii="Arial" w:hAnsi="Arial" w:cs="Arial"/>
              </w:rPr>
              <w:t>P</w:t>
            </w:r>
            <w:r w:rsidRPr="000C2C52">
              <w:rPr>
                <w:rStyle w:val="mrel"/>
                <w:rFonts w:ascii="Arial" w:hAnsi="Arial" w:cs="Arial"/>
              </w:rPr>
              <w:t>→</w:t>
            </w:r>
            <w:r w:rsidRPr="000C2C52">
              <w:rPr>
                <w:rStyle w:val="mord"/>
                <w:rFonts w:ascii="Arial" w:hAnsi="Arial" w:cs="Arial"/>
              </w:rPr>
              <w:t>Q</w:t>
            </w:r>
          </w:p>
        </w:tc>
      </w:tr>
    </w:tbl>
    <w:p w14:paraId="2A3691E9" w14:textId="77777777" w:rsidR="00BE6391" w:rsidRPr="000C2C52" w:rsidRDefault="00BE6391">
      <w:pPr>
        <w:rPr>
          <w:rFonts w:ascii="Arial" w:hAnsi="Arial" w:cs="Arial"/>
          <w:lang w:val="en-US"/>
        </w:rPr>
      </w:pPr>
    </w:p>
    <w:p w14:paraId="0A886F50" w14:textId="77777777" w:rsidR="00CE32D8" w:rsidRPr="000C2C52" w:rsidRDefault="00CE32D8">
      <w:pPr>
        <w:rPr>
          <w:rFonts w:ascii="Arial" w:hAnsi="Arial" w:cs="Arial"/>
          <w:lang w:val="en-US"/>
        </w:rPr>
      </w:pPr>
    </w:p>
    <w:p w14:paraId="2F231778" w14:textId="77777777" w:rsidR="00CE32D8" w:rsidRPr="000C2C52" w:rsidRDefault="00CE32D8">
      <w:pPr>
        <w:rPr>
          <w:rFonts w:ascii="Arial" w:hAnsi="Arial" w:cs="Arial"/>
          <w:lang w:val="en-US"/>
        </w:rPr>
      </w:pPr>
    </w:p>
    <w:p w14:paraId="70483467" w14:textId="77777777" w:rsidR="00CE32D8" w:rsidRPr="000C2C52" w:rsidRDefault="00CE32D8">
      <w:pPr>
        <w:rPr>
          <w:rFonts w:ascii="Arial" w:hAnsi="Arial" w:cs="Arial"/>
          <w:lang w:val="en-US"/>
        </w:rPr>
      </w:pPr>
      <w:r w:rsidRPr="000C2C52">
        <w:rPr>
          <w:rFonts w:ascii="Arial" w:hAnsi="Arial" w:cs="Arial"/>
          <w:lang w:val="en-US"/>
        </w:rPr>
        <w:t>ii)</w:t>
      </w:r>
    </w:p>
    <w:p w14:paraId="1D0F3D25" w14:textId="77777777" w:rsidR="00BE6391" w:rsidRPr="000C2C52" w:rsidRDefault="00CE32D8">
      <w:pPr>
        <w:rPr>
          <w:rFonts w:ascii="Arial" w:hAnsi="Arial" w:cs="Arial"/>
        </w:rPr>
      </w:pPr>
      <w:r w:rsidRPr="000C2C52">
        <w:rPr>
          <w:rFonts w:ascii="Arial" w:hAnsi="Arial" w:cs="Arial"/>
        </w:rPr>
        <w:t>P</w:t>
      </w:r>
      <w:r w:rsidRPr="000C2C52">
        <w:rPr>
          <w:rFonts w:ascii="Arial" w:hAnsi="Arial" w:cs="Arial"/>
        </w:rPr>
        <w:tab/>
      </w:r>
      <w:r w:rsidRPr="000C2C52">
        <w:rPr>
          <w:rFonts w:ascii="Arial" w:hAnsi="Arial" w:cs="Arial"/>
        </w:rPr>
        <w:t>Q</w:t>
      </w:r>
      <w:r w:rsidRPr="000C2C52">
        <w:rPr>
          <w:rFonts w:ascii="Arial" w:hAnsi="Arial" w:cs="Arial"/>
        </w:rPr>
        <w:tab/>
      </w:r>
      <w:r w:rsidRPr="000C2C52">
        <w:rPr>
          <w:rFonts w:ascii="Arial" w:hAnsi="Arial" w:cs="Arial"/>
        </w:rPr>
        <w:t>R</w:t>
      </w:r>
      <w:r w:rsidRPr="000C2C52">
        <w:rPr>
          <w:rFonts w:ascii="Arial" w:hAnsi="Arial" w:cs="Arial"/>
        </w:rPr>
        <w:tab/>
      </w:r>
      <w:r w:rsidRPr="000C2C52">
        <w:rPr>
          <w:rFonts w:ascii="Arial" w:hAnsi="Arial" w:cs="Arial"/>
        </w:rPr>
        <w:t>P</w:t>
      </w:r>
      <w:r w:rsidRPr="000C2C52">
        <w:rPr>
          <w:rFonts w:ascii="Cambria Math" w:hAnsi="Cambria Math" w:cs="Cambria Math"/>
        </w:rPr>
        <w:t>∧</w:t>
      </w:r>
      <w:r w:rsidRPr="000C2C52">
        <w:rPr>
          <w:rFonts w:ascii="Arial" w:hAnsi="Arial" w:cs="Arial"/>
        </w:rPr>
        <w:t>Q</w:t>
      </w:r>
      <w:r w:rsidRPr="000C2C52">
        <w:rPr>
          <w:rFonts w:ascii="Arial" w:hAnsi="Arial" w:cs="Arial"/>
        </w:rPr>
        <w:tab/>
      </w:r>
      <w:r w:rsidRPr="000C2C52">
        <w:rPr>
          <w:rFonts w:ascii="Arial" w:hAnsi="Arial" w:cs="Arial"/>
        </w:rPr>
        <w:t>¬R</w:t>
      </w:r>
      <w:r w:rsidRPr="000C2C52">
        <w:rPr>
          <w:rFonts w:ascii="Arial" w:hAnsi="Arial" w:cs="Arial"/>
        </w:rPr>
        <w:tab/>
      </w:r>
      <w:r w:rsidRPr="000C2C52">
        <w:rPr>
          <w:rFonts w:ascii="Arial" w:hAnsi="Arial" w:cs="Arial"/>
        </w:rPr>
        <w:t>P</w:t>
      </w:r>
      <w:r w:rsidRPr="000C2C52">
        <w:rPr>
          <w:rFonts w:ascii="Cambria Math" w:hAnsi="Cambria Math" w:cs="Cambria Math"/>
        </w:rPr>
        <w:t>∧</w:t>
      </w:r>
      <w:r w:rsidRPr="000C2C52">
        <w:rPr>
          <w:rFonts w:ascii="Arial" w:hAnsi="Arial" w:cs="Arial"/>
        </w:rPr>
        <w:t>Q → ¬R</w:t>
      </w:r>
    </w:p>
    <w:p w14:paraId="6CA9734E" w14:textId="77777777" w:rsidR="00CE32D8" w:rsidRPr="000C2C52" w:rsidRDefault="00CE32D8">
      <w:pPr>
        <w:rPr>
          <w:rStyle w:val="Strong"/>
          <w:rFonts w:ascii="Arial" w:hAnsi="Arial" w:cs="Arial"/>
        </w:rPr>
      </w:pPr>
      <w:r w:rsidRPr="000C2C52">
        <w:rPr>
          <w:rFonts w:ascii="Arial" w:hAnsi="Arial" w:cs="Arial"/>
        </w:rPr>
        <w:t>T</w:t>
      </w:r>
      <w:r w:rsidRPr="000C2C52">
        <w:rPr>
          <w:rFonts w:ascii="Arial" w:hAnsi="Arial" w:cs="Arial"/>
        </w:rPr>
        <w:tab/>
      </w:r>
      <w:r w:rsidRPr="000C2C52">
        <w:rPr>
          <w:rFonts w:ascii="Arial" w:hAnsi="Arial" w:cs="Arial"/>
        </w:rPr>
        <w:t>T</w:t>
      </w:r>
      <w:r w:rsidRPr="000C2C52">
        <w:rPr>
          <w:rFonts w:ascii="Arial" w:hAnsi="Arial" w:cs="Arial"/>
        </w:rPr>
        <w:tab/>
      </w:r>
      <w:proofErr w:type="spellStart"/>
      <w:r w:rsidRPr="000C2C52">
        <w:rPr>
          <w:rFonts w:ascii="Arial" w:hAnsi="Arial" w:cs="Arial"/>
        </w:rPr>
        <w:t>T</w:t>
      </w:r>
      <w:proofErr w:type="spellEnd"/>
      <w:r w:rsidRPr="000C2C52">
        <w:rPr>
          <w:rFonts w:ascii="Arial" w:hAnsi="Arial" w:cs="Arial"/>
        </w:rPr>
        <w:tab/>
      </w:r>
      <w:proofErr w:type="spellStart"/>
      <w:r w:rsidRPr="000C2C52">
        <w:rPr>
          <w:rFonts w:ascii="Arial" w:hAnsi="Arial" w:cs="Arial"/>
        </w:rPr>
        <w:t>T</w:t>
      </w:r>
      <w:proofErr w:type="spellEnd"/>
      <w:r w:rsidRPr="000C2C52">
        <w:rPr>
          <w:rFonts w:ascii="Arial" w:hAnsi="Arial" w:cs="Arial"/>
        </w:rPr>
        <w:tab/>
      </w:r>
      <w:r w:rsidRPr="000C2C52">
        <w:rPr>
          <w:rFonts w:ascii="Arial" w:hAnsi="Arial" w:cs="Arial"/>
        </w:rPr>
        <w:t>F</w:t>
      </w:r>
      <w:r w:rsidRPr="000C2C52">
        <w:rPr>
          <w:rFonts w:ascii="Arial" w:hAnsi="Arial" w:cs="Arial"/>
        </w:rPr>
        <w:tab/>
      </w:r>
      <w:proofErr w:type="spellStart"/>
      <w:r w:rsidRPr="000C2C52">
        <w:rPr>
          <w:rStyle w:val="Strong"/>
          <w:rFonts w:ascii="Arial" w:hAnsi="Arial" w:cs="Arial"/>
        </w:rPr>
        <w:t>F</w:t>
      </w:r>
      <w:proofErr w:type="spellEnd"/>
    </w:p>
    <w:p w14:paraId="3BB96063" w14:textId="77777777" w:rsidR="00CE32D8" w:rsidRPr="000C2C52" w:rsidRDefault="00CE32D8">
      <w:pPr>
        <w:rPr>
          <w:rStyle w:val="Strong"/>
          <w:rFonts w:ascii="Arial" w:hAnsi="Arial" w:cs="Arial"/>
        </w:rPr>
      </w:pPr>
      <w:r w:rsidRPr="000C2C52">
        <w:rPr>
          <w:rFonts w:ascii="Arial" w:hAnsi="Arial" w:cs="Arial"/>
        </w:rPr>
        <w:t>T</w:t>
      </w:r>
      <w:r w:rsidRPr="000C2C52">
        <w:rPr>
          <w:rFonts w:ascii="Arial" w:hAnsi="Arial" w:cs="Arial"/>
        </w:rPr>
        <w:tab/>
      </w:r>
      <w:r w:rsidRPr="000C2C52">
        <w:rPr>
          <w:rFonts w:ascii="Arial" w:hAnsi="Arial" w:cs="Arial"/>
        </w:rPr>
        <w:t>T</w:t>
      </w:r>
      <w:r w:rsidRPr="000C2C52">
        <w:rPr>
          <w:rFonts w:ascii="Arial" w:hAnsi="Arial" w:cs="Arial"/>
        </w:rPr>
        <w:tab/>
      </w:r>
      <w:r w:rsidRPr="000C2C52">
        <w:rPr>
          <w:rFonts w:ascii="Arial" w:hAnsi="Arial" w:cs="Arial"/>
        </w:rPr>
        <w:t>F</w:t>
      </w:r>
      <w:r w:rsidRPr="000C2C52">
        <w:rPr>
          <w:rFonts w:ascii="Arial" w:hAnsi="Arial" w:cs="Arial"/>
        </w:rPr>
        <w:tab/>
      </w:r>
      <w:r w:rsidRPr="000C2C52">
        <w:rPr>
          <w:rFonts w:ascii="Arial" w:hAnsi="Arial" w:cs="Arial"/>
        </w:rPr>
        <w:t>T</w:t>
      </w:r>
      <w:r w:rsidRPr="000C2C52">
        <w:rPr>
          <w:rFonts w:ascii="Arial" w:hAnsi="Arial" w:cs="Arial"/>
        </w:rPr>
        <w:tab/>
      </w:r>
      <w:proofErr w:type="spellStart"/>
      <w:r w:rsidRPr="000C2C52">
        <w:rPr>
          <w:rFonts w:ascii="Arial" w:hAnsi="Arial" w:cs="Arial"/>
        </w:rPr>
        <w:t>T</w:t>
      </w:r>
      <w:proofErr w:type="spellEnd"/>
      <w:r w:rsidRPr="000C2C52">
        <w:rPr>
          <w:rFonts w:ascii="Arial" w:hAnsi="Arial" w:cs="Arial"/>
        </w:rPr>
        <w:tab/>
      </w:r>
      <w:proofErr w:type="spellStart"/>
      <w:r w:rsidRPr="000C2C52">
        <w:rPr>
          <w:rStyle w:val="Strong"/>
          <w:rFonts w:ascii="Arial" w:hAnsi="Arial" w:cs="Arial"/>
        </w:rPr>
        <w:t>T</w:t>
      </w:r>
      <w:proofErr w:type="spellEnd"/>
    </w:p>
    <w:p w14:paraId="51B382EA" w14:textId="77777777" w:rsidR="00B908D9" w:rsidRPr="000C2C52" w:rsidRDefault="003658DA">
      <w:pPr>
        <w:rPr>
          <w:rFonts w:ascii="Arial" w:hAnsi="Arial" w:cs="Arial"/>
          <w:bCs/>
          <w:lang w:val="en-US"/>
        </w:rPr>
      </w:pPr>
      <w:r w:rsidRPr="000C2C52">
        <w:rPr>
          <w:rFonts w:ascii="Arial" w:hAnsi="Arial" w:cs="Arial"/>
          <w:bCs/>
          <w:lang w:val="en-US"/>
        </w:rPr>
        <w:t>T</w:t>
      </w:r>
      <w:r w:rsidRPr="000C2C52">
        <w:rPr>
          <w:rFonts w:ascii="Arial" w:hAnsi="Arial" w:cs="Arial"/>
          <w:bCs/>
          <w:lang w:val="en-US"/>
        </w:rPr>
        <w:tab/>
        <w:t>F</w:t>
      </w:r>
      <w:r w:rsidRPr="000C2C52">
        <w:rPr>
          <w:rFonts w:ascii="Arial" w:hAnsi="Arial" w:cs="Arial"/>
          <w:bCs/>
          <w:lang w:val="en-US"/>
        </w:rPr>
        <w:tab/>
        <w:t>T</w:t>
      </w:r>
      <w:r w:rsidR="00AF163F" w:rsidRPr="000C2C52">
        <w:rPr>
          <w:rFonts w:ascii="Arial" w:hAnsi="Arial" w:cs="Arial"/>
          <w:bCs/>
          <w:lang w:val="en-US"/>
        </w:rPr>
        <w:tab/>
        <w:t>F</w:t>
      </w:r>
      <w:r w:rsidR="00AF163F" w:rsidRPr="000C2C52">
        <w:rPr>
          <w:rFonts w:ascii="Arial" w:hAnsi="Arial" w:cs="Arial"/>
          <w:bCs/>
          <w:lang w:val="en-US"/>
        </w:rPr>
        <w:tab/>
        <w:t>F</w:t>
      </w:r>
      <w:r w:rsidR="00AF163F" w:rsidRPr="000C2C52">
        <w:rPr>
          <w:rFonts w:ascii="Arial" w:hAnsi="Arial" w:cs="Arial"/>
          <w:bCs/>
          <w:lang w:val="en-US"/>
        </w:rPr>
        <w:tab/>
        <w:t>T</w:t>
      </w:r>
    </w:p>
    <w:p w14:paraId="6EB239C0" w14:textId="77777777" w:rsidR="00AF163F" w:rsidRPr="000C2C52" w:rsidRDefault="00AF163F">
      <w:pPr>
        <w:rPr>
          <w:rFonts w:ascii="Arial" w:hAnsi="Arial" w:cs="Arial"/>
          <w:bCs/>
          <w:lang w:val="en-US"/>
        </w:rPr>
      </w:pPr>
      <w:r w:rsidRPr="000C2C52">
        <w:rPr>
          <w:rFonts w:ascii="Arial" w:hAnsi="Arial" w:cs="Arial"/>
          <w:bCs/>
          <w:lang w:val="en-US"/>
        </w:rPr>
        <w:t>T</w:t>
      </w:r>
      <w:r w:rsidRPr="000C2C52">
        <w:rPr>
          <w:rFonts w:ascii="Arial" w:hAnsi="Arial" w:cs="Arial"/>
          <w:bCs/>
          <w:lang w:val="en-US"/>
        </w:rPr>
        <w:tab/>
        <w:t>F</w:t>
      </w:r>
      <w:r w:rsidRPr="000C2C52">
        <w:rPr>
          <w:rFonts w:ascii="Arial" w:hAnsi="Arial" w:cs="Arial"/>
          <w:bCs/>
          <w:lang w:val="en-US"/>
        </w:rPr>
        <w:tab/>
        <w:t>F</w:t>
      </w:r>
      <w:r w:rsidRPr="000C2C52">
        <w:rPr>
          <w:rFonts w:ascii="Arial" w:hAnsi="Arial" w:cs="Arial"/>
          <w:bCs/>
          <w:lang w:val="en-US"/>
        </w:rPr>
        <w:tab/>
      </w:r>
      <w:proofErr w:type="spellStart"/>
      <w:r w:rsidRPr="000C2C52">
        <w:rPr>
          <w:rFonts w:ascii="Arial" w:hAnsi="Arial" w:cs="Arial"/>
          <w:bCs/>
          <w:lang w:val="en-US"/>
        </w:rPr>
        <w:t>F</w:t>
      </w:r>
      <w:proofErr w:type="spellEnd"/>
      <w:r w:rsidRPr="000C2C52">
        <w:rPr>
          <w:rFonts w:ascii="Arial" w:hAnsi="Arial" w:cs="Arial"/>
          <w:bCs/>
          <w:lang w:val="en-US"/>
        </w:rPr>
        <w:tab/>
        <w:t>T</w:t>
      </w:r>
      <w:r w:rsidRPr="000C2C52">
        <w:rPr>
          <w:rFonts w:ascii="Arial" w:hAnsi="Arial" w:cs="Arial"/>
          <w:bCs/>
          <w:lang w:val="en-US"/>
        </w:rPr>
        <w:tab/>
      </w:r>
      <w:proofErr w:type="spellStart"/>
      <w:r w:rsidRPr="000C2C52">
        <w:rPr>
          <w:rFonts w:ascii="Arial" w:hAnsi="Arial" w:cs="Arial"/>
          <w:bCs/>
          <w:lang w:val="en-US"/>
        </w:rPr>
        <w:t>T</w:t>
      </w:r>
      <w:proofErr w:type="spellEnd"/>
    </w:p>
    <w:p w14:paraId="465E666C" w14:textId="77777777" w:rsidR="00AF163F" w:rsidRPr="000C2C52" w:rsidRDefault="00AF163F">
      <w:pPr>
        <w:rPr>
          <w:rFonts w:ascii="Arial" w:hAnsi="Arial" w:cs="Arial"/>
          <w:bCs/>
          <w:lang w:val="en-US"/>
        </w:rPr>
      </w:pPr>
      <w:r w:rsidRPr="000C2C52">
        <w:rPr>
          <w:rFonts w:ascii="Arial" w:hAnsi="Arial" w:cs="Arial"/>
          <w:bCs/>
          <w:lang w:val="en-US"/>
        </w:rPr>
        <w:t>F</w:t>
      </w:r>
      <w:r w:rsidRPr="000C2C52">
        <w:rPr>
          <w:rFonts w:ascii="Arial" w:hAnsi="Arial" w:cs="Arial"/>
          <w:bCs/>
          <w:lang w:val="en-US"/>
        </w:rPr>
        <w:tab/>
        <w:t>T</w:t>
      </w:r>
      <w:r w:rsidRPr="000C2C52">
        <w:rPr>
          <w:rFonts w:ascii="Arial" w:hAnsi="Arial" w:cs="Arial"/>
          <w:bCs/>
          <w:lang w:val="en-US"/>
        </w:rPr>
        <w:tab/>
        <w:t>T</w:t>
      </w:r>
      <w:r w:rsidRPr="000C2C52">
        <w:rPr>
          <w:rFonts w:ascii="Arial" w:hAnsi="Arial" w:cs="Arial"/>
          <w:bCs/>
          <w:lang w:val="en-US"/>
        </w:rPr>
        <w:tab/>
        <w:t>F</w:t>
      </w:r>
      <w:r w:rsidRPr="000C2C52">
        <w:rPr>
          <w:rFonts w:ascii="Arial" w:hAnsi="Arial" w:cs="Arial"/>
          <w:bCs/>
          <w:lang w:val="en-US"/>
        </w:rPr>
        <w:tab/>
      </w:r>
      <w:proofErr w:type="spellStart"/>
      <w:r w:rsidRPr="000C2C52">
        <w:rPr>
          <w:rFonts w:ascii="Arial" w:hAnsi="Arial" w:cs="Arial"/>
          <w:bCs/>
          <w:lang w:val="en-US"/>
        </w:rPr>
        <w:t>F</w:t>
      </w:r>
      <w:proofErr w:type="spellEnd"/>
      <w:r w:rsidRPr="000C2C52">
        <w:rPr>
          <w:rFonts w:ascii="Arial" w:hAnsi="Arial" w:cs="Arial"/>
          <w:bCs/>
          <w:lang w:val="en-US"/>
        </w:rPr>
        <w:tab/>
        <w:t>T</w:t>
      </w:r>
    </w:p>
    <w:p w14:paraId="2E8C17D3" w14:textId="77777777" w:rsidR="00AF163F" w:rsidRPr="000C2C52" w:rsidRDefault="00AF163F">
      <w:pPr>
        <w:rPr>
          <w:rFonts w:ascii="Arial" w:hAnsi="Arial" w:cs="Arial"/>
          <w:bCs/>
          <w:lang w:val="en-US"/>
        </w:rPr>
      </w:pPr>
      <w:r w:rsidRPr="000C2C52">
        <w:rPr>
          <w:rFonts w:ascii="Arial" w:hAnsi="Arial" w:cs="Arial"/>
          <w:bCs/>
          <w:lang w:val="en-US"/>
        </w:rPr>
        <w:t>F</w:t>
      </w:r>
      <w:r w:rsidRPr="000C2C52">
        <w:rPr>
          <w:rFonts w:ascii="Arial" w:hAnsi="Arial" w:cs="Arial"/>
          <w:bCs/>
          <w:lang w:val="en-US"/>
        </w:rPr>
        <w:tab/>
        <w:t>T</w:t>
      </w:r>
      <w:r w:rsidRPr="000C2C52">
        <w:rPr>
          <w:rFonts w:ascii="Arial" w:hAnsi="Arial" w:cs="Arial"/>
          <w:bCs/>
          <w:lang w:val="en-US"/>
        </w:rPr>
        <w:tab/>
        <w:t>F</w:t>
      </w:r>
      <w:r w:rsidRPr="000C2C52">
        <w:rPr>
          <w:rFonts w:ascii="Arial" w:hAnsi="Arial" w:cs="Arial"/>
          <w:bCs/>
          <w:lang w:val="en-US"/>
        </w:rPr>
        <w:tab/>
        <w:t>F</w:t>
      </w:r>
      <w:r w:rsidRPr="000C2C52">
        <w:rPr>
          <w:rFonts w:ascii="Arial" w:hAnsi="Arial" w:cs="Arial"/>
          <w:bCs/>
          <w:lang w:val="en-US"/>
        </w:rPr>
        <w:tab/>
        <w:t>T</w:t>
      </w:r>
      <w:r w:rsidRPr="000C2C52">
        <w:rPr>
          <w:rFonts w:ascii="Arial" w:hAnsi="Arial" w:cs="Arial"/>
          <w:bCs/>
          <w:lang w:val="en-US"/>
        </w:rPr>
        <w:tab/>
      </w:r>
      <w:proofErr w:type="spellStart"/>
      <w:r w:rsidRPr="000C2C52">
        <w:rPr>
          <w:rFonts w:ascii="Arial" w:hAnsi="Arial" w:cs="Arial"/>
          <w:bCs/>
          <w:lang w:val="en-US"/>
        </w:rPr>
        <w:t>T</w:t>
      </w:r>
      <w:proofErr w:type="spellEnd"/>
    </w:p>
    <w:p w14:paraId="4F7AC448" w14:textId="77777777" w:rsidR="00AF163F" w:rsidRPr="000C2C52" w:rsidRDefault="00AF163F">
      <w:pPr>
        <w:rPr>
          <w:rFonts w:ascii="Arial" w:hAnsi="Arial" w:cs="Arial"/>
          <w:bCs/>
          <w:lang w:val="en-US"/>
        </w:rPr>
      </w:pPr>
      <w:r w:rsidRPr="000C2C52">
        <w:rPr>
          <w:rFonts w:ascii="Arial" w:hAnsi="Arial" w:cs="Arial"/>
          <w:bCs/>
          <w:lang w:val="en-US"/>
        </w:rPr>
        <w:t>F</w:t>
      </w:r>
      <w:r w:rsidRPr="000C2C52">
        <w:rPr>
          <w:rFonts w:ascii="Arial" w:hAnsi="Arial" w:cs="Arial"/>
          <w:bCs/>
          <w:lang w:val="en-US"/>
        </w:rPr>
        <w:tab/>
        <w:t>F</w:t>
      </w:r>
      <w:r w:rsidRPr="000C2C52">
        <w:rPr>
          <w:rFonts w:ascii="Arial" w:hAnsi="Arial" w:cs="Arial"/>
          <w:bCs/>
          <w:lang w:val="en-US"/>
        </w:rPr>
        <w:tab/>
        <w:t>T</w:t>
      </w:r>
      <w:r w:rsidRPr="000C2C52">
        <w:rPr>
          <w:rFonts w:ascii="Arial" w:hAnsi="Arial" w:cs="Arial"/>
          <w:bCs/>
          <w:lang w:val="en-US"/>
        </w:rPr>
        <w:tab/>
        <w:t>F</w:t>
      </w:r>
      <w:r w:rsidRPr="000C2C52">
        <w:rPr>
          <w:rFonts w:ascii="Arial" w:hAnsi="Arial" w:cs="Arial"/>
          <w:bCs/>
          <w:lang w:val="en-US"/>
        </w:rPr>
        <w:tab/>
      </w:r>
      <w:proofErr w:type="spellStart"/>
      <w:r w:rsidRPr="000C2C52">
        <w:rPr>
          <w:rFonts w:ascii="Arial" w:hAnsi="Arial" w:cs="Arial"/>
          <w:bCs/>
          <w:lang w:val="en-US"/>
        </w:rPr>
        <w:t>F</w:t>
      </w:r>
      <w:proofErr w:type="spellEnd"/>
      <w:r w:rsidRPr="000C2C52">
        <w:rPr>
          <w:rFonts w:ascii="Arial" w:hAnsi="Arial" w:cs="Arial"/>
          <w:bCs/>
          <w:lang w:val="en-US"/>
        </w:rPr>
        <w:tab/>
        <w:t>T</w:t>
      </w:r>
    </w:p>
    <w:p w14:paraId="33C8D4B3" w14:textId="77777777" w:rsidR="00AF163F" w:rsidRPr="000C2C52" w:rsidRDefault="00AF163F">
      <w:pPr>
        <w:rPr>
          <w:rFonts w:ascii="Arial" w:hAnsi="Arial" w:cs="Arial"/>
          <w:bCs/>
          <w:lang w:val="en-US"/>
        </w:rPr>
      </w:pPr>
      <w:r w:rsidRPr="000C2C52">
        <w:rPr>
          <w:rFonts w:ascii="Arial" w:hAnsi="Arial" w:cs="Arial"/>
          <w:bCs/>
          <w:lang w:val="en-US"/>
        </w:rPr>
        <w:t>F</w:t>
      </w:r>
      <w:r w:rsidRPr="000C2C52">
        <w:rPr>
          <w:rFonts w:ascii="Arial" w:hAnsi="Arial" w:cs="Arial"/>
          <w:bCs/>
          <w:lang w:val="en-US"/>
        </w:rPr>
        <w:tab/>
        <w:t>F</w:t>
      </w:r>
      <w:r w:rsidRPr="000C2C52">
        <w:rPr>
          <w:rFonts w:ascii="Arial" w:hAnsi="Arial" w:cs="Arial"/>
          <w:bCs/>
          <w:lang w:val="en-US"/>
        </w:rPr>
        <w:tab/>
        <w:t>F</w:t>
      </w:r>
      <w:r w:rsidRPr="000C2C52">
        <w:rPr>
          <w:rFonts w:ascii="Arial" w:hAnsi="Arial" w:cs="Arial"/>
          <w:bCs/>
          <w:lang w:val="en-US"/>
        </w:rPr>
        <w:tab/>
        <w:t>F</w:t>
      </w:r>
      <w:r w:rsidRPr="000C2C52">
        <w:rPr>
          <w:rFonts w:ascii="Arial" w:hAnsi="Arial" w:cs="Arial"/>
          <w:bCs/>
          <w:lang w:val="en-US"/>
        </w:rPr>
        <w:tab/>
        <w:t>T</w:t>
      </w:r>
      <w:r w:rsidRPr="000C2C52">
        <w:rPr>
          <w:rFonts w:ascii="Arial" w:hAnsi="Arial" w:cs="Arial"/>
          <w:bCs/>
          <w:lang w:val="en-US"/>
        </w:rPr>
        <w:tab/>
        <w:t>T</w:t>
      </w:r>
      <w:r w:rsidRPr="000C2C52">
        <w:rPr>
          <w:rFonts w:ascii="Arial" w:hAnsi="Arial" w:cs="Arial"/>
          <w:bCs/>
          <w:lang w:val="en-US"/>
        </w:rPr>
        <w:tab/>
      </w:r>
    </w:p>
    <w:p w14:paraId="3A94A900" w14:textId="77777777" w:rsidR="00AF163F" w:rsidRPr="000C2C52" w:rsidRDefault="00AF163F">
      <w:pPr>
        <w:rPr>
          <w:rFonts w:ascii="Arial" w:hAnsi="Arial" w:cs="Arial"/>
          <w:bCs/>
          <w:lang w:val="en-US"/>
        </w:rPr>
      </w:pPr>
    </w:p>
    <w:p w14:paraId="742433E6" w14:textId="77777777" w:rsidR="00AF163F" w:rsidRPr="000C2C52" w:rsidRDefault="00AF163F" w:rsidP="00AF163F">
      <w:pPr>
        <w:pStyle w:val="ListParagraph"/>
        <w:numPr>
          <w:ilvl w:val="0"/>
          <w:numId w:val="1"/>
        </w:numPr>
        <w:rPr>
          <w:rFonts w:ascii="Arial" w:hAnsi="Arial" w:cs="Arial"/>
          <w:bCs/>
          <w:lang w:val="en-US"/>
        </w:rPr>
      </w:pPr>
      <w:r w:rsidRPr="000C2C52">
        <w:rPr>
          <w:rFonts w:ascii="Arial" w:hAnsi="Arial" w:cs="Arial"/>
          <w:bCs/>
          <w:lang w:val="en-US"/>
        </w:rPr>
        <w:t xml:space="preserve">The formula is </w:t>
      </w:r>
      <w:r w:rsidRPr="000C2C52">
        <w:rPr>
          <w:rFonts w:ascii="Arial" w:hAnsi="Arial" w:cs="Arial"/>
          <w:b/>
          <w:bCs/>
          <w:lang w:val="en-US"/>
        </w:rPr>
        <w:t xml:space="preserve">not valid </w:t>
      </w:r>
      <w:r w:rsidRPr="000C2C52">
        <w:rPr>
          <w:rFonts w:ascii="Arial" w:hAnsi="Arial" w:cs="Arial"/>
          <w:bCs/>
          <w:lang w:val="en-US"/>
        </w:rPr>
        <w:t xml:space="preserve">because </w:t>
      </w:r>
      <w:r w:rsidR="00EB1BAE" w:rsidRPr="000C2C52">
        <w:rPr>
          <w:rFonts w:ascii="Arial" w:hAnsi="Arial" w:cs="Arial"/>
          <w:bCs/>
          <w:lang w:val="en-US"/>
        </w:rPr>
        <w:t>it is false on one row. It must be true on all rows</w:t>
      </w:r>
    </w:p>
    <w:p w14:paraId="2BE7E2A9" w14:textId="77777777" w:rsidR="00AF163F" w:rsidRPr="000C2C52" w:rsidRDefault="00AF163F" w:rsidP="00AF163F">
      <w:pPr>
        <w:pStyle w:val="ListParagraph"/>
        <w:numPr>
          <w:ilvl w:val="0"/>
          <w:numId w:val="1"/>
        </w:numPr>
        <w:rPr>
          <w:rFonts w:ascii="Arial" w:hAnsi="Arial" w:cs="Arial"/>
          <w:bCs/>
          <w:lang w:val="en-US"/>
        </w:rPr>
      </w:pPr>
      <w:r w:rsidRPr="000C2C52">
        <w:rPr>
          <w:rFonts w:ascii="Arial" w:hAnsi="Arial" w:cs="Arial"/>
          <w:bCs/>
          <w:lang w:val="en-US"/>
        </w:rPr>
        <w:t xml:space="preserve">The formula is </w:t>
      </w:r>
      <w:r w:rsidRPr="000C2C52">
        <w:rPr>
          <w:rFonts w:ascii="Arial" w:hAnsi="Arial" w:cs="Arial"/>
          <w:b/>
          <w:bCs/>
          <w:lang w:val="en-US"/>
        </w:rPr>
        <w:t xml:space="preserve">satisfiable </w:t>
      </w:r>
      <w:r w:rsidRPr="000C2C52">
        <w:rPr>
          <w:rFonts w:ascii="Arial" w:hAnsi="Arial" w:cs="Arial"/>
          <w:bCs/>
          <w:lang w:val="en-US"/>
        </w:rPr>
        <w:t xml:space="preserve">because </w:t>
      </w:r>
      <w:r w:rsidR="00EB1BAE" w:rsidRPr="000C2C52">
        <w:rPr>
          <w:rFonts w:ascii="Arial" w:hAnsi="Arial" w:cs="Arial"/>
          <w:bCs/>
          <w:lang w:val="en-US"/>
        </w:rPr>
        <w:t>it is true on 7 rows</w:t>
      </w:r>
    </w:p>
    <w:p w14:paraId="79EF3AA4" w14:textId="77777777" w:rsidR="00AF163F" w:rsidRPr="000C2C52" w:rsidRDefault="00EB1BAE" w:rsidP="00AF163F">
      <w:pPr>
        <w:pStyle w:val="ListParagraph"/>
        <w:numPr>
          <w:ilvl w:val="0"/>
          <w:numId w:val="1"/>
        </w:numPr>
        <w:rPr>
          <w:rFonts w:ascii="Arial" w:hAnsi="Arial" w:cs="Arial"/>
          <w:bCs/>
          <w:lang w:val="en-US"/>
        </w:rPr>
      </w:pPr>
      <w:r w:rsidRPr="000C2C52">
        <w:rPr>
          <w:rFonts w:ascii="Arial" w:hAnsi="Arial" w:cs="Arial"/>
          <w:bCs/>
          <w:lang w:val="en-US"/>
        </w:rPr>
        <w:t xml:space="preserve">The formula is </w:t>
      </w:r>
      <w:r w:rsidRPr="000C2C52">
        <w:rPr>
          <w:rFonts w:ascii="Arial" w:hAnsi="Arial" w:cs="Arial"/>
          <w:b/>
          <w:bCs/>
          <w:lang w:val="en-US"/>
        </w:rPr>
        <w:t>not unsatisfiable</w:t>
      </w:r>
      <w:r w:rsidRPr="000C2C52">
        <w:rPr>
          <w:rFonts w:ascii="Arial" w:hAnsi="Arial" w:cs="Arial"/>
          <w:bCs/>
          <w:lang w:val="en-US"/>
        </w:rPr>
        <w:t xml:space="preserve"> because only one row is false. It must be false on all rows</w:t>
      </w:r>
    </w:p>
    <w:p w14:paraId="69A9B031" w14:textId="77777777" w:rsidR="00EB1BAE" w:rsidRPr="000C2C52" w:rsidRDefault="00EB1BAE" w:rsidP="00EB1BAE">
      <w:pPr>
        <w:pStyle w:val="ListParagraph"/>
        <w:numPr>
          <w:ilvl w:val="0"/>
          <w:numId w:val="1"/>
        </w:numPr>
        <w:rPr>
          <w:rFonts w:ascii="Arial" w:hAnsi="Arial" w:cs="Arial"/>
          <w:bCs/>
          <w:lang w:val="en-US"/>
        </w:rPr>
      </w:pPr>
      <w:r w:rsidRPr="000C2C52">
        <w:rPr>
          <w:rFonts w:ascii="Arial" w:hAnsi="Arial" w:cs="Arial"/>
          <w:bCs/>
          <w:lang w:val="en-US"/>
        </w:rPr>
        <w:t xml:space="preserve">The formula is </w:t>
      </w:r>
      <w:r w:rsidRPr="000C2C52">
        <w:rPr>
          <w:rStyle w:val="Strong"/>
          <w:rFonts w:ascii="Arial" w:hAnsi="Arial" w:cs="Arial"/>
        </w:rPr>
        <w:t>falsifiable</w:t>
      </w:r>
      <w:r w:rsidRPr="000C2C52">
        <w:rPr>
          <w:rFonts w:ascii="Arial" w:hAnsi="Arial" w:cs="Arial"/>
          <w:lang w:val="en-US"/>
        </w:rPr>
        <w:t xml:space="preserve"> because it’s false on only one row.</w:t>
      </w:r>
    </w:p>
    <w:p w14:paraId="2DD94981" w14:textId="77777777" w:rsidR="00EB1BAE" w:rsidRPr="000C2C52" w:rsidRDefault="00EB1BAE" w:rsidP="00EB1BAE">
      <w:pPr>
        <w:rPr>
          <w:rFonts w:ascii="Arial" w:hAnsi="Arial" w:cs="Arial"/>
          <w:bCs/>
          <w:lang w:val="en-US"/>
        </w:rPr>
      </w:pPr>
    </w:p>
    <w:p w14:paraId="03E59D74" w14:textId="77777777" w:rsidR="00EB1BAE" w:rsidRPr="000C2C52" w:rsidRDefault="00EB1BAE" w:rsidP="00EB1BAE">
      <w:pPr>
        <w:rPr>
          <w:rFonts w:ascii="Arial" w:hAnsi="Arial" w:cs="Arial"/>
          <w:b/>
          <w:bCs/>
          <w:lang w:val="en-US"/>
        </w:rPr>
      </w:pPr>
      <w:r w:rsidRPr="000C2C52">
        <w:rPr>
          <w:rFonts w:ascii="Arial" w:hAnsi="Arial" w:cs="Arial"/>
          <w:b/>
          <w:bCs/>
          <w:lang w:val="en-US"/>
        </w:rPr>
        <w:t>QUESTION 2</w:t>
      </w:r>
    </w:p>
    <w:p w14:paraId="1AD6187A" w14:textId="77777777" w:rsidR="000C2C52" w:rsidRPr="000C2C52" w:rsidRDefault="000C2C52" w:rsidP="00EB1BAE">
      <w:pPr>
        <w:rPr>
          <w:rFonts w:ascii="Arial" w:hAnsi="Arial" w:cs="Arial"/>
          <w:b/>
          <w:bCs/>
          <w:lang w:val="en-US"/>
        </w:rPr>
      </w:pPr>
      <w:r w:rsidRPr="000C2C52">
        <w:rPr>
          <w:rFonts w:ascii="Arial" w:hAnsi="Arial" w:cs="Arial"/>
          <w:b/>
          <w:bCs/>
          <w:lang w:val="en-US"/>
        </w:rPr>
        <w:t>A)</w:t>
      </w:r>
    </w:p>
    <w:p w14:paraId="2275AFAD" w14:textId="77777777" w:rsidR="000C2C52" w:rsidRPr="000C2C52" w:rsidRDefault="000C2C52" w:rsidP="00EB1BAE">
      <w:pPr>
        <w:rPr>
          <w:rFonts w:ascii="Arial" w:hAnsi="Arial" w:cs="Arial"/>
          <w:b/>
          <w:bCs/>
          <w:lang w:val="en-US"/>
        </w:rPr>
      </w:pPr>
      <w:r w:rsidRPr="000C2C52">
        <w:rPr>
          <w:rFonts w:ascii="Arial" w:hAnsi="Arial" w:cs="Arial"/>
          <w:b/>
          <w:bCs/>
          <w:lang w:val="en-US"/>
        </w:rPr>
        <w:t>PEAS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1BAE" w:rsidRPr="000C2C52" w14:paraId="02AFE370" w14:textId="77777777" w:rsidTr="00EB1B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7E151E6" w14:textId="77777777" w:rsidR="00EB1BAE" w:rsidRPr="000C2C52" w:rsidRDefault="00EB1BAE" w:rsidP="00EB1BAE">
            <w:pPr>
              <w:rPr>
                <w:rFonts w:ascii="Arial" w:hAnsi="Arial" w:cs="Arial"/>
                <w:b w:val="0"/>
                <w:bCs w:val="0"/>
                <w:lang w:val="en-US"/>
              </w:rPr>
            </w:pPr>
            <w:r w:rsidRPr="000C2C52">
              <w:rPr>
                <w:rFonts w:ascii="Arial" w:hAnsi="Arial" w:cs="Arial"/>
              </w:rPr>
              <w:t>Element</w:t>
            </w:r>
          </w:p>
        </w:tc>
        <w:tc>
          <w:tcPr>
            <w:tcW w:w="4508" w:type="dxa"/>
          </w:tcPr>
          <w:p w14:paraId="3A0F940F" w14:textId="77777777" w:rsidR="00EB1BAE" w:rsidRPr="000C2C52" w:rsidRDefault="00EB1BAE" w:rsidP="00EB1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lang w:val="en-US"/>
              </w:rPr>
            </w:pPr>
            <w:r w:rsidRPr="000C2C52">
              <w:rPr>
                <w:rFonts w:ascii="Arial" w:hAnsi="Arial" w:cs="Arial"/>
              </w:rPr>
              <w:t>Description</w:t>
            </w:r>
          </w:p>
        </w:tc>
      </w:tr>
      <w:tr w:rsidR="00EB1BAE" w:rsidRPr="000C2C52" w14:paraId="32EE25AD" w14:textId="77777777" w:rsidTr="00EB1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0B4E6F4" w14:textId="77777777" w:rsidR="00EB1BAE" w:rsidRPr="000C2C52" w:rsidRDefault="00EB1BAE" w:rsidP="00EB1BAE">
            <w:pPr>
              <w:rPr>
                <w:rFonts w:ascii="Arial" w:hAnsi="Arial" w:cs="Arial"/>
                <w:bCs w:val="0"/>
                <w:lang w:val="en-US"/>
              </w:rPr>
            </w:pPr>
            <w:r w:rsidRPr="000C2C52">
              <w:rPr>
                <w:rStyle w:val="Strong"/>
                <w:rFonts w:ascii="Arial" w:hAnsi="Arial" w:cs="Arial"/>
                <w:b/>
              </w:rPr>
              <w:t>P</w:t>
            </w:r>
            <w:r w:rsidRPr="000C2C52">
              <w:rPr>
                <w:rFonts w:ascii="Arial" w:hAnsi="Arial" w:cs="Arial"/>
              </w:rPr>
              <w:t>erformance</w:t>
            </w:r>
          </w:p>
        </w:tc>
        <w:tc>
          <w:tcPr>
            <w:tcW w:w="4508" w:type="dxa"/>
          </w:tcPr>
          <w:p w14:paraId="270CD904" w14:textId="77777777" w:rsidR="00EB1BAE" w:rsidRPr="000C2C52" w:rsidRDefault="000C2C52" w:rsidP="00EB1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lang w:val="en-US"/>
              </w:rPr>
            </w:pPr>
            <w:r>
              <w:t>Accurate victim identification, fast processing time, low error rate, secure data handling, high matching accuracy, efficient storage of genomic data</w:t>
            </w:r>
          </w:p>
        </w:tc>
      </w:tr>
      <w:tr w:rsidR="00EB1BAE" w:rsidRPr="000C2C52" w14:paraId="23677F77" w14:textId="77777777" w:rsidTr="00EB1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52832AA" w14:textId="77777777" w:rsidR="00EB1BAE" w:rsidRPr="000C2C52" w:rsidRDefault="000C2C52" w:rsidP="00EB1BAE">
            <w:pPr>
              <w:rPr>
                <w:rFonts w:ascii="Arial" w:hAnsi="Arial" w:cs="Arial"/>
                <w:b w:val="0"/>
                <w:bCs w:val="0"/>
                <w:lang w:val="en-US"/>
              </w:rPr>
            </w:pPr>
            <w:r w:rsidRPr="000C2C52">
              <w:rPr>
                <w:rStyle w:val="Strong"/>
                <w:rFonts w:ascii="Arial" w:hAnsi="Arial" w:cs="Arial"/>
                <w:b/>
              </w:rPr>
              <w:t>E</w:t>
            </w:r>
            <w:r w:rsidRPr="000C2C52">
              <w:rPr>
                <w:rFonts w:ascii="Arial" w:hAnsi="Arial" w:cs="Arial"/>
              </w:rPr>
              <w:t>nvironment</w:t>
            </w:r>
          </w:p>
        </w:tc>
        <w:tc>
          <w:tcPr>
            <w:tcW w:w="4508" w:type="dxa"/>
          </w:tcPr>
          <w:p w14:paraId="222C9547" w14:textId="77777777" w:rsidR="00EB1BAE" w:rsidRPr="000C2C52" w:rsidRDefault="000C2C52" w:rsidP="00EB1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lang w:val="en-US"/>
              </w:rPr>
            </w:pPr>
            <w:r>
              <w:t>Mortuaries, forensic laboratories, hospitals, DNA databases, government identification systems, relatives providing DNA samples</w:t>
            </w:r>
          </w:p>
        </w:tc>
      </w:tr>
      <w:tr w:rsidR="00EB1BAE" w:rsidRPr="000C2C52" w14:paraId="50B71C9D" w14:textId="77777777" w:rsidTr="00EB1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491B452" w14:textId="77777777" w:rsidR="00EB1BAE" w:rsidRPr="000C2C52" w:rsidRDefault="000C2C52" w:rsidP="00EB1BAE">
            <w:pPr>
              <w:rPr>
                <w:rFonts w:ascii="Arial" w:hAnsi="Arial" w:cs="Arial"/>
                <w:b w:val="0"/>
                <w:bCs w:val="0"/>
                <w:lang w:val="en-US"/>
              </w:rPr>
            </w:pPr>
            <w:r w:rsidRPr="000C2C52">
              <w:rPr>
                <w:rStyle w:val="Strong"/>
                <w:rFonts w:ascii="Arial" w:hAnsi="Arial" w:cs="Arial"/>
                <w:b/>
              </w:rPr>
              <w:t>A</w:t>
            </w:r>
            <w:r w:rsidRPr="000C2C52">
              <w:rPr>
                <w:rFonts w:ascii="Arial" w:hAnsi="Arial" w:cs="Arial"/>
              </w:rPr>
              <w:t>ctuators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2C52" w:rsidRPr="000C2C52" w14:paraId="76A59069" w14:textId="77777777" w:rsidTr="000C2C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BFA18D" w14:textId="77777777" w:rsidR="000C2C52" w:rsidRPr="000C2C52" w:rsidRDefault="000C2C52" w:rsidP="000C2C52">
                  <w:pPr>
                    <w:spacing w:after="0" w:line="240" w:lineRule="auto"/>
                    <w:rPr>
                      <w:rFonts w:ascii="Arial" w:eastAsia="Times New Roman" w:hAnsi="Arial" w:cs="Arial"/>
                      <w:lang w:val="en-KE" w:eastAsia="en-KE"/>
                    </w:rPr>
                  </w:pPr>
                </w:p>
              </w:tc>
            </w:tr>
          </w:tbl>
          <w:p w14:paraId="48A20574" w14:textId="77777777" w:rsidR="000C2C52" w:rsidRPr="000C2C52" w:rsidRDefault="000C2C52" w:rsidP="000C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vanish/>
                <w:lang w:val="en-KE" w:eastAsia="en-K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0C2C52" w:rsidRPr="000C2C52" w14:paraId="5249C5AE" w14:textId="77777777" w:rsidTr="000C2C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B80FFB" w14:textId="77777777" w:rsidR="000C2C52" w:rsidRPr="000C2C52" w:rsidRDefault="000C2C52" w:rsidP="000C2C52">
                  <w:pPr>
                    <w:spacing w:after="0" w:line="240" w:lineRule="auto"/>
                    <w:rPr>
                      <w:rFonts w:ascii="Arial" w:eastAsia="Times New Roman" w:hAnsi="Arial" w:cs="Arial"/>
                      <w:lang w:val="en-KE" w:eastAsia="en-KE"/>
                    </w:rPr>
                  </w:pPr>
                  <w:r w:rsidRPr="000C2C52">
                    <w:rPr>
                      <w:rFonts w:ascii="Arial" w:eastAsia="Times New Roman" w:hAnsi="Arial" w:cs="Arial"/>
                      <w:lang w:val="en-KE" w:eastAsia="en-KE"/>
                    </w:rPr>
                    <w:t>DNA sequencing machines, robotic sample handlers, database update systems, automated reporting systems, alert/notification systems</w:t>
                  </w:r>
                </w:p>
              </w:tc>
            </w:tr>
          </w:tbl>
          <w:p w14:paraId="73319892" w14:textId="77777777" w:rsidR="00EB1BAE" w:rsidRPr="000C2C52" w:rsidRDefault="00EB1BAE" w:rsidP="00EB1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EB1BAE" w:rsidRPr="000C2C52" w14:paraId="3FFD42F0" w14:textId="77777777" w:rsidTr="00EB1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BD18B61" w14:textId="77777777" w:rsidR="00EB1BAE" w:rsidRPr="000C2C52" w:rsidRDefault="000C2C52" w:rsidP="00EB1BAE">
            <w:pPr>
              <w:rPr>
                <w:rFonts w:ascii="Arial" w:hAnsi="Arial" w:cs="Arial"/>
                <w:b w:val="0"/>
                <w:bCs w:val="0"/>
                <w:lang w:val="en-US"/>
              </w:rPr>
            </w:pPr>
            <w:r w:rsidRPr="000C2C52">
              <w:rPr>
                <w:rStyle w:val="Strong"/>
                <w:rFonts w:ascii="Arial" w:hAnsi="Arial" w:cs="Arial"/>
                <w:b/>
              </w:rPr>
              <w:t>S</w:t>
            </w:r>
            <w:r w:rsidRPr="000C2C52">
              <w:rPr>
                <w:rFonts w:ascii="Arial" w:hAnsi="Arial" w:cs="Arial"/>
              </w:rPr>
              <w:t>ensors</w:t>
            </w:r>
          </w:p>
        </w:tc>
        <w:tc>
          <w:tcPr>
            <w:tcW w:w="4508" w:type="dxa"/>
          </w:tcPr>
          <w:p w14:paraId="50DCC1A2" w14:textId="77777777" w:rsidR="00EB1BAE" w:rsidRPr="000C2C52" w:rsidRDefault="000C2C52" w:rsidP="00EB1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lang w:val="en-US"/>
              </w:rPr>
            </w:pPr>
            <w:r w:rsidRPr="000C2C52">
              <w:rPr>
                <w:rFonts w:ascii="Arial" w:hAnsi="Arial" w:cs="Arial"/>
              </w:rPr>
              <w:t xml:space="preserve">DNA scanners, biometric readers, barcode readers, sample collection devices, laboratory sensors, genomic </w:t>
            </w:r>
            <w:r w:rsidRPr="000C2C52">
              <w:rPr>
                <w:rFonts w:ascii="Arial" w:hAnsi="Arial" w:cs="Arial"/>
              </w:rPr>
              <w:t>analysers</w:t>
            </w:r>
          </w:p>
        </w:tc>
      </w:tr>
    </w:tbl>
    <w:p w14:paraId="71FDB7EB" w14:textId="77777777" w:rsidR="000C2C52" w:rsidRDefault="000C2C52" w:rsidP="00EB1BAE">
      <w:pPr>
        <w:rPr>
          <w:rFonts w:ascii="Arial" w:hAnsi="Arial" w:cs="Arial"/>
          <w:b/>
          <w:bCs/>
          <w:lang w:val="en-US"/>
        </w:rPr>
      </w:pPr>
    </w:p>
    <w:p w14:paraId="2D859E32" w14:textId="77777777" w:rsidR="009E46C8" w:rsidRDefault="009E46C8" w:rsidP="00EB1BAE">
      <w:pPr>
        <w:rPr>
          <w:b/>
          <w:bCs/>
          <w:lang w:val="en-US"/>
        </w:rPr>
      </w:pPr>
    </w:p>
    <w:p w14:paraId="7A12A653" w14:textId="77777777" w:rsidR="000C2C52" w:rsidRDefault="000C2C52" w:rsidP="00EB1BA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PAGE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2C52" w14:paraId="27558E7E" w14:textId="77777777" w:rsidTr="000C2C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0"/>
            </w:tblGrid>
            <w:tr w:rsidR="000C2C52" w:rsidRPr="000C2C52" w14:paraId="2DA6C35C" w14:textId="77777777" w:rsidTr="000C2C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83A6E7" w14:textId="77777777" w:rsidR="000C2C52" w:rsidRPr="000C2C52" w:rsidRDefault="000C2C52" w:rsidP="000C2C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KE" w:eastAsia="en-KE"/>
                    </w:rPr>
                  </w:pPr>
                  <w:r w:rsidRPr="000C2C5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KE" w:eastAsia="en-KE"/>
                    </w:rPr>
                    <w:t>Percepts</w:t>
                  </w:r>
                </w:p>
              </w:tc>
            </w:tr>
          </w:tbl>
          <w:p w14:paraId="71A17949" w14:textId="77777777" w:rsidR="000C2C52" w:rsidRPr="000C2C52" w:rsidRDefault="000C2C52" w:rsidP="000C2C5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KE" w:eastAsia="en-KE"/>
              </w:rPr>
            </w:pPr>
          </w:p>
          <w:p w14:paraId="5AB6CFB1" w14:textId="77777777" w:rsidR="000C2C52" w:rsidRDefault="000C2C52" w:rsidP="00EB1BAE">
            <w:pPr>
              <w:rPr>
                <w:bCs w:val="0"/>
                <w:lang w:val="en-US"/>
              </w:rPr>
            </w:pPr>
          </w:p>
        </w:tc>
        <w:tc>
          <w:tcPr>
            <w:tcW w:w="4508" w:type="dxa"/>
          </w:tcPr>
          <w:p w14:paraId="324AA1FA" w14:textId="77777777" w:rsidR="000C2C52" w:rsidRPr="000C2C52" w:rsidRDefault="000C2C52" w:rsidP="000C2C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KE" w:eastAsia="en-KE"/>
              </w:rPr>
            </w:pPr>
            <w:r w:rsidRPr="000C2C52"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KE" w:eastAsia="en-KE"/>
              </w:rPr>
              <w:t>DNA sample data, genomic sequence readings, sample quality indicators, family DNA profiles, laboratory status information</w:t>
            </w:r>
          </w:p>
          <w:p w14:paraId="7434C424" w14:textId="77777777" w:rsidR="000C2C52" w:rsidRDefault="000C2C52" w:rsidP="00EB1B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lang w:val="en-US"/>
              </w:rPr>
            </w:pPr>
          </w:p>
        </w:tc>
      </w:tr>
      <w:tr w:rsidR="000C2C52" w14:paraId="7D0B54BD" w14:textId="77777777" w:rsidTr="000C2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"/>
            </w:tblGrid>
            <w:tr w:rsidR="000C2C52" w:rsidRPr="000C2C52" w14:paraId="27535E06" w14:textId="77777777" w:rsidTr="000C2C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484387" w14:textId="77777777" w:rsidR="000C2C52" w:rsidRPr="000C2C52" w:rsidRDefault="000C2C52" w:rsidP="000C2C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KE" w:eastAsia="en-KE"/>
                    </w:rPr>
                  </w:pPr>
                  <w:r w:rsidRPr="000C2C5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KE" w:eastAsia="en-KE"/>
                    </w:rPr>
                    <w:t>Actions</w:t>
                  </w:r>
                </w:p>
              </w:tc>
            </w:tr>
          </w:tbl>
          <w:p w14:paraId="444AC6B3" w14:textId="77777777" w:rsidR="000C2C52" w:rsidRPr="000C2C52" w:rsidRDefault="000C2C52" w:rsidP="000C2C5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KE" w:eastAsia="en-K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2C52" w:rsidRPr="000C2C52" w14:paraId="6836F180" w14:textId="77777777" w:rsidTr="000C2C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B5958D" w14:textId="77777777" w:rsidR="000C2C52" w:rsidRPr="000C2C52" w:rsidRDefault="000C2C52" w:rsidP="000C2C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KE" w:eastAsia="en-KE"/>
                    </w:rPr>
                  </w:pPr>
                </w:p>
              </w:tc>
            </w:tr>
          </w:tbl>
          <w:p w14:paraId="1EDBACF2" w14:textId="77777777" w:rsidR="000C2C52" w:rsidRDefault="000C2C52" w:rsidP="00EB1BAE">
            <w:pPr>
              <w:rPr>
                <w:bCs w:val="0"/>
                <w:lang w:val="en-US"/>
              </w:rPr>
            </w:pPr>
          </w:p>
        </w:tc>
        <w:tc>
          <w:tcPr>
            <w:tcW w:w="4508" w:type="dxa"/>
          </w:tcPr>
          <w:p w14:paraId="6C86738A" w14:textId="77777777" w:rsidR="000C2C52" w:rsidRDefault="000C2C52" w:rsidP="00EB1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0C2C5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Analyse</w:t>
            </w:r>
            <w:r w:rsidRPr="000C2C5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 xml:space="preserve"> DNA sequences, compare genomic patterns, identify probable matches, generate reports, update databases, notify authorities</w:t>
            </w:r>
          </w:p>
        </w:tc>
      </w:tr>
      <w:tr w:rsidR="000C2C52" w14:paraId="0760659D" w14:textId="77777777" w:rsidTr="000C2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7"/>
            </w:tblGrid>
            <w:tr w:rsidR="000C2C52" w:rsidRPr="000C2C52" w14:paraId="50F83D08" w14:textId="77777777" w:rsidTr="000C2C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BECE2C" w14:textId="77777777" w:rsidR="000C2C52" w:rsidRPr="000C2C52" w:rsidRDefault="000C2C52" w:rsidP="000C2C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KE" w:eastAsia="en-KE"/>
                    </w:rPr>
                  </w:pPr>
                  <w:r w:rsidRPr="000C2C5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KE" w:eastAsia="en-KE"/>
                    </w:rPr>
                    <w:t>Goals</w:t>
                  </w:r>
                </w:p>
              </w:tc>
            </w:tr>
          </w:tbl>
          <w:p w14:paraId="5E4A4DF2" w14:textId="77777777" w:rsidR="000C2C52" w:rsidRPr="000C2C52" w:rsidRDefault="000C2C52" w:rsidP="000C2C5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KE" w:eastAsia="en-K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2C52" w:rsidRPr="000C2C52" w14:paraId="1F1F5D86" w14:textId="77777777" w:rsidTr="000C2C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D2849" w14:textId="77777777" w:rsidR="000C2C52" w:rsidRPr="000C2C52" w:rsidRDefault="000C2C52" w:rsidP="000C2C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KE" w:eastAsia="en-KE"/>
                    </w:rPr>
                  </w:pPr>
                </w:p>
              </w:tc>
            </w:tr>
          </w:tbl>
          <w:p w14:paraId="1153B1D4" w14:textId="77777777" w:rsidR="000C2C52" w:rsidRDefault="000C2C52" w:rsidP="00EB1BAE">
            <w:pPr>
              <w:rPr>
                <w:bCs w:val="0"/>
                <w:lang w:val="en-US"/>
              </w:rPr>
            </w:pPr>
          </w:p>
        </w:tc>
        <w:tc>
          <w:tcPr>
            <w:tcW w:w="4508" w:type="dxa"/>
          </w:tcPr>
          <w:p w14:paraId="52D9C4D1" w14:textId="77777777" w:rsidR="000C2C52" w:rsidRDefault="000C2C52" w:rsidP="00EB1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0C2C5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Correctly identify victims, reduce identification time, improve forensic accuracy, assist investigations, maintain secure records</w:t>
            </w:r>
          </w:p>
        </w:tc>
      </w:tr>
      <w:tr w:rsidR="000C2C52" w14:paraId="55E662EB" w14:textId="77777777" w:rsidTr="000C2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</w:tblGrid>
            <w:tr w:rsidR="000C2C52" w:rsidRPr="000C2C52" w14:paraId="27E3B53D" w14:textId="77777777" w:rsidTr="000C2C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26E9CA" w14:textId="77777777" w:rsidR="000C2C52" w:rsidRPr="000C2C52" w:rsidRDefault="000C2C52" w:rsidP="000C2C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KE" w:eastAsia="en-KE"/>
                    </w:rPr>
                  </w:pPr>
                  <w:r w:rsidRPr="000C2C5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KE" w:eastAsia="en-KE"/>
                    </w:rPr>
                    <w:t>Environment</w:t>
                  </w:r>
                </w:p>
              </w:tc>
            </w:tr>
          </w:tbl>
          <w:p w14:paraId="65ACAA3E" w14:textId="77777777" w:rsidR="000C2C52" w:rsidRPr="000C2C52" w:rsidRDefault="000C2C52" w:rsidP="000C2C5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KE" w:eastAsia="en-K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2C52" w:rsidRPr="000C2C52" w14:paraId="6248F029" w14:textId="77777777" w:rsidTr="000C2C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0BF87F" w14:textId="77777777" w:rsidR="000C2C52" w:rsidRPr="000C2C52" w:rsidRDefault="000C2C52" w:rsidP="000C2C5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KE" w:eastAsia="en-KE"/>
                    </w:rPr>
                  </w:pPr>
                </w:p>
              </w:tc>
            </w:tr>
          </w:tbl>
          <w:p w14:paraId="23322E70" w14:textId="77777777" w:rsidR="000C2C52" w:rsidRDefault="000C2C52" w:rsidP="00EB1BAE">
            <w:pPr>
              <w:rPr>
                <w:bCs w:val="0"/>
                <w:lang w:val="en-US"/>
              </w:rPr>
            </w:pPr>
          </w:p>
        </w:tc>
        <w:tc>
          <w:tcPr>
            <w:tcW w:w="4508" w:type="dxa"/>
          </w:tcPr>
          <w:p w14:paraId="572C347C" w14:textId="77777777" w:rsidR="000C2C52" w:rsidRDefault="000C2C52" w:rsidP="00EB1B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0C2C5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 xml:space="preserve">Forensic labs, hospitals, DNA databases, government agencies, disaster recovery </w:t>
            </w:r>
            <w:r w:rsidRPr="000C2C5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centres</w:t>
            </w:r>
            <w:r w:rsidRPr="000C2C52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, mortuaries</w:t>
            </w:r>
          </w:p>
        </w:tc>
      </w:tr>
    </w:tbl>
    <w:p w14:paraId="026DC477" w14:textId="77777777" w:rsidR="000C2C52" w:rsidRPr="009E46C8" w:rsidRDefault="009E46C8" w:rsidP="00EB1BAE">
      <w:pPr>
        <w:rPr>
          <w:b/>
          <w:bCs/>
          <w:lang w:val="en-US"/>
        </w:rPr>
      </w:pPr>
      <w:r>
        <w:rPr>
          <w:b/>
          <w:bCs/>
          <w:lang w:val="en-US"/>
        </w:rPr>
        <w:t>2B)</w:t>
      </w:r>
      <w:r w:rsidRPr="009E46C8">
        <w:rPr>
          <w:b/>
          <w:bCs/>
          <w:noProof/>
          <w:lang w:val="en-US"/>
        </w:rPr>
        <w:t xml:space="preserve"> </w:t>
      </w:r>
    </w:p>
    <w:p w14:paraId="4816BCB5" w14:textId="77777777" w:rsidR="00D92EAB" w:rsidRDefault="009E46C8" w:rsidP="00EB1BAE">
      <w:pPr>
        <w:rPr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849CC33" wp14:editId="722BBF87">
            <wp:extent cx="6645910" cy="6400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Y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3D6E" w14:textId="77777777" w:rsidR="009E46C8" w:rsidRPr="009E46C8" w:rsidRDefault="009E46C8" w:rsidP="00EB1BAE">
      <w:pPr>
        <w:rPr>
          <w:b/>
          <w:bCs/>
          <w:lang w:val="en-US"/>
        </w:rPr>
      </w:pPr>
      <w:bookmarkStart w:id="0" w:name="_GoBack"/>
      <w:r>
        <w:rPr>
          <w:b/>
          <w:bCs/>
          <w:noProof/>
          <w:lang w:val="en-US"/>
        </w:rPr>
        <w:lastRenderedPageBreak/>
        <w:drawing>
          <wp:inline distT="0" distB="0" distL="0" distR="0" wp14:anchorId="135F99AD" wp14:editId="55975099">
            <wp:extent cx="5058481" cy="4029637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Y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E46C8" w:rsidRPr="009E46C8" w:rsidSect="009E46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2706CB"/>
    <w:multiLevelType w:val="hybridMultilevel"/>
    <w:tmpl w:val="B9A6B4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18"/>
    <w:rsid w:val="000C2C52"/>
    <w:rsid w:val="00197AD5"/>
    <w:rsid w:val="003277DF"/>
    <w:rsid w:val="003658DA"/>
    <w:rsid w:val="009E46C8"/>
    <w:rsid w:val="00A005EE"/>
    <w:rsid w:val="00AF163F"/>
    <w:rsid w:val="00B908D9"/>
    <w:rsid w:val="00BA2C18"/>
    <w:rsid w:val="00BE6391"/>
    <w:rsid w:val="00CE32D8"/>
    <w:rsid w:val="00D86B33"/>
    <w:rsid w:val="00D92EAB"/>
    <w:rsid w:val="00EB1BAE"/>
    <w:rsid w:val="00EB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0C4C"/>
  <w15:chartTrackingRefBased/>
  <w15:docId w15:val="{6E93DB23-269D-4481-A6E8-54C9D3882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6B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A2C18"/>
    <w:rPr>
      <w:b/>
      <w:bCs/>
    </w:rPr>
  </w:style>
  <w:style w:type="table" w:styleId="TableGrid">
    <w:name w:val="Table Grid"/>
    <w:basedOn w:val="TableNormal"/>
    <w:uiPriority w:val="39"/>
    <w:rsid w:val="00D86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86B3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86B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">
    <w:name w:val="Grid Table 3"/>
    <w:basedOn w:val="TableNormal"/>
    <w:uiPriority w:val="48"/>
    <w:rsid w:val="00D86B3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5Dark">
    <w:name w:val="Grid Table 5 Dark"/>
    <w:basedOn w:val="TableNormal"/>
    <w:uiPriority w:val="50"/>
    <w:rsid w:val="00D86B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1Light">
    <w:name w:val="Grid Table 1 Light"/>
    <w:basedOn w:val="TableNormal"/>
    <w:uiPriority w:val="46"/>
    <w:rsid w:val="00D86B3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Code">
    <w:name w:val="HTML Code"/>
    <w:basedOn w:val="DefaultParagraphFont"/>
    <w:uiPriority w:val="99"/>
    <w:semiHidden/>
    <w:unhideWhenUsed/>
    <w:rsid w:val="00D86B33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BE6391"/>
  </w:style>
  <w:style w:type="character" w:customStyle="1" w:styleId="mbin">
    <w:name w:val="mbin"/>
    <w:basedOn w:val="DefaultParagraphFont"/>
    <w:rsid w:val="00BE6391"/>
  </w:style>
  <w:style w:type="character" w:customStyle="1" w:styleId="katex-mathml">
    <w:name w:val="katex-mathml"/>
    <w:basedOn w:val="DefaultParagraphFont"/>
    <w:rsid w:val="00BE6391"/>
  </w:style>
  <w:style w:type="character" w:customStyle="1" w:styleId="mrel">
    <w:name w:val="mrel"/>
    <w:basedOn w:val="DefaultParagraphFont"/>
    <w:rsid w:val="00CE32D8"/>
  </w:style>
  <w:style w:type="paragraph" w:styleId="ListParagraph">
    <w:name w:val="List Paragraph"/>
    <w:basedOn w:val="Normal"/>
    <w:uiPriority w:val="34"/>
    <w:qFormat/>
    <w:rsid w:val="00AF16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7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5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</dc:creator>
  <cp:keywords/>
  <dc:description/>
  <cp:lastModifiedBy>steve</cp:lastModifiedBy>
  <cp:revision>1</cp:revision>
  <dcterms:created xsi:type="dcterms:W3CDTF">2026-05-07T17:05:00Z</dcterms:created>
  <dcterms:modified xsi:type="dcterms:W3CDTF">2026-05-07T20:53:00Z</dcterms:modified>
</cp:coreProperties>
</file>