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EEEA" w14:textId="50E3FF02" w:rsidR="00D21929" w:rsidRDefault="00536494" w:rsidP="00BB43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36494">
        <w:rPr>
          <w:rFonts w:ascii="Times New Roman" w:hAnsi="Times New Roman" w:cs="Times New Roman"/>
          <w:sz w:val="24"/>
          <w:szCs w:val="24"/>
        </w:rPr>
        <w:t>Chin/Phil 3130, Fall 202</w:t>
      </w:r>
      <w:r w:rsidR="00E460CB">
        <w:rPr>
          <w:rFonts w:ascii="Times New Roman" w:hAnsi="Times New Roman" w:cs="Times New Roman" w:hint="eastAsia"/>
          <w:sz w:val="24"/>
          <w:szCs w:val="24"/>
        </w:rPr>
        <w:t>5</w:t>
      </w:r>
    </w:p>
    <w:p w14:paraId="12F18621" w14:textId="774A115B" w:rsidR="00536494" w:rsidRDefault="00536494" w:rsidP="00BB43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Clemson University</w:t>
      </w:r>
    </w:p>
    <w:p w14:paraId="70B9BF96" w14:textId="7A45EF63" w:rsidR="00BB4393" w:rsidRDefault="00536494" w:rsidP="0091532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Instructor: Yanming An, Ph.D.</w:t>
      </w:r>
    </w:p>
    <w:p w14:paraId="67FDA857" w14:textId="77777777" w:rsidR="005D15D0" w:rsidRDefault="005D15D0" w:rsidP="0091532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2160B8" w14:textId="4F8D09B2" w:rsidR="00536494" w:rsidRPr="00BB4393" w:rsidRDefault="00536494" w:rsidP="00BB4393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BB4393">
        <w:rPr>
          <w:rFonts w:ascii="Times New Roman" w:hAnsi="Times New Roman" w:cs="Times New Roman"/>
          <w:b/>
          <w:bCs/>
          <w:sz w:val="24"/>
          <w:szCs w:val="24"/>
        </w:rPr>
        <w:t>Midterm Review.</w:t>
      </w:r>
    </w:p>
    <w:p w14:paraId="53FF2DFE" w14:textId="699A1DB6" w:rsidR="00536494" w:rsidRDefault="005364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Term Question: Pick up </w:t>
      </w:r>
      <w:r w:rsidR="002775B4">
        <w:rPr>
          <w:rFonts w:ascii="Times New Roman" w:hAnsi="Times New Roman" w:cs="Times New Roman"/>
          <w:sz w:val="24"/>
          <w:szCs w:val="24"/>
        </w:rPr>
        <w:t>six</w:t>
      </w:r>
      <w:r>
        <w:rPr>
          <w:rFonts w:ascii="Times New Roman" w:hAnsi="Times New Roman" w:cs="Times New Roman"/>
          <w:sz w:val="24"/>
          <w:szCs w:val="24"/>
        </w:rPr>
        <w:t xml:space="preserve"> terms from the following </w:t>
      </w:r>
      <w:r w:rsidR="002775B4">
        <w:rPr>
          <w:rFonts w:ascii="Times New Roman" w:hAnsi="Times New Roman" w:cs="Times New Roman"/>
          <w:sz w:val="24"/>
          <w:szCs w:val="24"/>
        </w:rPr>
        <w:t>seven</w:t>
      </w:r>
      <w:r w:rsidR="00BA01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118A">
        <w:rPr>
          <w:rFonts w:ascii="Times New Roman" w:hAnsi="Times New Roman" w:cs="Times New Roman"/>
          <w:sz w:val="24"/>
          <w:szCs w:val="24"/>
        </w:rPr>
        <w:t>defining and describing</w:t>
      </w:r>
      <w:r>
        <w:rPr>
          <w:rFonts w:ascii="Times New Roman" w:hAnsi="Times New Roman" w:cs="Times New Roman"/>
          <w:sz w:val="24"/>
          <w:szCs w:val="24"/>
        </w:rPr>
        <w:t xml:space="preserve"> their meaning</w:t>
      </w:r>
      <w:r w:rsidR="00BA01E4">
        <w:rPr>
          <w:rFonts w:ascii="Times New Roman" w:hAnsi="Times New Roman" w:cs="Times New Roman"/>
          <w:sz w:val="24"/>
          <w:szCs w:val="24"/>
        </w:rPr>
        <w:t>s</w:t>
      </w:r>
      <w:r w:rsidR="00C347F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4A7E81">
        <w:rPr>
          <w:rFonts w:ascii="Times New Roman" w:hAnsi="Times New Roman" w:cs="Times New Roman"/>
          <w:sz w:val="24"/>
          <w:szCs w:val="24"/>
        </w:rPr>
        <w:t>42</w:t>
      </w:r>
      <w:r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0BC18440" w14:textId="35CA1823" w:rsidR="008A35C4" w:rsidRDefault="005364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536494">
        <w:rPr>
          <w:rFonts w:ascii="Times New Roman" w:hAnsi="Times New Roman" w:cs="Times New Roman"/>
          <w:i/>
          <w:iCs/>
          <w:sz w:val="24"/>
          <w:szCs w:val="24"/>
        </w:rPr>
        <w:t>Confucius Analects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625DF16" w14:textId="02DF761F" w:rsidR="00C54BD9" w:rsidRDefault="001511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Virtue</w:t>
      </w:r>
      <w:r w:rsidR="00E34337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6494">
        <w:rPr>
          <w:rFonts w:ascii="Times New Roman" w:hAnsi="Times New Roman" w:cs="Times New Roman"/>
          <w:sz w:val="24"/>
          <w:szCs w:val="24"/>
        </w:rPr>
        <w:t>reciprocity</w:t>
      </w:r>
      <w:r w:rsidR="00E34337">
        <w:rPr>
          <w:rFonts w:ascii="Times New Roman" w:hAnsi="Times New Roman" w:cs="Times New Roman"/>
          <w:sz w:val="24"/>
          <w:szCs w:val="24"/>
        </w:rPr>
        <w:t>;</w:t>
      </w:r>
      <w:r w:rsidR="005364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ritual and music</w:t>
      </w:r>
      <w:r w:rsidR="00E34337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15D0">
        <w:rPr>
          <w:rFonts w:ascii="Times New Roman" w:hAnsi="Times New Roman" w:cs="Times New Roman"/>
          <w:sz w:val="24"/>
          <w:szCs w:val="24"/>
        </w:rPr>
        <w:t>stance toward</w:t>
      </w:r>
      <w:r w:rsidR="00536494">
        <w:rPr>
          <w:rFonts w:ascii="Times New Roman" w:hAnsi="Times New Roman" w:cs="Times New Roman"/>
          <w:sz w:val="24"/>
          <w:szCs w:val="24"/>
        </w:rPr>
        <w:t xml:space="preserve"> spirit/</w:t>
      </w:r>
      <w:r w:rsidR="00BA01E4">
        <w:rPr>
          <w:rFonts w:ascii="Times New Roman" w:hAnsi="Times New Roman" w:cs="Times New Roman"/>
          <w:sz w:val="24"/>
          <w:szCs w:val="24"/>
        </w:rPr>
        <w:t xml:space="preserve">ghost </w:t>
      </w:r>
      <w:r w:rsidR="00536494">
        <w:rPr>
          <w:rFonts w:ascii="Times New Roman" w:hAnsi="Times New Roman" w:cs="Times New Roman"/>
          <w:sz w:val="24"/>
          <w:szCs w:val="24"/>
        </w:rPr>
        <w:t>/death.</w:t>
      </w:r>
      <w:r w:rsidR="00C54B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DE6DA6" w14:textId="53F96500" w:rsidR="00C60EC8" w:rsidRDefault="005364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536494">
        <w:rPr>
          <w:rFonts w:ascii="Times New Roman" w:hAnsi="Times New Roman" w:cs="Times New Roman"/>
          <w:i/>
          <w:iCs/>
          <w:sz w:val="24"/>
          <w:szCs w:val="24"/>
        </w:rPr>
        <w:t>The Mencius</w:t>
      </w:r>
      <w:r>
        <w:rPr>
          <w:rFonts w:ascii="Times New Roman" w:hAnsi="Times New Roman" w:cs="Times New Roman"/>
          <w:sz w:val="24"/>
          <w:szCs w:val="24"/>
        </w:rPr>
        <w:t>: Human nature</w:t>
      </w:r>
      <w:r w:rsidR="00E34337">
        <w:rPr>
          <w:rFonts w:ascii="Times New Roman" w:hAnsi="Times New Roman" w:cs="Times New Roman"/>
          <w:sz w:val="24"/>
          <w:szCs w:val="24"/>
        </w:rPr>
        <w:t>;</w:t>
      </w:r>
      <w:r w:rsidR="000B3EE2">
        <w:rPr>
          <w:rFonts w:ascii="Times New Roman" w:hAnsi="Times New Roman" w:cs="Times New Roman"/>
          <w:sz w:val="24"/>
          <w:szCs w:val="24"/>
        </w:rPr>
        <w:t xml:space="preserve"> human</w:t>
      </w:r>
      <w:r w:rsidR="00151132">
        <w:rPr>
          <w:rFonts w:ascii="Times New Roman" w:hAnsi="Times New Roman" w:cs="Times New Roman"/>
          <w:sz w:val="24"/>
          <w:szCs w:val="24"/>
        </w:rPr>
        <w:t xml:space="preserve"> commonality</w:t>
      </w:r>
      <w:r w:rsidR="000B3EE2">
        <w:rPr>
          <w:rFonts w:ascii="Times New Roman" w:hAnsi="Times New Roman" w:cs="Times New Roman"/>
          <w:sz w:val="24"/>
          <w:szCs w:val="24"/>
        </w:rPr>
        <w:t xml:space="preserve"> and natural equality</w:t>
      </w:r>
      <w:r w:rsidR="00E34337">
        <w:rPr>
          <w:rFonts w:ascii="Times New Roman" w:hAnsi="Times New Roman" w:cs="Times New Roman"/>
          <w:sz w:val="24"/>
          <w:szCs w:val="24"/>
        </w:rPr>
        <w:t>;</w:t>
      </w:r>
      <w:r w:rsidR="000B3EE2">
        <w:rPr>
          <w:rFonts w:ascii="Times New Roman" w:hAnsi="Times New Roman" w:cs="Times New Roman"/>
          <w:sz w:val="24"/>
          <w:szCs w:val="24"/>
        </w:rPr>
        <w:t xml:space="preserve"> </w:t>
      </w:r>
      <w:r w:rsidR="00151132">
        <w:rPr>
          <w:rFonts w:ascii="Times New Roman" w:hAnsi="Times New Roman" w:cs="Times New Roman"/>
          <w:sz w:val="24"/>
          <w:szCs w:val="24"/>
        </w:rPr>
        <w:t>extension</w:t>
      </w:r>
      <w:r w:rsidR="00E34337">
        <w:rPr>
          <w:rFonts w:ascii="Times New Roman" w:hAnsi="Times New Roman" w:cs="Times New Roman"/>
          <w:sz w:val="24"/>
          <w:szCs w:val="24"/>
        </w:rPr>
        <w:t>;</w:t>
      </w:r>
      <w:r w:rsidR="00151132">
        <w:rPr>
          <w:rFonts w:ascii="Times New Roman" w:hAnsi="Times New Roman" w:cs="Times New Roman"/>
          <w:sz w:val="24"/>
          <w:szCs w:val="24"/>
        </w:rPr>
        <w:t xml:space="preserve"> </w:t>
      </w:r>
      <w:r w:rsidR="000B3EE2">
        <w:rPr>
          <w:rFonts w:ascii="Times New Roman" w:hAnsi="Times New Roman" w:cs="Times New Roman"/>
          <w:sz w:val="24"/>
          <w:szCs w:val="24"/>
        </w:rPr>
        <w:t>humane government</w:t>
      </w:r>
      <w:r w:rsidR="00E34337">
        <w:rPr>
          <w:rFonts w:ascii="Times New Roman" w:hAnsi="Times New Roman" w:cs="Times New Roman"/>
          <w:sz w:val="24"/>
          <w:szCs w:val="24"/>
        </w:rPr>
        <w:t>;</w:t>
      </w:r>
      <w:r w:rsidR="000B3EE2">
        <w:rPr>
          <w:rFonts w:ascii="Times New Roman" w:hAnsi="Times New Roman" w:cs="Times New Roman"/>
          <w:sz w:val="24"/>
          <w:szCs w:val="24"/>
        </w:rPr>
        <w:t xml:space="preserve"> </w:t>
      </w:r>
      <w:r w:rsidR="00151132">
        <w:rPr>
          <w:rFonts w:ascii="Times New Roman" w:hAnsi="Times New Roman" w:cs="Times New Roman"/>
          <w:sz w:val="24"/>
          <w:szCs w:val="24"/>
        </w:rPr>
        <w:t xml:space="preserve">the mandate of Heaven. </w:t>
      </w:r>
    </w:p>
    <w:p w14:paraId="5830E3A0" w14:textId="0DA4FD3B" w:rsidR="00F13BF2" w:rsidRPr="0022536E" w:rsidRDefault="00E34337">
      <w:pPr>
        <w:rPr>
          <w:rFonts w:ascii="Times New Roman" w:hAnsi="Times New Roman" w:cs="Times New Roman"/>
          <w:sz w:val="24"/>
          <w:szCs w:val="24"/>
        </w:rPr>
      </w:pPr>
      <w:r w:rsidRPr="0022536E">
        <w:rPr>
          <w:rFonts w:ascii="Times New Roman" w:hAnsi="Times New Roman" w:cs="Times New Roman"/>
          <w:sz w:val="24"/>
          <w:szCs w:val="24"/>
        </w:rPr>
        <w:t xml:space="preserve"> </w:t>
      </w:r>
      <w:r w:rsidR="0022536E" w:rsidRPr="0022536E">
        <w:rPr>
          <w:rFonts w:ascii="Times New Roman" w:hAnsi="Times New Roman" w:cs="Times New Roman" w:hint="eastAsia"/>
          <w:sz w:val="24"/>
          <w:szCs w:val="24"/>
        </w:rPr>
        <w:t xml:space="preserve">3. Zhuangzi: The use of the useless, </w:t>
      </w:r>
      <w:r w:rsidR="0022536E">
        <w:rPr>
          <w:rFonts w:ascii="Times New Roman" w:hAnsi="Times New Roman" w:cs="Times New Roman" w:hint="eastAsia"/>
          <w:sz w:val="24"/>
          <w:szCs w:val="24"/>
        </w:rPr>
        <w:t>the years that Heaven gave, the caring for life.</w:t>
      </w:r>
    </w:p>
    <w:p w14:paraId="6F05E9F7" w14:textId="25686A27" w:rsidR="0022536E" w:rsidRDefault="002253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4. The legend of the Buddha: Life is suffering, the middle way for meditation, the Karma, Rebirth, and Nirvana, the classification of teachings. </w:t>
      </w:r>
    </w:p>
    <w:p w14:paraId="20B2ADA9" w14:textId="0D938299" w:rsidR="00EB1A4B" w:rsidRDefault="00F13B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China open to the West: Matteo Ricci’s main contribution</w:t>
      </w:r>
      <w:r w:rsidR="00E34337">
        <w:rPr>
          <w:rFonts w:ascii="Times New Roman" w:hAnsi="Times New Roman" w:cs="Times New Roman"/>
          <w:sz w:val="24"/>
          <w:szCs w:val="24"/>
        </w:rPr>
        <w:t xml:space="preserve"> for the cultural exchange between the West and China</w:t>
      </w:r>
      <w:r w:rsidR="002775B4">
        <w:rPr>
          <w:rFonts w:ascii="Times New Roman" w:hAnsi="Times New Roman" w:cs="Times New Roman"/>
          <w:sz w:val="24"/>
          <w:szCs w:val="24"/>
        </w:rPr>
        <w:t xml:space="preserve">; </w:t>
      </w:r>
      <w:r w:rsidR="00116CC0">
        <w:rPr>
          <w:rFonts w:ascii="Times New Roman" w:hAnsi="Times New Roman" w:cs="Times New Roman"/>
          <w:sz w:val="24"/>
          <w:szCs w:val="24"/>
        </w:rPr>
        <w:t>Adam von Bell’s main contribution</w:t>
      </w:r>
      <w:r w:rsidR="002775B4">
        <w:rPr>
          <w:rFonts w:ascii="Times New Roman" w:hAnsi="Times New Roman" w:cs="Times New Roman"/>
          <w:sz w:val="24"/>
          <w:szCs w:val="24"/>
        </w:rPr>
        <w:t>;</w:t>
      </w:r>
      <w:r w:rsidR="00116CC0">
        <w:rPr>
          <w:rFonts w:ascii="Times New Roman" w:hAnsi="Times New Roman" w:cs="Times New Roman"/>
          <w:sz w:val="24"/>
          <w:szCs w:val="24"/>
        </w:rPr>
        <w:t xml:space="preserve"> Li Zhizao’s strategy of introducing Christianity into Chinese nation</w:t>
      </w:r>
      <w:r w:rsidR="002775B4">
        <w:rPr>
          <w:rFonts w:ascii="Times New Roman" w:hAnsi="Times New Roman" w:cs="Times New Roman"/>
          <w:sz w:val="24"/>
          <w:szCs w:val="24"/>
        </w:rPr>
        <w:t>.</w:t>
      </w:r>
    </w:p>
    <w:p w14:paraId="45A74F2F" w14:textId="77777777" w:rsidR="002775B4" w:rsidRDefault="002775B4">
      <w:pPr>
        <w:rPr>
          <w:rFonts w:ascii="Times New Roman" w:hAnsi="Times New Roman" w:cs="Times New Roman"/>
          <w:sz w:val="24"/>
          <w:szCs w:val="24"/>
        </w:rPr>
      </w:pPr>
    </w:p>
    <w:p w14:paraId="680E9C7D" w14:textId="1CC2B501" w:rsidR="00C347FB" w:rsidRDefault="00C347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Passage question: Picking up 4 from the following 5 passages, indicating </w:t>
      </w:r>
      <w:r w:rsidR="00915322">
        <w:rPr>
          <w:rFonts w:ascii="Times New Roman" w:hAnsi="Times New Roman" w:cs="Times New Roman"/>
          <w:sz w:val="24"/>
          <w:szCs w:val="24"/>
        </w:rPr>
        <w:t>their</w:t>
      </w:r>
      <w:r>
        <w:rPr>
          <w:rFonts w:ascii="Times New Roman" w:hAnsi="Times New Roman" w:cs="Times New Roman"/>
          <w:sz w:val="24"/>
          <w:szCs w:val="24"/>
        </w:rPr>
        <w:t xml:space="preserve"> source</w:t>
      </w:r>
      <w:r w:rsidR="0091532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and philo</w:t>
      </w:r>
      <w:r w:rsidR="00A45A27">
        <w:rPr>
          <w:rFonts w:ascii="Times New Roman" w:hAnsi="Times New Roman" w:cs="Times New Roman"/>
          <w:sz w:val="24"/>
          <w:szCs w:val="24"/>
        </w:rPr>
        <w:t xml:space="preserve">sophical significance. </w:t>
      </w:r>
      <w:r w:rsidR="00EB1A4B">
        <w:rPr>
          <w:rFonts w:ascii="Times New Roman" w:hAnsi="Times New Roman" w:cs="Times New Roman"/>
          <w:sz w:val="24"/>
          <w:szCs w:val="24"/>
        </w:rPr>
        <w:t xml:space="preserve">The passages come from </w:t>
      </w:r>
      <w:r w:rsidR="00915322" w:rsidRPr="00915322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EB1A4B" w:rsidRPr="00915322">
        <w:rPr>
          <w:rFonts w:ascii="Times New Roman" w:hAnsi="Times New Roman" w:cs="Times New Roman"/>
          <w:i/>
          <w:iCs/>
          <w:sz w:val="24"/>
          <w:szCs w:val="24"/>
        </w:rPr>
        <w:t>he</w:t>
      </w:r>
      <w:r w:rsidR="0022536E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Confucius</w:t>
      </w:r>
      <w:r w:rsidR="0022536E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="0022536E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Analects, Mencius, Zhuangzi</w:t>
      </w:r>
      <w:r w:rsidR="0022536E" w:rsidRPr="0022536E">
        <w:rPr>
          <w:rFonts w:ascii="Times New Roman" w:hAnsi="Times New Roman" w:cs="Times New Roman"/>
          <w:sz w:val="24"/>
          <w:szCs w:val="24"/>
        </w:rPr>
        <w:t>,</w:t>
      </w:r>
      <w:r w:rsidR="0022536E">
        <w:rPr>
          <w:rFonts w:ascii="Times New Roman" w:hAnsi="Times New Roman" w:cs="Times New Roman" w:hint="eastAsia"/>
          <w:sz w:val="24"/>
          <w:szCs w:val="24"/>
        </w:rPr>
        <w:t xml:space="preserve"> and the Legend of the Buddha. </w:t>
      </w:r>
      <w:r w:rsidR="00EB1A4B">
        <w:rPr>
          <w:rFonts w:ascii="Times New Roman" w:hAnsi="Times New Roman" w:cs="Times New Roman"/>
          <w:sz w:val="24"/>
          <w:szCs w:val="24"/>
        </w:rPr>
        <w:t>(</w:t>
      </w:r>
      <w:r w:rsidR="004A7E81">
        <w:rPr>
          <w:rFonts w:ascii="Times New Roman" w:hAnsi="Times New Roman" w:cs="Times New Roman"/>
          <w:sz w:val="24"/>
          <w:szCs w:val="24"/>
        </w:rPr>
        <w:t>3</w:t>
      </w:r>
      <w:r w:rsidR="00252151">
        <w:rPr>
          <w:rFonts w:ascii="Times New Roman" w:hAnsi="Times New Roman" w:cs="Times New Roman"/>
          <w:sz w:val="24"/>
          <w:szCs w:val="24"/>
        </w:rPr>
        <w:t>6</w:t>
      </w:r>
      <w:r w:rsidR="00EB1A4B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45F67EE8" w14:textId="1C6F7150" w:rsidR="00EB1A4B" w:rsidRDefault="00EB1A4B">
      <w:pPr>
        <w:rPr>
          <w:rFonts w:ascii="Times New Roman" w:hAnsi="Times New Roman" w:cs="Times New Roman"/>
          <w:sz w:val="24"/>
          <w:szCs w:val="24"/>
        </w:rPr>
      </w:pPr>
    </w:p>
    <w:p w14:paraId="7A5ACB2C" w14:textId="39C6D6A1" w:rsidR="00EB1A4B" w:rsidRDefault="00EB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Essay Question: Pick up 1 topic from the following 2 to write a short essay about it.</w:t>
      </w:r>
      <w:r w:rsidR="00BA01E4">
        <w:rPr>
          <w:rFonts w:ascii="Times New Roman" w:hAnsi="Times New Roman" w:cs="Times New Roman"/>
          <w:sz w:val="24"/>
          <w:szCs w:val="24"/>
        </w:rPr>
        <w:t xml:space="preserve"> (2</w:t>
      </w:r>
      <w:r w:rsidR="00252151">
        <w:rPr>
          <w:rFonts w:ascii="Times New Roman" w:hAnsi="Times New Roman" w:cs="Times New Roman"/>
          <w:sz w:val="24"/>
          <w:szCs w:val="24"/>
        </w:rPr>
        <w:t>2</w:t>
      </w:r>
      <w:r w:rsidR="00BA01E4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29E88B03" w14:textId="402D37B1" w:rsidR="00EB1A4B" w:rsidRDefault="00EB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possible topics: </w:t>
      </w:r>
    </w:p>
    <w:p w14:paraId="21BE51DA" w14:textId="0601184B" w:rsidR="00EB1A4B" w:rsidRDefault="00EB1A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8A118A">
        <w:rPr>
          <w:rFonts w:ascii="Times New Roman" w:hAnsi="Times New Roman" w:cs="Times New Roman"/>
          <w:sz w:val="24"/>
          <w:szCs w:val="24"/>
        </w:rPr>
        <w:t>The similarity and difference between the Heaven/God and families/Family in Confucianism and Christianity</w:t>
      </w:r>
      <w:r w:rsidR="005E0895">
        <w:rPr>
          <w:rFonts w:ascii="Times New Roman" w:hAnsi="Times New Roman" w:cs="Times New Roman" w:hint="eastAsia"/>
          <w:sz w:val="24"/>
          <w:szCs w:val="24"/>
        </w:rPr>
        <w:t>.</w:t>
      </w:r>
    </w:p>
    <w:p w14:paraId="41733B12" w14:textId="5A22954C" w:rsidR="00E7563D" w:rsidRDefault="00E756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8A118A">
        <w:rPr>
          <w:rFonts w:ascii="Times New Roman" w:hAnsi="Times New Roman" w:cs="Times New Roman" w:hint="eastAsia"/>
          <w:sz w:val="24"/>
          <w:szCs w:val="24"/>
        </w:rPr>
        <w:t>T</w:t>
      </w:r>
      <w:r w:rsidR="008A118A">
        <w:rPr>
          <w:rFonts w:ascii="Times New Roman" w:hAnsi="Times New Roman" w:cs="Times New Roman"/>
          <w:sz w:val="24"/>
          <w:szCs w:val="24"/>
        </w:rPr>
        <w:t xml:space="preserve">he development from </w:t>
      </w:r>
      <w:r w:rsidR="008A118A">
        <w:rPr>
          <w:rFonts w:ascii="Times New Roman" w:hAnsi="Times New Roman" w:cs="Times New Roman" w:hint="eastAsia"/>
          <w:sz w:val="24"/>
          <w:szCs w:val="24"/>
        </w:rPr>
        <w:t>t</w:t>
      </w:r>
      <w:r w:rsidR="008A118A">
        <w:rPr>
          <w:rFonts w:ascii="Times New Roman" w:hAnsi="Times New Roman" w:cs="Times New Roman"/>
          <w:sz w:val="24"/>
          <w:szCs w:val="24"/>
        </w:rPr>
        <w:t xml:space="preserve">he “accommodation” to the “inculturation” in the process of transmission of Christianity into China. </w:t>
      </w:r>
    </w:p>
    <w:p w14:paraId="5B05271B" w14:textId="6564928B" w:rsidR="00E7563D" w:rsidRDefault="00E756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8A118A">
        <w:rPr>
          <w:rFonts w:ascii="Times New Roman" w:hAnsi="Times New Roman" w:cs="Times New Roman"/>
          <w:sz w:val="24"/>
          <w:szCs w:val="24"/>
        </w:rPr>
        <w:t>The strength and weakness of Lin’s letter to the English ruler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876036" w14:textId="25DCE36B" w:rsidR="00E7563D" w:rsidRDefault="00E7563D" w:rsidP="000741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B06D0F">
        <w:rPr>
          <w:rFonts w:ascii="Times New Roman" w:hAnsi="Times New Roman" w:cs="Times New Roman" w:hint="eastAsia"/>
          <w:sz w:val="24"/>
          <w:szCs w:val="24"/>
        </w:rPr>
        <w:t xml:space="preserve">What did the Buddha think </w:t>
      </w:r>
      <w:r w:rsidR="00687FC8">
        <w:rPr>
          <w:rFonts w:ascii="Times New Roman" w:hAnsi="Times New Roman" w:cs="Times New Roman" w:hint="eastAsia"/>
          <w:sz w:val="24"/>
          <w:szCs w:val="24"/>
        </w:rPr>
        <w:t xml:space="preserve">about </w:t>
      </w:r>
      <w:r w:rsidR="00B06D0F">
        <w:rPr>
          <w:rFonts w:ascii="Times New Roman" w:hAnsi="Times New Roman" w:cs="Times New Roman" w:hint="eastAsia"/>
          <w:sz w:val="24"/>
          <w:szCs w:val="24"/>
        </w:rPr>
        <w:t xml:space="preserve">in the night before his final enlightenment (entering into Nirvana, </w:t>
      </w:r>
      <w:r w:rsidR="00074134">
        <w:rPr>
          <w:rFonts w:ascii="Times New Roman" w:hAnsi="Times New Roman" w:cs="Times New Roman" w:hint="eastAsia"/>
          <w:sz w:val="24"/>
          <w:szCs w:val="24"/>
        </w:rPr>
        <w:t xml:space="preserve">     points in page 49-51)</w:t>
      </w:r>
    </w:p>
    <w:p w14:paraId="4C21D5E4" w14:textId="6D65F20E" w:rsidR="00EB1A4B" w:rsidRPr="00536494" w:rsidRDefault="00E756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Family and family affection in Confucian tradition.</w:t>
      </w:r>
    </w:p>
    <w:sectPr w:rsidR="00EB1A4B" w:rsidRPr="00536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94"/>
    <w:rsid w:val="00074134"/>
    <w:rsid w:val="000B3EE2"/>
    <w:rsid w:val="00116CC0"/>
    <w:rsid w:val="00151132"/>
    <w:rsid w:val="0022536E"/>
    <w:rsid w:val="002514E0"/>
    <w:rsid w:val="00252151"/>
    <w:rsid w:val="002775B4"/>
    <w:rsid w:val="00283ED9"/>
    <w:rsid w:val="004A7E81"/>
    <w:rsid w:val="00536494"/>
    <w:rsid w:val="005D15D0"/>
    <w:rsid w:val="005E0895"/>
    <w:rsid w:val="00687FC8"/>
    <w:rsid w:val="00766957"/>
    <w:rsid w:val="008A118A"/>
    <w:rsid w:val="008A35C4"/>
    <w:rsid w:val="00915322"/>
    <w:rsid w:val="00963911"/>
    <w:rsid w:val="00A45A27"/>
    <w:rsid w:val="00AC0241"/>
    <w:rsid w:val="00B06D0F"/>
    <w:rsid w:val="00BA01E4"/>
    <w:rsid w:val="00BB4393"/>
    <w:rsid w:val="00C11762"/>
    <w:rsid w:val="00C347FB"/>
    <w:rsid w:val="00C54BD9"/>
    <w:rsid w:val="00C60EC8"/>
    <w:rsid w:val="00CA6260"/>
    <w:rsid w:val="00CE4379"/>
    <w:rsid w:val="00D21929"/>
    <w:rsid w:val="00E34337"/>
    <w:rsid w:val="00E460CB"/>
    <w:rsid w:val="00E62E99"/>
    <w:rsid w:val="00E7563D"/>
    <w:rsid w:val="00EB1A4B"/>
    <w:rsid w:val="00F01AE8"/>
    <w:rsid w:val="00F13BF2"/>
    <w:rsid w:val="00F47D98"/>
    <w:rsid w:val="00F5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B325E"/>
  <w15:chartTrackingRefBased/>
  <w15:docId w15:val="{E7C442D1-6C59-4069-892C-D14B8875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Yanming An</dc:creator>
  <cp:keywords/>
  <dc:description/>
  <cp:lastModifiedBy>An, Justin Z</cp:lastModifiedBy>
  <cp:revision>6</cp:revision>
  <dcterms:created xsi:type="dcterms:W3CDTF">2025-10-05T18:48:00Z</dcterms:created>
  <dcterms:modified xsi:type="dcterms:W3CDTF">2025-10-05T21:21:00Z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2025-10-05T18:48:30Z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de7b27d4-03c8-47f3-869a-baac31b754cf</vt:lpwstr>
  </property>
  <property fmtid="{D5CDD505-2E9C-101B-9397-08002B2CF9AE}" pid="8" name="MSIP_Label_0ee3c538-ec52-435f-ae58-017644bd9513_ContentBits">
    <vt:lpwstr>0</vt:lpwstr>
  </property>
  <property fmtid="{D5CDD505-2E9C-101B-9397-08002B2CF9AE}" pid="9" name="MSIP_Label_0ee3c538-ec52-435f-ae58-017644bd9513_Tag">
    <vt:lpwstr>10, 3, 0, 1</vt:lpwstr>
  </property>
</Properties>
</file>