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8"/>
          <w:szCs w:val="38"/>
        </w:rPr>
      </w:pPr>
      <w:bookmarkStart w:colFirst="0" w:colLast="0" w:name="_jgewqrmxhz1" w:id="0"/>
      <w:bookmarkEnd w:id="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ESTUDIO DE MERCADO – BalanceMe</w:t>
      </w:r>
    </w:p>
    <w:p w:rsidR="00000000" w:rsidDel="00000000" w:rsidP="00000000" w:rsidRDefault="00000000" w:rsidRPr="00000000" w14:paraId="00000002">
      <w:pPr>
        <w:spacing w:after="200" w:before="200" w:lineRule="auto"/>
        <w:jc w:val="center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Aplicación móvil orientada al bienestar emocional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iici3d27vhx3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presente estudio de mercado analiza el contexto competitivo, la necesidad real del usuario, el segmento objetivo y la propuesta de valor diferenciada de la aplicación </w:t>
      </w:r>
      <w:r w:rsidDel="00000000" w:rsidR="00000000" w:rsidRPr="00000000">
        <w:rPr>
          <w:b w:val="1"/>
          <w:bCs w:val="1"/>
          <w:rtl w:val="0"/>
        </w:rPr>
        <w:t xml:space="preserve">BalanceMe</w:t>
      </w:r>
      <w:r w:rsidDel="00000000" w:rsidR="00000000" w:rsidRPr="00000000">
        <w:rPr>
          <w:rtl w:val="0"/>
        </w:rPr>
        <w:t xml:space="preserve">. Este análisis tiene como finalidad justificar la pertinencia y oportunidad del proyecto dentro del ecosistema actual de aplicaciones de bienestar emocional, tanto a nivel local como internacional.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v5wlwm3nstg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Necesidad real en el mercado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6hvxwvm61f6j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Aumento de problemas emocionales</w:t>
      </w:r>
    </w:p>
    <w:p w:rsidR="00000000" w:rsidDel="00000000" w:rsidP="00000000" w:rsidRDefault="00000000" w:rsidRPr="00000000" w14:paraId="00000007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Diversas investigaciones recientes señalan un incremento sostenido en síntomas de estrés, ansiedad y agotamiento emocional, especialmente en población joven: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75%</w:t>
      </w:r>
      <w:r w:rsidDel="00000000" w:rsidR="00000000" w:rsidRPr="00000000">
        <w:rPr>
          <w:rtl w:val="0"/>
        </w:rPr>
        <w:t xml:space="preserve"> de jóvenes y adultos reportan niveles altos de estrés.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Los problemas de salud mental </w:t>
      </w:r>
      <w:r w:rsidDel="00000000" w:rsidR="00000000" w:rsidRPr="00000000">
        <w:rPr>
          <w:b w:val="1"/>
          <w:bCs w:val="1"/>
          <w:rtl w:val="0"/>
        </w:rPr>
        <w:t xml:space="preserve">se triplicaron</w:t>
      </w:r>
      <w:r w:rsidDel="00000000" w:rsidR="00000000" w:rsidRPr="00000000">
        <w:rPr>
          <w:rtl w:val="0"/>
        </w:rPr>
        <w:t xml:space="preserve"> desde 2019.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 OMS declaró la salud mental como uno de los principales desafíos sanitarios de la década.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ji2xszawt7yi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Falta de herramientas accesibles</w:t>
      </w:r>
    </w:p>
    <w:p w:rsidR="00000000" w:rsidDel="00000000" w:rsidP="00000000" w:rsidRDefault="00000000" w:rsidRPr="00000000" w14:paraId="0000000C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Aunque existen aplicaciones para bienestar y mindfulness, la mayor parte presentan barreras importantes: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Alto costo mensual (entre $7.000 y $15.000 CLP).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Interfaz compleja o en inglés.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Aplicaciones orientadas a meditación, no al </w:t>
      </w:r>
      <w:r w:rsidDel="00000000" w:rsidR="00000000" w:rsidRPr="00000000">
        <w:rPr>
          <w:b w:val="1"/>
          <w:bCs w:val="1"/>
          <w:rtl w:val="0"/>
        </w:rPr>
        <w:t xml:space="preserve">registro emocional diario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Falta de acompañamiento personalizado en español.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yp86eruccffa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7fowrpnsf051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 Oportunidad detectada</w:t>
      </w:r>
    </w:p>
    <w:p w:rsidR="00000000" w:rsidDel="00000000" w:rsidP="00000000" w:rsidRDefault="00000000" w:rsidRPr="00000000" w14:paraId="00000013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usuario promedio busca: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Una app </w:t>
      </w:r>
      <w:r w:rsidDel="00000000" w:rsidR="00000000" w:rsidRPr="00000000">
        <w:rPr>
          <w:b w:val="1"/>
          <w:bCs w:val="1"/>
          <w:rtl w:val="0"/>
        </w:rPr>
        <w:t xml:space="preserve">gratuita o de bajo costo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 espacio privado para </w:t>
      </w:r>
      <w:r w:rsidDel="00000000" w:rsidR="00000000" w:rsidRPr="00000000">
        <w:rPr>
          <w:b w:val="1"/>
          <w:bCs w:val="1"/>
          <w:rtl w:val="0"/>
        </w:rPr>
        <w:t xml:space="preserve">desahogo emocional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Herramientas simples para </w:t>
      </w:r>
      <w:r w:rsidDel="00000000" w:rsidR="00000000" w:rsidRPr="00000000">
        <w:rPr>
          <w:b w:val="1"/>
          <w:bCs w:val="1"/>
          <w:rtl w:val="0"/>
        </w:rPr>
        <w:t xml:space="preserve">generar hábitos positivos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Estadísticas que permitan ver su evolución emocional.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Acompañamiento no invasivo ni clínico.</w:t>
      </w:r>
    </w:p>
    <w:p w:rsidR="00000000" w:rsidDel="00000000" w:rsidP="00000000" w:rsidRDefault="00000000" w:rsidRPr="00000000" w14:paraId="00000019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BalanceMe nace exactamente en esa intersección.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2evmqdy2227y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Análisis de competencia</w:t>
      </w:r>
    </w:p>
    <w:p w:rsidR="00000000" w:rsidDel="00000000" w:rsidP="00000000" w:rsidRDefault="00000000" w:rsidRPr="00000000" w14:paraId="0000001B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Se evaluaron las aplicaciones más populares del mercado que ofrecen funciones relacionadas al bienestar emocional, journaling o seguimiento de estado de ánimo.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3oofm1j5p87e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3.1 Competidores directos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o1ivadaqslp2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Stoic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Fortalezas:</w:t>
      </w:r>
      <w:r w:rsidDel="00000000" w:rsidR="00000000" w:rsidRPr="00000000">
        <w:rPr>
          <w:rtl w:val="0"/>
        </w:rPr>
        <w:t xml:space="preserve"> Diseño atractivo, estadísticas avanzadas, buen sistema de journaling.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Debilidades:</w:t>
      </w:r>
      <w:r w:rsidDel="00000000" w:rsidR="00000000" w:rsidRPr="00000000">
        <w:rPr>
          <w:rtl w:val="0"/>
        </w:rPr>
        <w:t xml:space="preserve"> Gran parte del contenido es de pago, interfaz compleja para usuarios nuevos, idioma inglés.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Diferencia con BalanceMe:</w:t>
      </w:r>
      <w:r w:rsidDel="00000000" w:rsidR="00000000" w:rsidRPr="00000000">
        <w:rPr>
          <w:rtl w:val="0"/>
        </w:rPr>
        <w:t xml:space="preserve"> BalanceMe prioriza simplicidad, accesibilidad y enfoque emocional no técnico.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xcbke22v7c7z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Intellect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Fortalezas:</w:t>
      </w:r>
      <w:r w:rsidDel="00000000" w:rsidR="00000000" w:rsidRPr="00000000">
        <w:rPr>
          <w:rtl w:val="0"/>
        </w:rPr>
        <w:t xml:space="preserve"> Basado en psicología cognitiva, cursos guiados.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Debilidades:</w:t>
      </w:r>
      <w:r w:rsidDel="00000000" w:rsidR="00000000" w:rsidRPr="00000000">
        <w:rPr>
          <w:rtl w:val="0"/>
        </w:rPr>
        <w:t xml:space="preserve"> Coste elevado, curva de aprendizaje alta, enfoque terapéutico más que emocional.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Diferencia con BalanceMe:</w:t>
      </w:r>
      <w:r w:rsidDel="00000000" w:rsidR="00000000" w:rsidRPr="00000000">
        <w:rPr>
          <w:rtl w:val="0"/>
        </w:rPr>
        <w:t xml:space="preserve"> BalanceMe no pretende sustituir terapia, sino acompañar al usuario diariamente.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qsictt3corvp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84cvk3gdw43t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Wysa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Fortalezas:</w:t>
      </w:r>
      <w:r w:rsidDel="00000000" w:rsidR="00000000" w:rsidRPr="00000000">
        <w:rPr>
          <w:rtl w:val="0"/>
        </w:rPr>
        <w:t xml:space="preserve"> Chatbot emocional reconocido, IA avanzada.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Debilidades:</w:t>
      </w:r>
      <w:r w:rsidDel="00000000" w:rsidR="00000000" w:rsidRPr="00000000">
        <w:rPr>
          <w:rtl w:val="0"/>
        </w:rPr>
        <w:t xml:space="preserve"> El chatbot es 100% en inglés, las funciones clave son pagadas.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Diferencia con BalanceMe:</w:t>
      </w:r>
      <w:r w:rsidDel="00000000" w:rsidR="00000000" w:rsidRPr="00000000">
        <w:rPr>
          <w:rtl w:val="0"/>
        </w:rPr>
        <w:t xml:space="preserve"> Asistente en español, más humano y enfocado en hábitos diarios simples.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61zvja2jxzjh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Reflectly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Fortalezas:</w:t>
      </w:r>
      <w:r w:rsidDel="00000000" w:rsidR="00000000" w:rsidRPr="00000000">
        <w:rPr>
          <w:rtl w:val="0"/>
        </w:rPr>
        <w:t xml:space="preserve"> Diario emocional bonito y visual.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Debilidades:</w:t>
      </w:r>
      <w:r w:rsidDel="00000000" w:rsidR="00000000" w:rsidRPr="00000000">
        <w:rPr>
          <w:rtl w:val="0"/>
        </w:rPr>
        <w:t xml:space="preserve"> Casi todo el contenido es premium, poca utilidad sin suscripción.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Diferencia con BalanceMe:</w:t>
      </w:r>
      <w:r w:rsidDel="00000000" w:rsidR="00000000" w:rsidRPr="00000000">
        <w:rPr>
          <w:rtl w:val="0"/>
        </w:rPr>
        <w:t xml:space="preserve"> BalanceMe ofrece análisis emocional sin costo elevado.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8m7zuew14afv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3.2 Competidores indirectos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2ktf6aojo6k1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Calm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Centrado en meditación y sueño, no en emociones diarias.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Precio alto.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Experiencia más audiovisual que reflexiva.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6r4r0iv0hw5n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Headspace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Similar a Calm: meditación guiada y relajación.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Enfocado en mindfulness, no en análisis emocional.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6nfnvhc3umnk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Fabulous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0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Sistema de rutinas y hábitos, pero no un diario emocional.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jiflx5ewhlm9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po8ejjxbbcg2" w:id="19"/>
      <w:bookmarkEnd w:id="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3.3 Tabla comparativa – Competencia vs BalanceMe</w:t>
      </w:r>
    </w:p>
    <w:tbl>
      <w:tblPr>
        <w:tblStyle w:val="Table1"/>
        <w:tblW w:w="10785.0" w:type="dxa"/>
        <w:jc w:val="left"/>
        <w:tblInd w:w="-9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335"/>
        <w:gridCol w:w="1020"/>
        <w:gridCol w:w="1425"/>
        <w:gridCol w:w="870"/>
        <w:gridCol w:w="1425"/>
        <w:gridCol w:w="1350"/>
        <w:gridCol w:w="2010"/>
        <w:tblGridChange w:id="0">
          <w:tblGrid>
            <w:gridCol w:w="1350"/>
            <w:gridCol w:w="1335"/>
            <w:gridCol w:w="1020"/>
            <w:gridCol w:w="1425"/>
            <w:gridCol w:w="870"/>
            <w:gridCol w:w="1425"/>
            <w:gridCol w:w="1350"/>
            <w:gridCol w:w="201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emocional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Diferenciador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Stoic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Inglés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Journaling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Complejo y caro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Intellect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Inglés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Psicología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Cursos, no diario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Wysa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Inglés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Chatbot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Avanzado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IA pero no español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Muy alto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Inglés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Solo meditación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BalanceMe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Bajo/Gratis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Español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Bienestar emocional diario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Simple, accesible, humano</w:t>
            </w:r>
          </w:p>
        </w:tc>
      </w:tr>
    </w:tbl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6l74jih5yok4" w:id="20"/>
      <w:bookmarkEnd w:id="2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Segmento objetivo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olljjxhomw93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Segmento principal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Edad:</w:t>
      </w:r>
      <w:r w:rsidDel="00000000" w:rsidR="00000000" w:rsidRPr="00000000">
        <w:rPr>
          <w:rtl w:val="0"/>
        </w:rPr>
        <w:t xml:space="preserve"> 16–35 años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estudiantes, trabajadores jóvenes, personas con rutinas intensas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Necesidades:</w:t>
      </w:r>
      <w:r w:rsidDel="00000000" w:rsidR="00000000" w:rsidRPr="00000000">
        <w:rPr>
          <w:rtl w:val="0"/>
        </w:rPr>
        <w:t xml:space="preserve"> manejo emocional, autoconocimiento, reducción de estrés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au7fyr59mr22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Segmento secundario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Adultos entre 35 y 55 años con interés en productividad y bienestar personal.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Usuarios que ya utilizan apps de salud, pero buscan algo más emocional que técnico o clínico.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s9m2b44dc0u4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 Segmento excluido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Terapias clínicas formales (psicología/psiquiatría).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Usuarios que buscan intervención médica o diagnóstica.</w:t>
      </w:r>
    </w:p>
    <w:p w:rsidR="00000000" w:rsidDel="00000000" w:rsidP="00000000" w:rsidRDefault="00000000" w:rsidRPr="00000000" w14:paraId="00000076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BalanceMe es un complemento cotidiano, no un reemplazo profesional.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o7yrxil5qti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w36v2sqwkb5z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lzwh232d5kkr" w:id="26"/>
      <w:bookmarkEnd w:id="2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Propuesta de valor diferenciada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bkasqs19qwyu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¿Qué hace a BalanceMe único?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rcor47z9dixr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Simplicidad absoluta</w:t>
      </w:r>
    </w:p>
    <w:p w:rsidR="00000000" w:rsidDel="00000000" w:rsidP="00000000" w:rsidRDefault="00000000" w:rsidRPr="00000000" w14:paraId="0000007C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Interfaz limpia, minimalista, diseñada para personas que no tienen tiempo ni energía para apps complejas.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8ti9jwnwjz9k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100% en español</w:t>
      </w:r>
    </w:p>
    <w:p w:rsidR="00000000" w:rsidDel="00000000" w:rsidP="00000000" w:rsidRDefault="00000000" w:rsidRPr="00000000" w14:paraId="0000007E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Adaptado a la realidad del usuario latinoamericano.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eh3677xti7mn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Asistente inteligente “Balancito”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Responde en lenguaje natural.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Guía al usuario sin resultar invasivo.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Acompaña el registro emocional de forma cercana.</w:t>
        <w:br w:type="textWrapping"/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uxo8tzbys0p6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Análisis emocional visual</w:t>
      </w:r>
    </w:p>
    <w:p w:rsidR="00000000" w:rsidDel="00000000" w:rsidP="00000000" w:rsidRDefault="00000000" w:rsidRPr="00000000" w14:paraId="00000084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Gráficos simples y potentes para entender los patrones emocionales.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rwnmhlttrihs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Enfoque humano y no clínico</w:t>
      </w:r>
    </w:p>
    <w:p w:rsidR="00000000" w:rsidDel="00000000" w:rsidP="00000000" w:rsidRDefault="00000000" w:rsidRPr="00000000" w14:paraId="00000086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A diferencia de apps que dan “diagnósticos”, BalanceMe: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Acompaña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Escucha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Sugiere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Ayuda a reflexionar, sin juicios.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kqjm8onyrbcr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Accesible para todos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Puede ser gratuita o de muy bajo costo.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Funciona en dispositivos Android e iOS.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Arquitectura ligera (Firebase).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lzs7z4nwhq5y" w:id="34"/>
      <w:bookmarkEnd w:id="3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Conclusión del análisis de mercado</w:t>
      </w:r>
    </w:p>
    <w:p w:rsidR="00000000" w:rsidDel="00000000" w:rsidP="00000000" w:rsidRDefault="00000000" w:rsidRPr="00000000" w14:paraId="00000090">
      <w:pPr>
        <w:spacing w:after="200" w:before="20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El mercado de aplicaciones de bienestar emocional está en expansión, pero presenta una brecha clara: la falta de herramientas accesibles, simples, en español y con un enfoque cercano al usuario. BalanceMe cubre esta necesidad al combinar un diseño humano, análisis emocional práctico, un asistente inteligente en español y una estructura técnica liviana y escalable.</w:t>
      </w:r>
    </w:p>
    <w:p w:rsidR="00000000" w:rsidDel="00000000" w:rsidP="00000000" w:rsidRDefault="00000000" w:rsidRPr="00000000" w14:paraId="00000091">
      <w:pPr>
        <w:spacing w:after="200" w:before="20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Este estudio confirma que el proyecto tiene un espacio propio dentro del mercado, es competitivo, viable y responde a necesidades emocionales reales y no cubiertas por las opciones existentes.</w:t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