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No, mis intereses profesionales no han cambiado, aún me gustaría realizar trabajos relacionados con la gestión de proyectos pero de igual manera me llamó más la atención realizar trabajos enfocados en base de datos y enfocarme en eso.</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sz w:val="24"/>
                <w:szCs w:val="24"/>
                <w:shd w:fill="auto" w:val="clear"/>
                <w:vertAlign w:val="baseline"/>
              </w:rPr>
            </w:pPr>
            <w:r w:rsidDel="00000000" w:rsidR="00000000" w:rsidRPr="00000000">
              <w:rPr>
                <w:sz w:val="24"/>
                <w:szCs w:val="24"/>
                <w:rtl w:val="0"/>
              </w:rPr>
              <w:t xml:space="preserve">Afectó positivamente, debido a que aprendí muchas cosas, conocí más un mundo del que no estaba interesada e igual podría agregar a mis intereses. La base de datos es algo que siempre llamó mi atención pero no tuve buenos profesores en esos ramos, por lo que aprendí muy poco y ahora que pude interiorizarme más, me llama mucho la atención.</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5">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Si, siento que han cambiado considerablemente, ahora me siento mucho más preparada para enfrentar algunas situaciones que antes veía imposibles. Por ejemplo presentar ante público, antes se me dificultaba muchísimo y ahora siento que ya no es una debilidad.</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Me gustaría a futuro conseguir un trabajo donde pueda desarrollarme profesionalmente en distintos ámbitos y con esto desarrollar mis fortalezas de comunicación ante un equipo más amplio, trabajo en equipo, etc.</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Seguir aprendiendo, reforzarlas hasta que no sean debilidades sino fortalezas. Quizás leyendo más, hablando más en público, resolviendo dudas y así.</w:t>
            </w:r>
            <w:r w:rsidDel="00000000" w:rsidR="00000000" w:rsidRPr="00000000">
              <w:rPr>
                <w:rtl w:val="0"/>
              </w:rPr>
            </w:r>
          </w:p>
          <w:p w:rsidR="00000000" w:rsidDel="00000000" w:rsidP="00000000" w:rsidRDefault="00000000" w:rsidRPr="00000000" w14:paraId="0000001C">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bookmarkStart w:colFirst="0" w:colLast="0" w:name="_heading=h.kxdnbocu63z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No, sigo muy enfocada en el área de Gestión de proyectos, creo que es algo que conecta mucho conmigo pero no me cierro a la posibilidad de aprender mucho más y desarrollarme profesionalmente. Lo único que podría decir que ha cambiado es mi nuevo interés hacía el área de base de datos.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Me imagino en un trabajo donde sea encargada de un equipo que desarrolla proyectos para la empresa, donde yo sea la que se comunique con el usuario o vea la parte de probabilidades de que el proyecto se cumpla, trabajando en equipo y apoyándonos entre todos.</w:t>
            </w: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sz w:val="24"/>
                <w:szCs w:val="24"/>
                <w:u w:val="none"/>
              </w:rPr>
            </w:pPr>
            <w:r w:rsidDel="00000000" w:rsidR="00000000" w:rsidRPr="00000000">
              <w:rPr>
                <w:sz w:val="24"/>
                <w:szCs w:val="24"/>
                <w:rtl w:val="0"/>
              </w:rPr>
              <w:t xml:space="preserve">Como aspectos positivos creo que la comunicación y el trabajo en equipo fue esencial en las 2 primeras fases, ya que gracias a eso pudimos realizar un trabajo completo y como aspecto negativo podría decir esta última fase, ya que, todos estamos estresados y agobiados y eso se nota en el trabajo.</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sz w:val="24"/>
                <w:szCs w:val="24"/>
                <w:u w:val="none"/>
              </w:rPr>
            </w:pPr>
            <w:r w:rsidDel="00000000" w:rsidR="00000000" w:rsidRPr="00000000">
              <w:rPr>
                <w:sz w:val="24"/>
                <w:szCs w:val="24"/>
                <w:rtl w:val="0"/>
              </w:rPr>
              <w:t xml:space="preserve">Creo que teniendo un mayor conocimiento de las cosas, </w:t>
            </w:r>
            <w:r w:rsidDel="00000000" w:rsidR="00000000" w:rsidRPr="00000000">
              <w:rPr>
                <w:sz w:val="24"/>
                <w:szCs w:val="24"/>
                <w:rtl w:val="0"/>
              </w:rPr>
              <w:t xml:space="preserve">preparar</w:t>
            </w:r>
            <w:r w:rsidDel="00000000" w:rsidR="00000000" w:rsidRPr="00000000">
              <w:rPr>
                <w:sz w:val="24"/>
                <w:szCs w:val="24"/>
                <w:rtl w:val="0"/>
              </w:rPr>
              <w:t xml:space="preserve"> mejor las presentaciones y posibles preguntas. Aunque actualmente me siento muy conforme con mi rol dentro del trabajo en equipo.</w:t>
            </w:r>
          </w:p>
          <w:p w:rsidR="00000000" w:rsidDel="00000000" w:rsidP="00000000" w:rsidRDefault="00000000" w:rsidRPr="00000000" w14:paraId="00000037">
            <w:pPr>
              <w:jc w:val="both"/>
              <w:rPr>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rtl w:val="0"/>
              </w:rPr>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rtl w:val="0"/>
              </w:rPr>
            </w:r>
          </w:p>
          <w:p w:rsidR="00000000" w:rsidDel="00000000" w:rsidP="00000000" w:rsidRDefault="00000000" w:rsidRPr="00000000" w14:paraId="0000003B">
            <w:pPr>
              <w:jc w:val="both"/>
              <w:rPr>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U2flmZjE2WrLPge2HClvOJHiVA==">CgMxLjAyDmgua3hkbmJvY3U2M3pxOAByITFBd29jNkdMNWpzWEdrV2psSWZHSGl2TXBiX255eVllVg==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