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  <w:shd w:fill="deded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dedede" w:val="clear"/>
          <w:rtl w:val="0"/>
        </w:rPr>
        <w:t xml:space="preserve">Iniciar: [APS1] HTML5 Parte 1 - Currículo na Web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  <w:shd w:fill="deded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edede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380" w:firstLine="0"/>
        <w:contextualSpacing w:val="0"/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   INSTRUÇÕES</w:t>
      </w:r>
    </w:p>
    <w:p w:rsidR="00000000" w:rsidDel="00000000" w:rsidP="00000000" w:rsidRDefault="00000000" w:rsidRPr="00000000" w14:paraId="00000003">
      <w:pPr>
        <w:spacing w:after="100" w:lineRule="auto"/>
        <w:ind w:left="-180" w:firstLine="0"/>
        <w:contextualSpacing w:val="0"/>
        <w:rPr>
          <w:rFonts w:ascii="Times New Roman" w:cs="Times New Roman" w:eastAsia="Times New Roman" w:hAnsi="Times New Roman"/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ind w:left="-180" w:firstLine="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highlight w:val="white"/>
          <w:rtl w:val="0"/>
        </w:rPr>
        <w:t xml:space="preserve">Descrição</w:t>
      </w:r>
    </w:p>
    <w:p w:rsidR="00000000" w:rsidDel="00000000" w:rsidP="00000000" w:rsidRDefault="00000000" w:rsidRPr="00000000" w14:paraId="00000005">
      <w:pPr>
        <w:spacing w:after="160"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Criar uma página da web para apresentar o seu Currículo que deve conter:</w:t>
      </w:r>
    </w:p>
    <w:p w:rsidR="00000000" w:rsidDel="00000000" w:rsidP="00000000" w:rsidRDefault="00000000" w:rsidRPr="00000000" w14:paraId="00000006">
      <w:pPr>
        <w:spacing w:after="160"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1) Uma foto qualquer no topo.</w:t>
      </w:r>
    </w:p>
    <w:p w:rsidR="00000000" w:rsidDel="00000000" w:rsidP="00000000" w:rsidRDefault="00000000" w:rsidRPr="00000000" w14:paraId="00000007">
      <w:pPr>
        <w:spacing w:line="409.09090909090907" w:lineRule="auto"/>
        <w:contextualSpacing w:val="0"/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2) Um título para "Identificação"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- Adicione uma lista não ordenada com informações principais como nome, endereço, telefone, e-mail e etc.</w:t>
      </w:r>
    </w:p>
    <w:p w:rsidR="00000000" w:rsidDel="00000000" w:rsidP="00000000" w:rsidRDefault="00000000" w:rsidRPr="00000000" w14:paraId="00000009">
      <w:pPr>
        <w:spacing w:line="409.09090909090907" w:lineRule="auto"/>
        <w:contextualSpacing w:val="0"/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3) Um título para "Apresentação"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- Um parágrafo com uma breve apresentação</w:t>
      </w:r>
    </w:p>
    <w:p w:rsidR="00000000" w:rsidDel="00000000" w:rsidP="00000000" w:rsidRDefault="00000000" w:rsidRPr="00000000" w14:paraId="0000000B">
      <w:pPr>
        <w:spacing w:after="160"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4) Crie um título para "Formação Acadêmica"</w:t>
      </w:r>
    </w:p>
    <w:p w:rsidR="00000000" w:rsidDel="00000000" w:rsidP="00000000" w:rsidRDefault="00000000" w:rsidRPr="00000000" w14:paraId="0000000C">
      <w:pPr>
        <w:spacing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- Crie uma lista ordenada sequência alfabética para sua formação.</w:t>
      </w:r>
    </w:p>
    <w:p w:rsidR="00000000" w:rsidDel="00000000" w:rsidP="00000000" w:rsidRDefault="00000000" w:rsidRPr="00000000" w14:paraId="0000000D">
      <w:pPr>
        <w:spacing w:after="160"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5) Crie um título para "Experiência profissional"</w:t>
      </w:r>
    </w:p>
    <w:p w:rsidR="00000000" w:rsidDel="00000000" w:rsidP="00000000" w:rsidRDefault="00000000" w:rsidRPr="00000000" w14:paraId="0000000E">
      <w:pPr>
        <w:spacing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- Crie uma lista de definição para sua experiência profissional (se não tiver experiência profissional, invente um conteúdo).</w:t>
      </w:r>
    </w:p>
    <w:p w:rsidR="00000000" w:rsidDel="00000000" w:rsidP="00000000" w:rsidRDefault="00000000" w:rsidRPr="00000000" w14:paraId="0000000F">
      <w:pPr>
        <w:spacing w:after="160"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6) Crie um título para "Conhecimentos técnicos"</w:t>
      </w:r>
    </w:p>
    <w:p w:rsidR="00000000" w:rsidDel="00000000" w:rsidP="00000000" w:rsidRDefault="00000000" w:rsidRPr="00000000" w14:paraId="00000010">
      <w:pPr>
        <w:spacing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- Crie uma tabela que contenha no mínimo 5 nomes de tecnologias e o seu grau de conhecimento de cada uma (básico, médio, avançado)</w:t>
      </w:r>
    </w:p>
    <w:p w:rsidR="00000000" w:rsidDel="00000000" w:rsidP="00000000" w:rsidRDefault="00000000" w:rsidRPr="00000000" w14:paraId="00000011">
      <w:pPr>
        <w:spacing w:after="160"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7) No topo do documento crie âncoras para as áreas específicas do seu currículo.</w:t>
      </w:r>
    </w:p>
    <w:p w:rsidR="00000000" w:rsidDel="00000000" w:rsidP="00000000" w:rsidRDefault="00000000" w:rsidRPr="00000000" w14:paraId="00000012">
      <w:pPr>
        <w:spacing w:after="160" w:line="409.09090909090907" w:lineRule="auto"/>
        <w:contextualSpacing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8) Valide seus arquivos no Validador HTML da W3c.</w:t>
      </w:r>
    </w:p>
    <w:p w:rsidR="00000000" w:rsidDel="00000000" w:rsidP="00000000" w:rsidRDefault="00000000" w:rsidRPr="00000000" w14:paraId="00000013">
      <w:pPr>
        <w:spacing w:line="409.09090909090907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ff6600"/>
          <w:sz w:val="20"/>
          <w:szCs w:val="20"/>
          <w:highlight w:val="white"/>
          <w:rtl w:val="0"/>
        </w:rPr>
        <w:t xml:space="preserve">Atenção: não é necessário realizar formatação com CSS. Isto será realizado posteriormente em outra atividade. O foco é realizar a estrutura em HTML.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ff66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6600"/>
          <w:sz w:val="36"/>
          <w:szCs w:val="36"/>
          <w:highlight w:val="white"/>
          <w:rtl w:val="0"/>
        </w:rPr>
        <w:t xml:space="preserve">Modelo de estrutura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6600"/>
          <w:sz w:val="36"/>
          <w:szCs w:val="36"/>
          <w:highlight w:val="white"/>
        </w:rPr>
        <w:drawing>
          <wp:inline distB="114300" distT="114300" distL="114300" distR="114300">
            <wp:extent cx="4777199" cy="8811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199" cy="881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