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597BE7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CA"/>
        </w:rPr>
      </w:pPr>
      <w:r w:rsidRPr="00597BE7">
        <w:rPr>
          <w:rFonts w:ascii="NeueHaasGroteskDisp Pro Md" w:hAnsi="NeueHaasGroteskDisp Pro Md"/>
          <w:bCs/>
          <w:caps/>
          <w:sz w:val="40"/>
          <w:szCs w:val="40"/>
          <w:lang w:val="en-CA"/>
        </w:rPr>
        <w:t>Igor</w:t>
      </w:r>
      <w:r w:rsidR="008C296B" w:rsidRPr="00597BE7">
        <w:rPr>
          <w:rFonts w:ascii="NeueHaasGroteskDisp Pro Md" w:hAnsi="NeueHaasGroteskDisp Pro Md"/>
          <w:bCs/>
          <w:caps/>
          <w:sz w:val="40"/>
          <w:szCs w:val="40"/>
          <w:lang w:val="en-CA"/>
        </w:rPr>
        <w:t xml:space="preserve"> </w:t>
      </w:r>
      <w:r w:rsidRPr="00597BE7">
        <w:rPr>
          <w:rFonts w:ascii="NeueHaasGroteskDisp Pro Md" w:hAnsi="NeueHaasGroteskDisp Pro Md"/>
          <w:bCs/>
          <w:caps/>
          <w:sz w:val="40"/>
          <w:szCs w:val="40"/>
          <w:lang w:val="en-CA"/>
        </w:rPr>
        <w:t>Grossmann</w:t>
      </w:r>
      <w:r w:rsidR="006E200E" w:rsidRPr="00597BE7">
        <w:rPr>
          <w:rFonts w:ascii="NeueHaasGroteskDisp Pro Md" w:hAnsi="NeueHaasGroteskDisp Pro Md"/>
          <w:bCs/>
          <w:caps/>
          <w:sz w:val="40"/>
          <w:szCs w:val="40"/>
          <w:lang w:val="en-CA"/>
        </w:rPr>
        <w:t>, Ph. D.</w:t>
      </w:r>
    </w:p>
    <w:p w14:paraId="6DCE336D" w14:textId="01B02E1C" w:rsidR="000E58CB" w:rsidRPr="00597BE7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CA"/>
        </w:rPr>
      </w:pPr>
      <w:r w:rsidRPr="00597BE7">
        <w:rPr>
          <w:rFonts w:ascii="Spectral" w:hAnsi="Spectral"/>
          <w:bCs/>
          <w:sz w:val="22"/>
          <w:szCs w:val="22"/>
          <w:lang w:val="en-CA"/>
        </w:rPr>
        <w:t>Department of Psychology • University of Waterloo</w:t>
      </w:r>
    </w:p>
    <w:p w14:paraId="5EE590F8" w14:textId="595291C6" w:rsidR="000E58CB" w:rsidRPr="00597BE7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CA"/>
        </w:rPr>
      </w:pPr>
      <w:r w:rsidRPr="00597BE7">
        <w:rPr>
          <w:rFonts w:ascii="Spectral" w:hAnsi="Spectral"/>
          <w:bCs/>
          <w:sz w:val="22"/>
          <w:szCs w:val="22"/>
          <w:lang w:val="en-CA"/>
        </w:rPr>
        <w:t>200 University Ave West • Waterloo, ON N2L 3G1 • Canada</w:t>
      </w:r>
    </w:p>
    <w:p w14:paraId="4FAF5130" w14:textId="7A45BDDB" w:rsidR="00001078" w:rsidRPr="00597BE7" w:rsidRDefault="00000000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CA"/>
        </w:rPr>
      </w:pPr>
      <w:hyperlink r:id="rId11" w:history="1">
        <w:r w:rsidR="00001078" w:rsidRPr="00597BE7">
          <w:rPr>
            <w:rStyle w:val="Hyperlink"/>
            <w:rFonts w:ascii="Spectral" w:hAnsi="Spectral"/>
            <w:sz w:val="22"/>
            <w:szCs w:val="22"/>
            <w:lang w:val="en-CA"/>
          </w:rPr>
          <w:t>igrossma@uwaterloo.ca</w:t>
        </w:r>
      </w:hyperlink>
      <w:r w:rsidR="00001078" w:rsidRPr="00597BE7">
        <w:rPr>
          <w:rStyle w:val="Hyperlink"/>
          <w:rFonts w:ascii="Spectral" w:hAnsi="Spectral"/>
          <w:sz w:val="22"/>
          <w:szCs w:val="22"/>
          <w:lang w:val="en-CA"/>
        </w:rPr>
        <w:t xml:space="preserve"> </w:t>
      </w:r>
      <w:r w:rsidR="00001078" w:rsidRPr="00597BE7">
        <w:rPr>
          <w:rFonts w:ascii="Spectral" w:hAnsi="Spectral"/>
          <w:bCs/>
          <w:sz w:val="22"/>
          <w:szCs w:val="22"/>
          <w:lang w:val="en-CA"/>
        </w:rPr>
        <w:t xml:space="preserve">• </w:t>
      </w:r>
      <w:hyperlink r:id="rId12" w:history="1">
        <w:r w:rsidR="00001078" w:rsidRPr="00597BE7">
          <w:rPr>
            <w:rStyle w:val="Hyperlink"/>
            <w:rFonts w:ascii="Spectral" w:hAnsi="Spectral"/>
            <w:bCs/>
            <w:sz w:val="22"/>
            <w:szCs w:val="22"/>
            <w:lang w:val="en-CA"/>
          </w:rPr>
          <w:t>https://igorgrossmann.com</w:t>
        </w:r>
      </w:hyperlink>
    </w:p>
    <w:p w14:paraId="2CE7EBB7" w14:textId="77777777" w:rsidR="00001078" w:rsidRPr="00597BE7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CA"/>
        </w:rPr>
      </w:pPr>
    </w:p>
    <w:p w14:paraId="07DEE553" w14:textId="13273A29" w:rsidR="005171C0" w:rsidRPr="00597BE7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CA"/>
        </w:rPr>
      </w:pPr>
      <w:r w:rsidRPr="00597BE7">
        <w:rPr>
          <w:rFonts w:ascii="NeueHaasGroteskDisp Pro Md" w:hAnsi="NeueHaasGroteskDisp Pro Md"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597BE7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597BE7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597BE7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Ph.D., Social Psychology</w:t>
            </w: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, University of Michigan</w:t>
            </w:r>
          </w:p>
          <w:p w14:paraId="7CD0F1B5" w14:textId="7A879FF1" w:rsidR="003C0C42" w:rsidRPr="00597BE7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Supervisor: Richard E. Nisbett</w:t>
            </w:r>
          </w:p>
        </w:tc>
      </w:tr>
      <w:tr w:rsidR="003C0C42" w:rsidRPr="00597BE7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597BE7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597BE7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M.S., Psychology, University of Michigan</w:t>
            </w:r>
          </w:p>
          <w:p w14:paraId="2AD8092B" w14:textId="714BA753" w:rsidR="003C0C42" w:rsidRPr="00597BE7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Supervisor: Richard E. Nisbett</w:t>
            </w:r>
          </w:p>
        </w:tc>
      </w:tr>
      <w:tr w:rsidR="003C0C42" w:rsidRPr="00597BE7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597BE7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200</w:t>
            </w:r>
            <w:r w:rsidR="00320DA5" w:rsidRPr="00597BE7">
              <w:rPr>
                <w:rFonts w:ascii="Spectral" w:hAnsi="Spectral"/>
                <w:sz w:val="22"/>
                <w:szCs w:val="22"/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597BE7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Vordiplom (B.S. equivalent), Psychology, Albert-Ludwigs-Universität Freiburg, Germany. DAAD-honored year abroad, University of Michigan</w:t>
            </w:r>
          </w:p>
        </w:tc>
      </w:tr>
    </w:tbl>
    <w:p w14:paraId="41C8F396" w14:textId="77777777" w:rsidR="00052E6D" w:rsidRPr="00597BE7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CA"/>
        </w:rPr>
      </w:pPr>
    </w:p>
    <w:p w14:paraId="39F70D9B" w14:textId="77777777" w:rsidR="000E58CB" w:rsidRPr="00597BE7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CA"/>
        </w:rPr>
      </w:pPr>
      <w:r w:rsidRPr="00597BE7">
        <w:rPr>
          <w:rFonts w:ascii="NeueHaasGroteskDisp Pro Md" w:hAnsi="NeueHaasGroteskDisp Pro Md"/>
          <w:bCs/>
          <w:color w:val="000000"/>
          <w:lang w:val="en-CA"/>
        </w:rPr>
        <w:t>Research Interests</w:t>
      </w:r>
    </w:p>
    <w:p w14:paraId="19C89CD1" w14:textId="77777777" w:rsidR="00862655" w:rsidRPr="00597BE7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p w14:paraId="55D1BEFC" w14:textId="1CAC29F9" w:rsidR="000E58CB" w:rsidRPr="00597BE7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  <w:r w:rsidRPr="00597BE7">
        <w:rPr>
          <w:rFonts w:ascii="Spectral" w:hAnsi="Spectral"/>
          <w:color w:val="000000"/>
          <w:sz w:val="22"/>
          <w:szCs w:val="22"/>
          <w:lang w:val="en-CA"/>
        </w:rPr>
        <w:t>Cultural change</w:t>
      </w:r>
      <w:r w:rsidR="00320DA5" w:rsidRPr="00597BE7">
        <w:rPr>
          <w:rFonts w:ascii="Spectral" w:hAnsi="Spectral"/>
          <w:color w:val="000000"/>
          <w:sz w:val="22"/>
          <w:szCs w:val="22"/>
          <w:lang w:val="en-CA"/>
        </w:rPr>
        <w:t xml:space="preserve"> and evolution</w:t>
      </w:r>
      <w:r w:rsidRPr="00597BE7">
        <w:rPr>
          <w:rFonts w:ascii="Spectral" w:hAnsi="Spectral"/>
          <w:color w:val="000000"/>
          <w:sz w:val="22"/>
          <w:szCs w:val="22"/>
          <w:lang w:val="en-CA"/>
        </w:rPr>
        <w:t xml:space="preserve">; </w:t>
      </w:r>
      <w:r w:rsidR="00730C54" w:rsidRPr="00597BE7">
        <w:rPr>
          <w:rFonts w:ascii="Spectral" w:hAnsi="Spectral"/>
          <w:color w:val="000000"/>
          <w:sz w:val="22"/>
          <w:szCs w:val="22"/>
          <w:lang w:val="en-CA"/>
        </w:rPr>
        <w:t xml:space="preserve">Emotion regulation; </w:t>
      </w:r>
      <w:r w:rsidR="00A20790" w:rsidRPr="00597BE7">
        <w:rPr>
          <w:rFonts w:ascii="Spectral" w:hAnsi="Spectral"/>
          <w:color w:val="000000"/>
          <w:sz w:val="22"/>
          <w:szCs w:val="22"/>
          <w:lang w:val="en-CA"/>
        </w:rPr>
        <w:t xml:space="preserve">Epistemic cognition; </w:t>
      </w:r>
      <w:r w:rsidR="00320DA5" w:rsidRPr="00597BE7">
        <w:rPr>
          <w:rFonts w:ascii="Spectral" w:hAnsi="Spectral"/>
          <w:color w:val="000000"/>
          <w:sz w:val="22"/>
          <w:szCs w:val="22"/>
          <w:lang w:val="en-CA"/>
        </w:rPr>
        <w:t xml:space="preserve">Judgment; </w:t>
      </w:r>
      <w:r w:rsidR="00A20790" w:rsidRPr="00597BE7">
        <w:rPr>
          <w:rFonts w:ascii="Spectral" w:hAnsi="Spectral"/>
          <w:color w:val="000000"/>
          <w:sz w:val="22"/>
          <w:szCs w:val="22"/>
          <w:lang w:val="en-CA"/>
        </w:rPr>
        <w:t xml:space="preserve">Forecasting; </w:t>
      </w:r>
      <w:r w:rsidRPr="00597BE7">
        <w:rPr>
          <w:rFonts w:ascii="Spectral" w:hAnsi="Spectral"/>
          <w:color w:val="000000"/>
          <w:sz w:val="22"/>
          <w:szCs w:val="22"/>
          <w:lang w:val="en-CA"/>
        </w:rPr>
        <w:t>Moral psychology</w:t>
      </w:r>
      <w:r w:rsidR="00320DA5" w:rsidRPr="00597BE7">
        <w:rPr>
          <w:rFonts w:ascii="Spectral" w:hAnsi="Spectral"/>
          <w:color w:val="000000"/>
          <w:sz w:val="22"/>
          <w:szCs w:val="22"/>
          <w:lang w:val="en-CA"/>
        </w:rPr>
        <w:t>;</w:t>
      </w:r>
      <w:r w:rsidRPr="00597BE7">
        <w:rPr>
          <w:rFonts w:ascii="Spectral" w:hAnsi="Spectral"/>
          <w:color w:val="000000"/>
          <w:sz w:val="22"/>
          <w:szCs w:val="22"/>
          <w:lang w:val="en-CA"/>
        </w:rPr>
        <w:t xml:space="preserve"> </w:t>
      </w:r>
      <w:r w:rsidR="00A20790" w:rsidRPr="00597BE7">
        <w:rPr>
          <w:rFonts w:ascii="Spectral" w:hAnsi="Spectral"/>
          <w:color w:val="000000"/>
          <w:sz w:val="22"/>
          <w:szCs w:val="22"/>
          <w:lang w:val="en-CA"/>
        </w:rPr>
        <w:t xml:space="preserve">Political Psychology; </w:t>
      </w:r>
      <w:r w:rsidRPr="00597BE7">
        <w:rPr>
          <w:rFonts w:ascii="Spectral" w:hAnsi="Spectral"/>
          <w:color w:val="000000"/>
          <w:sz w:val="22"/>
          <w:szCs w:val="22"/>
          <w:lang w:val="en-CA"/>
        </w:rPr>
        <w:t>Psychometrics</w:t>
      </w:r>
      <w:r w:rsidR="00320DA5" w:rsidRPr="00597BE7">
        <w:rPr>
          <w:rFonts w:ascii="Spectral" w:hAnsi="Spectral"/>
          <w:color w:val="000000"/>
          <w:sz w:val="22"/>
          <w:szCs w:val="22"/>
          <w:lang w:val="en-CA"/>
        </w:rPr>
        <w:t>;</w:t>
      </w:r>
      <w:r w:rsidRPr="00597BE7">
        <w:rPr>
          <w:rFonts w:ascii="Spectral" w:hAnsi="Spectral"/>
          <w:color w:val="000000"/>
          <w:sz w:val="22"/>
          <w:szCs w:val="22"/>
          <w:lang w:val="en-CA"/>
        </w:rPr>
        <w:t xml:space="preserve"> </w:t>
      </w:r>
      <w:r w:rsidR="00320DA5" w:rsidRPr="00597BE7">
        <w:rPr>
          <w:rFonts w:ascii="Spectral" w:hAnsi="Spectral"/>
          <w:color w:val="000000"/>
          <w:sz w:val="22"/>
          <w:szCs w:val="22"/>
          <w:lang w:val="en-CA"/>
        </w:rPr>
        <w:t xml:space="preserve">Reasoning; </w:t>
      </w:r>
      <w:r w:rsidRPr="00597BE7">
        <w:rPr>
          <w:rFonts w:ascii="Spectral" w:hAnsi="Spectral"/>
          <w:color w:val="000000"/>
          <w:sz w:val="22"/>
          <w:szCs w:val="22"/>
          <w:lang w:val="en-CA"/>
        </w:rPr>
        <w:t>Social Cognition; Wisdom</w:t>
      </w:r>
      <w:r w:rsidR="00320DA5" w:rsidRPr="00597BE7">
        <w:rPr>
          <w:rFonts w:ascii="Spectral" w:hAnsi="Spectral"/>
          <w:color w:val="000000"/>
          <w:sz w:val="22"/>
          <w:szCs w:val="22"/>
          <w:lang w:val="en-CA"/>
        </w:rPr>
        <w:t>.</w:t>
      </w:r>
    </w:p>
    <w:p w14:paraId="7F61805F" w14:textId="77777777" w:rsidR="000E58CB" w:rsidRPr="00597BE7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CA"/>
        </w:rPr>
      </w:pPr>
    </w:p>
    <w:p w14:paraId="7218EDF1" w14:textId="37A8A15D" w:rsidR="00EB35FD" w:rsidRPr="00597BE7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CA"/>
        </w:rPr>
      </w:pPr>
      <w:r w:rsidRPr="00597BE7">
        <w:rPr>
          <w:rFonts w:ascii="NeueHaasGroteskDisp Pro Md" w:hAnsi="NeueHaasGroteskDisp Pro Md"/>
          <w:bCs/>
          <w:lang w:val="en-CA"/>
        </w:rPr>
        <w:t>Academic</w:t>
      </w:r>
      <w:r w:rsidR="003059C8" w:rsidRPr="00597BE7">
        <w:rPr>
          <w:rFonts w:ascii="NeueHaasGroteskDisp Pro Md" w:hAnsi="NeueHaasGroteskDisp Pro Md"/>
          <w:bCs/>
          <w:lang w:val="en-CA"/>
        </w:rPr>
        <w:t xml:space="preserve"> </w:t>
      </w:r>
      <w:r w:rsidR="002F48CF" w:rsidRPr="00597BE7">
        <w:rPr>
          <w:rFonts w:ascii="NeueHaasGroteskDisp Pro Md" w:hAnsi="NeueHaasGroteskDisp Pro Md"/>
          <w:bCs/>
          <w:lang w:val="en-CA"/>
        </w:rPr>
        <w:t>A</w:t>
      </w:r>
      <w:r w:rsidR="003059C8" w:rsidRPr="00597BE7">
        <w:rPr>
          <w:rFonts w:ascii="NeueHaasGroteskDisp Pro Md" w:hAnsi="NeueHaasGroteskDisp Pro Md"/>
          <w:bCs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597BE7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597BE7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597BE7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Associate Professor</w:t>
            </w:r>
            <w:r w:rsidR="002E327C"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 xml:space="preserve"> (with tenure)</w:t>
            </w:r>
          </w:p>
          <w:p w14:paraId="14204F5D" w14:textId="77777777" w:rsidR="002E2172" w:rsidRPr="00597BE7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Department of Psychology, University of Waterloo, Canada</w:t>
            </w:r>
          </w:p>
        </w:tc>
      </w:tr>
      <w:tr w:rsidR="002E2172" w:rsidRPr="00597BE7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597BE7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597BE7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Assistant Professor</w:t>
            </w:r>
          </w:p>
          <w:p w14:paraId="7C902E76" w14:textId="77777777" w:rsidR="002E2172" w:rsidRPr="00597BE7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Department of Psychology, University of Waterloo, Canada</w:t>
            </w:r>
          </w:p>
        </w:tc>
      </w:tr>
    </w:tbl>
    <w:p w14:paraId="0D0B940D" w14:textId="77777777" w:rsidR="006E200E" w:rsidRPr="00597BE7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CA"/>
        </w:rPr>
      </w:pPr>
    </w:p>
    <w:p w14:paraId="37C1D711" w14:textId="772913B3" w:rsidR="003059C8" w:rsidRPr="00597BE7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NeueHaasGroteskDisp Pro Md" w:hAnsi="NeueHaasGroteskDisp Pro Md"/>
          <w:bCs/>
          <w:color w:val="000000"/>
          <w:lang w:val="en-CA"/>
        </w:rPr>
      </w:pPr>
      <w:r w:rsidRPr="00597BE7">
        <w:rPr>
          <w:rFonts w:ascii="NeueHaasGroteskDisp Pro Md" w:hAnsi="NeueHaasGroteskDisp Pro Md"/>
          <w:bCs/>
          <w:color w:val="000000"/>
          <w:lang w:val="en-CA"/>
        </w:rPr>
        <w:t>h</w:t>
      </w:r>
      <w:r w:rsidR="00746886" w:rsidRPr="00597BE7">
        <w:rPr>
          <w:rFonts w:ascii="NeueHaasGroteskDisp Pro Md" w:hAnsi="NeueHaasGroteskDisp Pro Md"/>
          <w:bCs/>
          <w:color w:val="000000"/>
          <w:lang w:val="en-CA"/>
        </w:rPr>
        <w:t>-</w:t>
      </w:r>
      <w:r w:rsidRPr="00597BE7">
        <w:rPr>
          <w:rFonts w:ascii="NeueHaasGroteskDisp Pro Md" w:hAnsi="NeueHaasGroteskDisp Pro Md"/>
          <w:bCs/>
          <w:color w:val="000000"/>
          <w:lang w:val="en-CA"/>
        </w:rPr>
        <w:t>i</w:t>
      </w:r>
      <w:r w:rsidR="00746886" w:rsidRPr="00597BE7">
        <w:rPr>
          <w:rFonts w:ascii="NeueHaasGroteskDisp Pro Md" w:hAnsi="NeueHaasGroteskDisp Pro Md"/>
          <w:bCs/>
          <w:color w:val="000000"/>
          <w:lang w:val="en-CA"/>
        </w:rPr>
        <w:t xml:space="preserve">ndex </w:t>
      </w:r>
      <w:r w:rsidR="00CB4F56" w:rsidRPr="00597BE7">
        <w:rPr>
          <w:rFonts w:ascii="Spectral" w:hAnsi="Spectral"/>
          <w:bCs/>
          <w:color w:val="000000"/>
          <w:lang w:val="en-CA"/>
        </w:rPr>
        <w:t>40</w:t>
      </w:r>
      <w:r w:rsidRPr="00597BE7">
        <w:rPr>
          <w:rFonts w:ascii="NeueHaasGroteskDisp Pro Md" w:hAnsi="NeueHaasGroteskDisp Pro Md"/>
          <w:bCs/>
          <w:color w:val="000000"/>
          <w:lang w:val="en-CA"/>
        </w:rPr>
        <w:tab/>
      </w:r>
      <w:r w:rsidR="00746886" w:rsidRPr="00597BE7">
        <w:rPr>
          <w:rFonts w:ascii="NeueHaasGroteskDisp Pro Md" w:hAnsi="NeueHaasGroteskDisp Pro Md"/>
          <w:bCs/>
          <w:color w:val="000000"/>
          <w:lang w:val="en-CA"/>
        </w:rPr>
        <w:t xml:space="preserve">Citations </w:t>
      </w:r>
      <w:r w:rsidRPr="00597BE7">
        <w:rPr>
          <w:rFonts w:ascii="Spectral" w:hAnsi="Spectral"/>
          <w:bCs/>
          <w:color w:val="000000"/>
          <w:lang w:val="en-CA"/>
        </w:rPr>
        <w:t>7,</w:t>
      </w:r>
      <w:r w:rsidR="00A72658" w:rsidRPr="00597BE7">
        <w:rPr>
          <w:rFonts w:ascii="Spectral" w:hAnsi="Spectral"/>
          <w:bCs/>
          <w:color w:val="000000"/>
          <w:lang w:val="en-CA"/>
        </w:rPr>
        <w:t>601</w:t>
      </w:r>
    </w:p>
    <w:p w14:paraId="3027D8CB" w14:textId="5CCA4A22" w:rsidR="00746886" w:rsidRPr="00597BE7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Spectral" w:hAnsi="Spectral"/>
          <w:bCs/>
          <w:color w:val="000000"/>
          <w:sz w:val="22"/>
          <w:szCs w:val="22"/>
          <w:lang w:val="en-CA"/>
        </w:rPr>
      </w:pPr>
      <w:bookmarkStart w:id="0" w:name="_Hlk117339771"/>
      <w:r w:rsidRPr="00597BE7">
        <w:rPr>
          <w:rFonts w:ascii="Spectral" w:hAnsi="Spectral"/>
          <w:bCs/>
          <w:color w:val="000000"/>
          <w:sz w:val="22"/>
          <w:szCs w:val="22"/>
          <w:lang w:val="en-CA"/>
        </w:rPr>
        <w:t xml:space="preserve">Google Scholar profile: </w:t>
      </w:r>
      <w:hyperlink r:id="rId13" w:history="1">
        <w:r w:rsidRPr="00597BE7">
          <w:rPr>
            <w:rStyle w:val="Hyperlink"/>
            <w:rFonts w:ascii="Spectral" w:hAnsi="Spectral"/>
            <w:bCs/>
            <w:sz w:val="22"/>
            <w:szCs w:val="22"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597BE7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NeueHaasGroteskDisp Pro Md" w:hAnsi="NeueHaasGroteskDisp Pro Md"/>
          <w:bCs/>
          <w:color w:val="000000"/>
          <w:sz w:val="22"/>
          <w:szCs w:val="22"/>
          <w:lang w:val="en-CA"/>
        </w:rPr>
      </w:pPr>
    </w:p>
    <w:p w14:paraId="6AD80B9A" w14:textId="72C5F980" w:rsidR="00EA6518" w:rsidRPr="00597BE7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CA"/>
        </w:rPr>
      </w:pPr>
      <w:bookmarkStart w:id="1" w:name="_Hlk47042914"/>
      <w:bookmarkStart w:id="2" w:name="_Hlk47042922"/>
      <w:r w:rsidRPr="00597BE7">
        <w:rPr>
          <w:rFonts w:ascii="NeueHaasGroteskDisp Pro Md" w:hAnsi="NeueHaasGroteskDisp Pro Md"/>
          <w:bCs/>
          <w:lang w:val="en-CA"/>
        </w:rPr>
        <w:t xml:space="preserve">Awards and </w:t>
      </w:r>
      <w:r w:rsidR="00BF6C71" w:rsidRPr="00597BE7">
        <w:rPr>
          <w:rFonts w:ascii="NeueHaasGroteskDisp Pro Md" w:hAnsi="NeueHaasGroteskDisp Pro Md"/>
          <w:bCs/>
          <w:lang w:val="en-CA"/>
        </w:rPr>
        <w:t>h</w:t>
      </w:r>
      <w:r w:rsidR="003059C8" w:rsidRPr="00597BE7">
        <w:rPr>
          <w:rFonts w:ascii="NeueHaasGroteskDisp Pro Md" w:hAnsi="NeueHaasGroteskDisp Pro Md"/>
          <w:bCs/>
          <w:lang w:val="en-CA"/>
        </w:rPr>
        <w:t>ono</w:t>
      </w:r>
      <w:r w:rsidR="002F48CF" w:rsidRPr="00597BE7">
        <w:rPr>
          <w:rFonts w:ascii="NeueHaasGroteskDisp Pro Md" w:hAnsi="NeueHaasGroteskDisp Pro Md"/>
          <w:bCs/>
          <w:lang w:val="en-CA"/>
        </w:rPr>
        <w:t>u</w:t>
      </w:r>
      <w:r w:rsidR="003059C8" w:rsidRPr="00597BE7">
        <w:rPr>
          <w:rFonts w:ascii="NeueHaasGroteskDisp Pro Md" w:hAnsi="NeueHaasGroteskDisp Pro Md"/>
          <w:bCs/>
          <w:lang w:val="en-CA"/>
        </w:rPr>
        <w:t xml:space="preserve">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597BE7" w14:paraId="0F1E07D7" w14:textId="77777777" w:rsidTr="006B6BC9">
        <w:tc>
          <w:tcPr>
            <w:tcW w:w="1548" w:type="dxa"/>
          </w:tcPr>
          <w:p w14:paraId="3EBCA330" w14:textId="77777777" w:rsidR="00E44C57" w:rsidRPr="00597BE7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597BE7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</w:tc>
      </w:tr>
      <w:tr w:rsidR="00B711B8" w:rsidRPr="00597BE7" w14:paraId="29ACFAB4" w14:textId="77777777" w:rsidTr="006B6BC9">
        <w:tc>
          <w:tcPr>
            <w:tcW w:w="1548" w:type="dxa"/>
          </w:tcPr>
          <w:p w14:paraId="3885235B" w14:textId="20D2A46E" w:rsidR="00B711B8" w:rsidRPr="00597BE7" w:rsidRDefault="00E44C57" w:rsidP="00B366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4BFAD0C6" w:rsidR="00B711B8" w:rsidRPr="00597BE7" w:rsidRDefault="00E44C57" w:rsidP="00B366B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Fellow, </w:t>
            </w:r>
            <w:r w:rsidR="004C6D99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Society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Personality and Social Psychology</w:t>
            </w:r>
          </w:p>
        </w:tc>
      </w:tr>
      <w:tr w:rsidR="006B57A3" w:rsidRPr="00597BE7" w14:paraId="52894EF4" w14:textId="77777777" w:rsidTr="006B6BC9">
        <w:tc>
          <w:tcPr>
            <w:tcW w:w="1548" w:type="dxa"/>
          </w:tcPr>
          <w:p w14:paraId="7654A636" w14:textId="4034CBA0" w:rsidR="006B57A3" w:rsidRPr="00597BE7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597BE7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597BE7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597BE7" w14:paraId="6579F676" w14:textId="77777777" w:rsidTr="006B6BC9">
        <w:tc>
          <w:tcPr>
            <w:tcW w:w="1548" w:type="dxa"/>
          </w:tcPr>
          <w:p w14:paraId="323203B2" w14:textId="7A8D96A1" w:rsidR="002563C0" w:rsidRPr="00597BE7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bookmarkStart w:id="3" w:name="_Hlk61029761"/>
            <w:bookmarkEnd w:id="1"/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069438C9" w:rsidR="002563C0" w:rsidRPr="00597BE7" w:rsidRDefault="00B366BB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hyperlink r:id="rId15" w:history="1">
              <w:r w:rsidR="003C1154" w:rsidRPr="00597BE7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Societies</w:t>
              </w:r>
            </w:hyperlink>
            <w:r w:rsidR="002563C0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 w:rsidR="003C1154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Multidisciplinary Digital Publishing Institute (MIDI)</w:t>
            </w:r>
          </w:p>
        </w:tc>
      </w:tr>
      <w:tr w:rsidR="00AB4B72" w:rsidRPr="00597BE7" w14:paraId="207AE4B3" w14:textId="77777777" w:rsidTr="006B6BC9">
        <w:tc>
          <w:tcPr>
            <w:tcW w:w="1548" w:type="dxa"/>
          </w:tcPr>
          <w:p w14:paraId="2E4BF5CC" w14:textId="17F756A7" w:rsidR="00AB4B72" w:rsidRPr="00597BE7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bookmarkStart w:id="4" w:name="_Hlk47042949"/>
            <w:bookmarkEnd w:id="2"/>
            <w:bookmarkEnd w:id="3"/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597BE7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5" w:name="_Hlk73286267"/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Gittler Award from the </w:t>
            </w:r>
            <w:bookmarkStart w:id="6" w:name="_Hlk101366886"/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American Psychological Foundation</w:t>
            </w:r>
            <w:bookmarkEnd w:id="5"/>
            <w:bookmarkEnd w:id="6"/>
          </w:p>
        </w:tc>
      </w:tr>
      <w:tr w:rsidR="00436C9F" w:rsidRPr="00597BE7" w14:paraId="4C0C2443" w14:textId="77777777" w:rsidTr="006B6BC9">
        <w:tc>
          <w:tcPr>
            <w:tcW w:w="1548" w:type="dxa"/>
          </w:tcPr>
          <w:p w14:paraId="650B5A13" w14:textId="3D78B0C0" w:rsidR="00436C9F" w:rsidRPr="00597BE7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597BE7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CA"/>
              </w:rPr>
            </w:pPr>
            <w:r w:rsidRPr="00597BE7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CA"/>
              </w:rPr>
              <w:t>SAGE Young Scholar award</w:t>
            </w:r>
            <w:r w:rsidR="00320DA5" w:rsidRPr="00597BE7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CA"/>
              </w:rPr>
              <w:t xml:space="preserve">, </w:t>
            </w:r>
            <w:r w:rsidRPr="00597BE7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CA"/>
              </w:rPr>
              <w:t>Society for Personality and Social Psychology</w:t>
            </w:r>
          </w:p>
        </w:tc>
      </w:tr>
      <w:tr w:rsidR="00F47126" w:rsidRPr="00597BE7" w14:paraId="23777D2E" w14:textId="77777777" w:rsidTr="006B6BC9">
        <w:tc>
          <w:tcPr>
            <w:tcW w:w="1548" w:type="dxa"/>
          </w:tcPr>
          <w:p w14:paraId="5C61D62B" w14:textId="77777777" w:rsidR="00F47126" w:rsidRPr="00597BE7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597BE7" w:rsidRDefault="00000000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hyperlink r:id="rId16" w:history="1">
              <w:r w:rsidR="00F47126" w:rsidRPr="00597BE7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CA"/>
                </w:rPr>
                <w:t xml:space="preserve">USERN </w:t>
              </w:r>
              <w:r w:rsidR="004136BD" w:rsidRPr="00597BE7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CA"/>
                </w:rPr>
                <w:t>Prize</w:t>
              </w:r>
            </w:hyperlink>
            <w:r w:rsidR="00F47126"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 xml:space="preserve"> in Social Sciences</w:t>
            </w:r>
            <w:r w:rsidR="00320DA5"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,</w:t>
            </w:r>
            <w:r w:rsidR="00320DA5" w:rsidRPr="00597BE7">
              <w:rPr>
                <w:color w:val="000000"/>
                <w:lang w:val="en-CA"/>
              </w:rPr>
              <w:t xml:space="preserve"> </w:t>
            </w:r>
            <w:r w:rsidR="007C236A" w:rsidRPr="00597BE7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 xml:space="preserve">Universal Scientific Education and Research Network </w:t>
            </w:r>
          </w:p>
        </w:tc>
      </w:tr>
      <w:tr w:rsidR="00C80AAF" w:rsidRPr="00597BE7" w14:paraId="247333A8" w14:textId="77777777" w:rsidTr="006B6BC9">
        <w:tc>
          <w:tcPr>
            <w:tcW w:w="1548" w:type="dxa"/>
          </w:tcPr>
          <w:p w14:paraId="145E21DF" w14:textId="77777777" w:rsidR="00C80AAF" w:rsidRPr="00597BE7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597BE7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Outstanding Alumni Award,</w:t>
            </w:r>
            <w:r w:rsidRPr="00597BE7">
              <w:rPr>
                <w:lang w:val="en-CA"/>
              </w:rPr>
              <w:t xml:space="preserve"> </w:t>
            </w:r>
            <w:r w:rsidR="00C80AAF"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 xml:space="preserve">International Max Plank Research School on the Life Course </w:t>
            </w:r>
          </w:p>
        </w:tc>
      </w:tr>
      <w:tr w:rsidR="00480444" w:rsidRPr="00597BE7" w14:paraId="427EE17D" w14:textId="77777777" w:rsidTr="006B6BC9">
        <w:tc>
          <w:tcPr>
            <w:tcW w:w="1548" w:type="dxa"/>
          </w:tcPr>
          <w:p w14:paraId="7CFB5A06" w14:textId="77777777" w:rsidR="00480444" w:rsidRPr="00597BE7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597BE7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Ontario Early Researcher Award, Ontario</w:t>
            </w:r>
            <w:r w:rsidR="001A322D"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 xml:space="preserve"> Ministry of Research, Innovation and Science</w:t>
            </w:r>
          </w:p>
        </w:tc>
      </w:tr>
      <w:bookmarkEnd w:id="4"/>
      <w:tr w:rsidR="00BC44F6" w:rsidRPr="00597BE7" w14:paraId="36F5084E" w14:textId="77777777" w:rsidTr="006B6BC9">
        <w:tc>
          <w:tcPr>
            <w:tcW w:w="1548" w:type="dxa"/>
          </w:tcPr>
          <w:p w14:paraId="022AE731" w14:textId="77777777" w:rsidR="00BC44F6" w:rsidRPr="00597BE7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597BE7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Rising Star Award, Association for Psychological Science</w:t>
            </w:r>
          </w:p>
        </w:tc>
      </w:tr>
      <w:tr w:rsidR="008D209C" w:rsidRPr="00597BE7" w14:paraId="7F9B54F7" w14:textId="77777777" w:rsidTr="006B6BC9">
        <w:tc>
          <w:tcPr>
            <w:tcW w:w="1548" w:type="dxa"/>
          </w:tcPr>
          <w:p w14:paraId="5BB12B56" w14:textId="77777777" w:rsidR="008D209C" w:rsidRPr="00597BE7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597BE7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Runner-Up for “Application of Science Award</w:t>
            </w:r>
            <w:r w:rsidR="00862655"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,</w:t>
            </w: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”</w:t>
            </w:r>
            <w:r w:rsidR="00862655"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 xml:space="preserve"> </w:t>
            </w:r>
            <w:r w:rsidR="00862655" w:rsidRPr="00597BE7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597BE7" w14:paraId="337A3908" w14:textId="77777777" w:rsidTr="006B6BC9">
        <w:tc>
          <w:tcPr>
            <w:tcW w:w="1548" w:type="dxa"/>
          </w:tcPr>
          <w:p w14:paraId="1DA7EB36" w14:textId="77777777" w:rsidR="001B081F" w:rsidRPr="00597BE7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597BE7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 xml:space="preserve">Psychological Science </w:t>
            </w: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 xml:space="preserve">Editor’s Choice article 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– </w:t>
            </w: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Grossmann &amp; Kross (2014)</w:t>
            </w:r>
          </w:p>
        </w:tc>
      </w:tr>
      <w:tr w:rsidR="00C6117A" w:rsidRPr="00597BE7" w14:paraId="0BB1EBDC" w14:textId="77777777" w:rsidTr="006B6BC9">
        <w:tc>
          <w:tcPr>
            <w:tcW w:w="1548" w:type="dxa"/>
          </w:tcPr>
          <w:p w14:paraId="4CBDB531" w14:textId="77777777" w:rsidR="00C6117A" w:rsidRPr="00597BE7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597BE7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President’s New Researcher Award, Canadian Psychological Association</w:t>
            </w:r>
          </w:p>
        </w:tc>
      </w:tr>
      <w:tr w:rsidR="00E67077" w:rsidRPr="00597BE7" w14:paraId="2A7FB172" w14:textId="77777777" w:rsidTr="006B6BC9">
        <w:tc>
          <w:tcPr>
            <w:tcW w:w="1548" w:type="dxa"/>
          </w:tcPr>
          <w:p w14:paraId="4EB1DB3B" w14:textId="77777777" w:rsidR="00E67077" w:rsidRPr="00597BE7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597BE7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 xml:space="preserve">The Otto Klineberg Intercultural and International Relations Award, The </w:t>
            </w:r>
            <w:bookmarkStart w:id="7" w:name="_Hlk73288063"/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Society for the Psychological Study of Social Issues</w:t>
            </w:r>
            <w:r w:rsidR="001B081F"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 xml:space="preserve"> </w:t>
            </w:r>
            <w:bookmarkEnd w:id="7"/>
            <w:r w:rsidR="001B081F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– Grossmann, Karasawa et al. (2012)</w:t>
            </w:r>
          </w:p>
        </w:tc>
      </w:tr>
      <w:tr w:rsidR="00095FA2" w:rsidRPr="00597BE7" w14:paraId="3494843F" w14:textId="77777777" w:rsidTr="006B6BC9">
        <w:tc>
          <w:tcPr>
            <w:tcW w:w="1548" w:type="dxa"/>
          </w:tcPr>
          <w:p w14:paraId="3AD90078" w14:textId="77777777" w:rsidR="00095FA2" w:rsidRPr="00597BE7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597BE7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 xml:space="preserve">APA </w:t>
            </w:r>
            <w:r w:rsidR="007336CF"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Dissertation Award</w:t>
            </w:r>
            <w:r w:rsidR="00095FA2"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 xml:space="preserve"> (</w:t>
            </w:r>
            <w:r w:rsidR="007336CF"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 xml:space="preserve">Div 20: </w:t>
            </w:r>
            <w:r w:rsidR="00256997"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Adult Development</w:t>
            </w:r>
            <w:r w:rsidR="00095FA2"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 xml:space="preserve"> &amp; Aging)</w:t>
            </w:r>
          </w:p>
        </w:tc>
      </w:tr>
      <w:tr w:rsidR="00201ACA" w:rsidRPr="00597BE7" w14:paraId="21B18EA4" w14:textId="77777777" w:rsidTr="006B6BC9">
        <w:tc>
          <w:tcPr>
            <w:tcW w:w="1548" w:type="dxa"/>
          </w:tcPr>
          <w:p w14:paraId="30658528" w14:textId="77777777" w:rsidR="00201ACA" w:rsidRPr="00597BE7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597BE7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Rackham Pre</w:t>
            </w:r>
            <w:r w:rsidR="000F3C95"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-</w:t>
            </w: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doctoral Fellowship, University of Michigan</w:t>
            </w:r>
          </w:p>
        </w:tc>
      </w:tr>
      <w:tr w:rsidR="00B35767" w:rsidRPr="00597BE7" w14:paraId="5CD33678" w14:textId="77777777" w:rsidTr="006B6BC9">
        <w:tc>
          <w:tcPr>
            <w:tcW w:w="1548" w:type="dxa"/>
          </w:tcPr>
          <w:p w14:paraId="3B78EC4A" w14:textId="77777777" w:rsidR="00B35767" w:rsidRPr="00597BE7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597BE7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597BE7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 xml:space="preserve"> 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Editor's Choice </w:t>
            </w:r>
            <w:r w:rsidR="000C4C49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article</w:t>
            </w:r>
            <w:r w:rsidR="001B081F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– Grossmann &amp; Kross (2010)</w:t>
            </w:r>
          </w:p>
        </w:tc>
      </w:tr>
      <w:tr w:rsidR="00710BD1" w:rsidRPr="00597BE7" w14:paraId="6FF6D251" w14:textId="77777777" w:rsidTr="006B6BC9">
        <w:tc>
          <w:tcPr>
            <w:tcW w:w="1548" w:type="dxa"/>
          </w:tcPr>
          <w:p w14:paraId="1722D7B3" w14:textId="77777777" w:rsidR="00710BD1" w:rsidRPr="00597BE7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597BE7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Daniel Katz Dissertation Fellowship in Psychology, University of Michiga</w:t>
            </w:r>
            <w:r w:rsidR="00C6117A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</w:t>
            </w:r>
          </w:p>
        </w:tc>
      </w:tr>
      <w:tr w:rsidR="004558A6" w:rsidRPr="00597BE7" w14:paraId="7F7321DF" w14:textId="77777777" w:rsidTr="006B6BC9">
        <w:tc>
          <w:tcPr>
            <w:tcW w:w="1548" w:type="dxa"/>
          </w:tcPr>
          <w:p w14:paraId="0203A2DC" w14:textId="77777777" w:rsidR="004558A6" w:rsidRPr="00597BE7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1D96D376" w:rsidR="004558A6" w:rsidRPr="00597BE7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APS </w:t>
            </w:r>
            <w:r w:rsidR="00C6117A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RISE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</w:t>
            </w:r>
            <w:r w:rsidR="00975455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(Researching Injustice and Social Equality) 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Research Award, Association for Psychological Science</w:t>
            </w:r>
          </w:p>
        </w:tc>
      </w:tr>
      <w:tr w:rsidR="004558A6" w:rsidRPr="00597BE7" w14:paraId="6AFD58E2" w14:textId="77777777" w:rsidTr="006B6BC9">
        <w:tc>
          <w:tcPr>
            <w:tcW w:w="1548" w:type="dxa"/>
          </w:tcPr>
          <w:p w14:paraId="71BB3591" w14:textId="77777777" w:rsidR="004558A6" w:rsidRPr="00597BE7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070FC8" w:rsidRPr="00597BE7">
              <w:rPr>
                <w:rFonts w:ascii="Spectral" w:hAnsi="Spectral"/>
                <w:sz w:val="22"/>
                <w:szCs w:val="22"/>
                <w:lang w:val="en-CA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597BE7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Philip Brickman Memorial Prize, University of Michigan  </w:t>
            </w:r>
          </w:p>
        </w:tc>
      </w:tr>
      <w:tr w:rsidR="004558A6" w:rsidRPr="00597BE7" w14:paraId="58E368DE" w14:textId="77777777" w:rsidTr="006B6BC9">
        <w:tc>
          <w:tcPr>
            <w:tcW w:w="1548" w:type="dxa"/>
          </w:tcPr>
          <w:p w14:paraId="5EB85B82" w14:textId="77777777" w:rsidR="004558A6" w:rsidRPr="00597BE7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3C973DC6" w:rsidR="004558A6" w:rsidRPr="00597BE7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APS </w:t>
            </w:r>
            <w:r w:rsidR="00C6117A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RISE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</w:t>
            </w:r>
            <w:r w:rsidR="00975455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(Researching Injustice and Social Equality) 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Research Award, Association for Psychological Science</w:t>
            </w:r>
          </w:p>
        </w:tc>
      </w:tr>
      <w:tr w:rsidR="004558A6" w:rsidRPr="00597BE7" w14:paraId="2433CB2C" w14:textId="77777777" w:rsidTr="006B6BC9">
        <w:tc>
          <w:tcPr>
            <w:tcW w:w="1548" w:type="dxa"/>
          </w:tcPr>
          <w:p w14:paraId="40665D33" w14:textId="77777777" w:rsidR="004558A6" w:rsidRPr="00597BE7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597BE7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DAAD Fellowship, DAAD: German Academic Exchange Service, Germany</w:t>
            </w:r>
          </w:p>
        </w:tc>
      </w:tr>
      <w:tr w:rsidR="00280FEB" w:rsidRPr="00597BE7" w14:paraId="24695E72" w14:textId="77777777" w:rsidTr="006B6BC9">
        <w:tc>
          <w:tcPr>
            <w:tcW w:w="1548" w:type="dxa"/>
          </w:tcPr>
          <w:p w14:paraId="57CBD83C" w14:textId="77777777" w:rsidR="00280FEB" w:rsidRPr="00597BE7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597BE7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Max-Kade </w:t>
            </w:r>
            <w:r w:rsidR="005C0D00" w:rsidRPr="00597BE7">
              <w:rPr>
                <w:rFonts w:ascii="Spectral" w:hAnsi="Spectral"/>
                <w:sz w:val="22"/>
                <w:szCs w:val="22"/>
                <w:lang w:val="en-CA"/>
              </w:rPr>
              <w:t>Scholarship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, University of Michigan</w:t>
            </w:r>
          </w:p>
        </w:tc>
      </w:tr>
      <w:tr w:rsidR="00280FEB" w:rsidRPr="00597BE7" w14:paraId="6F3BB0F6" w14:textId="77777777" w:rsidTr="006B6BC9">
        <w:tc>
          <w:tcPr>
            <w:tcW w:w="1548" w:type="dxa"/>
          </w:tcPr>
          <w:p w14:paraId="54EFCDFF" w14:textId="77777777" w:rsidR="00280FEB" w:rsidRPr="00597BE7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597BE7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Outstanding </w:t>
            </w:r>
            <w:r w:rsidR="00280FEB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Poster, European 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Congress o</w:t>
            </w:r>
            <w:r w:rsidR="00280FEB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f Psychology Students </w:t>
            </w:r>
          </w:p>
        </w:tc>
      </w:tr>
      <w:tr w:rsidR="00280FEB" w:rsidRPr="00597BE7" w14:paraId="042F0387" w14:textId="77777777" w:rsidTr="006B6BC9">
        <w:tc>
          <w:tcPr>
            <w:tcW w:w="1548" w:type="dxa"/>
          </w:tcPr>
          <w:p w14:paraId="3166224F" w14:textId="77777777" w:rsidR="00280FEB" w:rsidRPr="00597BE7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597BE7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Outstanding Poster, </w:t>
            </w:r>
            <w:r w:rsidR="00AC403D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Student Congress of t</w:t>
            </w:r>
            <w:r w:rsidR="009A0D77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he </w:t>
            </w:r>
            <w:r w:rsidR="00AC403D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Association of German Psychologists</w:t>
            </w:r>
          </w:p>
        </w:tc>
      </w:tr>
      <w:tr w:rsidR="00280FEB" w:rsidRPr="00597BE7" w14:paraId="35705FE8" w14:textId="77777777" w:rsidTr="006B6BC9">
        <w:tc>
          <w:tcPr>
            <w:tcW w:w="1548" w:type="dxa"/>
          </w:tcPr>
          <w:p w14:paraId="6C3F89AD" w14:textId="77777777" w:rsidR="00280FEB" w:rsidRPr="00597BE7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597BE7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</w:t>
            </w:r>
            <w:r w:rsidR="00280FEB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-fellows.net Scholarship, e-fellows.net, Germany</w:t>
            </w:r>
          </w:p>
        </w:tc>
      </w:tr>
      <w:tr w:rsidR="00280FEB" w:rsidRPr="00597BE7" w14:paraId="603C3F85" w14:textId="77777777" w:rsidTr="006B6BC9">
        <w:tc>
          <w:tcPr>
            <w:tcW w:w="1548" w:type="dxa"/>
          </w:tcPr>
          <w:p w14:paraId="4220F2B9" w14:textId="77777777" w:rsidR="00280FEB" w:rsidRPr="00597BE7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597BE7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Stipendium der Studienstiftung des deutschen Volkes (German National Academic</w:t>
            </w:r>
            <w:r w:rsidR="00280FEB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Foundation </w:t>
            </w:r>
            <w:r w:rsidR="00280FEB" w:rsidRPr="00597BE7">
              <w:rPr>
                <w:rFonts w:ascii="Spectral" w:hAnsi="Spectral"/>
                <w:sz w:val="22"/>
                <w:szCs w:val="22"/>
                <w:lang w:val="en-CA"/>
              </w:rPr>
              <w:t>Fellowship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)</w:t>
            </w:r>
            <w:r w:rsidR="00280FEB" w:rsidRPr="00597BE7">
              <w:rPr>
                <w:rFonts w:ascii="Spectral" w:hAnsi="Spectral"/>
                <w:sz w:val="22"/>
                <w:szCs w:val="22"/>
                <w:lang w:val="en-CA"/>
              </w:rPr>
              <w:t>, Germany</w:t>
            </w:r>
          </w:p>
        </w:tc>
      </w:tr>
      <w:tr w:rsidR="00280FEB" w:rsidRPr="00597BE7" w14:paraId="0898103D" w14:textId="77777777" w:rsidTr="006B6BC9">
        <w:tc>
          <w:tcPr>
            <w:tcW w:w="1548" w:type="dxa"/>
          </w:tcPr>
          <w:p w14:paraId="206BA23B" w14:textId="77777777" w:rsidR="00280FEB" w:rsidRPr="00597BE7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597BE7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Undergraduate Fellowship, 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Konrad Adenauer Foundation, Germany</w:t>
            </w:r>
          </w:p>
        </w:tc>
      </w:tr>
    </w:tbl>
    <w:p w14:paraId="049F31CB" w14:textId="77777777" w:rsidR="00177A0A" w:rsidRPr="00597BE7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7046EFEA" w:rsidR="00EE6C93" w:rsidRPr="00597BE7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597BE7">
        <w:rPr>
          <w:rFonts w:ascii="NeueHaasGroteskDisp Pro Md" w:hAnsi="NeueHaasGroteskDisp Pro Md" w:cs="Times New Roman"/>
          <w:bCs/>
          <w:sz w:val="24"/>
          <w:szCs w:val="24"/>
        </w:rPr>
        <w:t xml:space="preserve">Research </w:t>
      </w:r>
      <w:r w:rsidR="00BF6C71" w:rsidRPr="00597BE7">
        <w:rPr>
          <w:rFonts w:ascii="NeueHaasGroteskDisp Pro Md" w:hAnsi="NeueHaasGroteskDisp Pro Md" w:cs="Times New Roman"/>
          <w:bCs/>
          <w:sz w:val="24"/>
          <w:szCs w:val="24"/>
        </w:rPr>
        <w:t>f</w:t>
      </w:r>
      <w:r w:rsidRPr="00597BE7">
        <w:rPr>
          <w:rFonts w:ascii="NeueHaasGroteskDisp Pro Md" w:hAnsi="NeueHaasGroteskDisp Pro Md" w:cs="Times New Roman"/>
          <w:bCs/>
          <w:sz w:val="24"/>
          <w:szCs w:val="24"/>
        </w:rPr>
        <w:t>unding</w:t>
      </w:r>
    </w:p>
    <w:p w14:paraId="762D20D3" w14:textId="5CE4B28E" w:rsidR="00EE6C93" w:rsidRPr="00597BE7" w:rsidRDefault="00EE6C93">
      <w:pPr>
        <w:rPr>
          <w:rFonts w:asciiTheme="minorHAnsi" w:hAnsiTheme="minorHAnsi"/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597BE7" w14:paraId="654CC87A" w14:textId="77777777" w:rsidTr="008C3B05">
        <w:tc>
          <w:tcPr>
            <w:tcW w:w="1458" w:type="dxa"/>
          </w:tcPr>
          <w:p w14:paraId="7B062E5C" w14:textId="77777777" w:rsidR="00EE6C93" w:rsidRPr="00597BE7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597BE7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597BE7">
              <w:rPr>
                <w:rFonts w:ascii="Spectral" w:hAnsi="Spectral" w:cs="Times New Roman"/>
                <w:i/>
                <w:iCs/>
                <w:color w:val="000000"/>
              </w:rPr>
              <w:t>Testing the power of forecasting tournaments to foster judgmental accuracy, intellectual humility and open-mindedness in debates over human progress</w:t>
            </w:r>
            <w:r w:rsidRPr="00597BE7">
              <w:rPr>
                <w:rFonts w:ascii="Spectral" w:hAnsi="Spectral" w:cs="Times New Roman"/>
                <w:color w:val="000000"/>
              </w:rPr>
              <w:t xml:space="preserve"> (Co-PI with Philip Tetlock; US$626,427)</w:t>
            </w:r>
          </w:p>
        </w:tc>
      </w:tr>
      <w:tr w:rsidR="00EE6C93" w:rsidRPr="00597BE7" w14:paraId="6B702331" w14:textId="77777777" w:rsidTr="008C3B05">
        <w:tc>
          <w:tcPr>
            <w:tcW w:w="1458" w:type="dxa"/>
          </w:tcPr>
          <w:p w14:paraId="4DB3DB05" w14:textId="77777777" w:rsidR="00EE6C93" w:rsidRPr="00597BE7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597BE7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Pr="00597BE7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597BE7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 xml:space="preserve">Transformative Quantum Technologies (TQT), Quantum Quest Seed Fund, </w:t>
            </w:r>
            <w:r w:rsidRPr="00597BE7">
              <w:rPr>
                <w:rFonts w:ascii="Spectral" w:hAnsi="Spectral" w:cs="Times New Roman"/>
                <w:i/>
                <w:iCs/>
                <w:color w:val="000000"/>
              </w:rPr>
              <w:t>Folk understanding of quantum physics</w:t>
            </w:r>
            <w:r w:rsidRPr="00597BE7">
              <w:rPr>
                <w:rFonts w:ascii="Spectral" w:hAnsi="Spectral" w:cs="Times New Roman"/>
                <w:color w:val="000000"/>
              </w:rPr>
              <w:t>, (PI; CAD$46,328)</w:t>
            </w:r>
          </w:p>
        </w:tc>
      </w:tr>
      <w:tr w:rsidR="00EE6C93" w:rsidRPr="00597BE7" w14:paraId="36603268" w14:textId="77777777" w:rsidTr="008C3B05">
        <w:tc>
          <w:tcPr>
            <w:tcW w:w="1458" w:type="dxa"/>
          </w:tcPr>
          <w:p w14:paraId="372CF914" w14:textId="0C4BB4D2" w:rsidR="00EE6C93" w:rsidRPr="00597BE7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15DCE29D" w14:textId="58BF4BCB" w:rsidR="00EE6C93" w:rsidRPr="00597BE7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 xml:space="preserve">Social Sciences and Humanities Research Council of Canada, Insight Grant, </w:t>
            </w:r>
            <w:r w:rsidRPr="00597BE7"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597BE7">
              <w:rPr>
                <w:rFonts w:ascii="Spectral" w:hAnsi="Spectral" w:cs="Times New Roman"/>
                <w:color w:val="000000"/>
              </w:rPr>
              <w:t xml:space="preserve"> (Co-PI with Anna Triandafyllidou; CAD$270,200) </w:t>
            </w:r>
          </w:p>
          <w:p w14:paraId="55EE69DD" w14:textId="77777777" w:rsidR="00EE6C93" w:rsidRPr="00597BE7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597BE7" w14:paraId="26D7C6D0" w14:textId="77777777" w:rsidTr="008C3B05">
        <w:tc>
          <w:tcPr>
            <w:tcW w:w="1458" w:type="dxa"/>
          </w:tcPr>
          <w:p w14:paraId="237A8192" w14:textId="77777777" w:rsidR="00EE6C93" w:rsidRPr="00597BE7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597BE7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 xml:space="preserve">Templeton World Charity Foundation, </w:t>
            </w:r>
            <w:r w:rsidRPr="00597BE7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Scientists’ wisdom on how to navigate the new normal</w:t>
            </w:r>
            <w:r w:rsidRPr="00597BE7">
              <w:rPr>
                <w:rFonts w:ascii="Spectral" w:hAnsi="Spectral" w:cs="Times New Roman"/>
                <w:color w:val="000000"/>
              </w:rPr>
              <w:t>, (PI; US$25,000)</w:t>
            </w:r>
          </w:p>
        </w:tc>
      </w:tr>
      <w:tr w:rsidR="00EE6C93" w:rsidRPr="00597BE7" w14:paraId="403F0422" w14:textId="77777777" w:rsidTr="008C3B05">
        <w:tc>
          <w:tcPr>
            <w:tcW w:w="1458" w:type="dxa"/>
          </w:tcPr>
          <w:p w14:paraId="3EF2E29E" w14:textId="77777777" w:rsidR="00EE6C93" w:rsidRPr="00597BE7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597BE7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Pr="00597BE7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597BE7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 xml:space="preserve">Social Sciences and Humanities Research Council of Canada, Connection Grant, </w:t>
            </w:r>
            <w:r w:rsidRPr="00597BE7">
              <w:rPr>
                <w:rFonts w:ascii="Spectral" w:hAnsi="Spectral" w:cs="Times New Roman"/>
                <w:i/>
                <w:iCs/>
                <w:color w:val="000000"/>
              </w:rPr>
              <w:t>Behavioral and Social Scientists' wisdom for navigating the new normal</w:t>
            </w:r>
            <w:r w:rsidRPr="00597BE7">
              <w:rPr>
                <w:rFonts w:ascii="Spectral" w:hAnsi="Spectral" w:cs="Times New Roman"/>
                <w:color w:val="000000"/>
              </w:rPr>
              <w:t>, (PI; CAD$15,926)</w:t>
            </w:r>
          </w:p>
        </w:tc>
      </w:tr>
      <w:tr w:rsidR="00EE6C93" w:rsidRPr="00597BE7" w14:paraId="433F42D9" w14:textId="77777777" w:rsidTr="008C3B05">
        <w:tc>
          <w:tcPr>
            <w:tcW w:w="1458" w:type="dxa"/>
          </w:tcPr>
          <w:p w14:paraId="4C8E6464" w14:textId="77777777" w:rsidR="00EE6C93" w:rsidRPr="00597BE7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597BE7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Pr="00597BE7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597BE7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 xml:space="preserve">Social Sciences and Humanities Research Council of Canada, Insight Grant, </w:t>
            </w:r>
            <w:r w:rsidRPr="00597BE7"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597BE7">
              <w:rPr>
                <w:rFonts w:ascii="Spectral" w:hAnsi="Spectral" w:cs="Times New Roman"/>
                <w:color w:val="000000"/>
              </w:rPr>
              <w:t xml:space="preserve"> (PI; CAD$239,703)</w:t>
            </w:r>
          </w:p>
        </w:tc>
      </w:tr>
      <w:tr w:rsidR="001233E7" w:rsidRPr="00597BE7" w14:paraId="0523BF1C" w14:textId="77777777" w:rsidTr="008C3B05">
        <w:tc>
          <w:tcPr>
            <w:tcW w:w="1458" w:type="dxa"/>
          </w:tcPr>
          <w:p w14:paraId="6295EA29" w14:textId="77777777" w:rsidR="001233E7" w:rsidRPr="00597B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Pr="00597B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Pr="00597B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Pr="00597B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 xml:space="preserve">Templeton World Charity Foundation, Global Innovations in Character Development Grant, </w:t>
            </w:r>
            <w:r w:rsidRPr="00597BE7"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597BE7">
              <w:rPr>
                <w:rFonts w:ascii="Spectral" w:hAnsi="Spectral" w:cs="Times New Roman"/>
                <w:color w:val="000000"/>
              </w:rPr>
              <w:t xml:space="preserve"> (Co-PI with Santushi Amarasuriya, Eranda Jayawickreme; US$231,679)</w:t>
            </w:r>
          </w:p>
        </w:tc>
      </w:tr>
      <w:tr w:rsidR="001233E7" w:rsidRPr="00597BE7" w14:paraId="1FDC7108" w14:textId="77777777" w:rsidTr="008C3B05">
        <w:tc>
          <w:tcPr>
            <w:tcW w:w="1458" w:type="dxa"/>
          </w:tcPr>
          <w:p w14:paraId="3CDB48E0" w14:textId="77777777" w:rsidR="001233E7" w:rsidRPr="00597B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597B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Pr="00597B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597BE7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 xml:space="preserve">Ontario Ministry of Research, Innovation and Science &amp; the University of Waterloo Early Researcher Award Grant, </w:t>
            </w:r>
            <w:r w:rsidRPr="00597B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597BE7">
              <w:rPr>
                <w:rFonts w:ascii="Spectral" w:hAnsi="Spectral" w:cs="Times New Roman"/>
                <w:color w:val="000000"/>
              </w:rPr>
              <w:t xml:space="preserve"> (PI; CAD$190,000)</w:t>
            </w:r>
          </w:p>
        </w:tc>
      </w:tr>
    </w:tbl>
    <w:p w14:paraId="1CA1D24D" w14:textId="070D8DE5" w:rsidR="00EE6C93" w:rsidRPr="00597BE7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CA" w:eastAsia="ar-SA"/>
        </w:rPr>
      </w:pPr>
    </w:p>
    <w:p w14:paraId="2B86B4D4" w14:textId="5813A761" w:rsidR="00EE6C93" w:rsidRPr="00597BE7" w:rsidRDefault="00EE6C93" w:rsidP="00EE6C93">
      <w:pPr>
        <w:rPr>
          <w:rFonts w:ascii="NeueHaasGroteskDisp Pro Md" w:hAnsi="NeueHaasGroteskDisp Pro Md"/>
          <w:bCs/>
          <w:i/>
          <w:iCs/>
          <w:lang w:val="en-CA"/>
        </w:rPr>
      </w:pPr>
      <w:r w:rsidRPr="00597BE7">
        <w:rPr>
          <w:rFonts w:ascii="NeueHaasGroteskDisp Pro Md" w:hAnsi="NeueHaasGroteskDisp Pro Md"/>
          <w:bCs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597BE7" w14:paraId="4435807A" w14:textId="77777777" w:rsidTr="006B6BC9">
        <w:tc>
          <w:tcPr>
            <w:tcW w:w="1458" w:type="dxa"/>
          </w:tcPr>
          <w:p w14:paraId="16858733" w14:textId="4CBE1B47" w:rsidR="007B4430" w:rsidRPr="00597BE7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597BE7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 w:rsidRPr="00597B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597B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 w:rsidRPr="00597BE7">
              <w:rPr>
                <w:rFonts w:ascii="Spectral" w:hAnsi="Spectral" w:cs="Times New Roman"/>
                <w:color w:val="000000"/>
              </w:rPr>
              <w:t xml:space="preserve">, </w:t>
            </w:r>
            <w:r w:rsidRPr="00597BE7">
              <w:rPr>
                <w:rFonts w:ascii="Spectral" w:hAnsi="Spectral" w:cs="Times New Roman"/>
                <w:color w:val="000000"/>
              </w:rPr>
              <w:t>(</w:t>
            </w:r>
            <w:r w:rsidR="001233E7" w:rsidRPr="00597B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597BE7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597BE7" w14:paraId="46838337" w14:textId="77777777" w:rsidTr="006B6BC9">
        <w:tc>
          <w:tcPr>
            <w:tcW w:w="1458" w:type="dxa"/>
          </w:tcPr>
          <w:p w14:paraId="27072734" w14:textId="77777777" w:rsidR="00862655" w:rsidRPr="00597BE7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597BE7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Pr="00597BE7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597BE7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597BE7" w14:paraId="471C6349" w14:textId="77777777" w:rsidTr="006B6BC9">
        <w:tc>
          <w:tcPr>
            <w:tcW w:w="1458" w:type="dxa"/>
          </w:tcPr>
          <w:p w14:paraId="4F8F0512" w14:textId="77777777" w:rsidR="00862655" w:rsidRPr="00597BE7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597BE7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Pr="00597BE7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597BE7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597BE7" w14:paraId="1C37280F" w14:textId="77777777" w:rsidTr="006B6BC9">
        <w:tc>
          <w:tcPr>
            <w:tcW w:w="1458" w:type="dxa"/>
          </w:tcPr>
          <w:p w14:paraId="566404BE" w14:textId="77777777" w:rsidR="00862655" w:rsidRPr="00597BE7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597BE7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Pr="00597BE7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597BE7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 xml:space="preserve">Shastri Indo-Canadian Institute, </w:t>
            </w:r>
            <w:r w:rsidR="007B4430" w:rsidRPr="00597BE7">
              <w:rPr>
                <w:rFonts w:ascii="Spectral" w:hAnsi="Spectral" w:cs="Times New Roman"/>
                <w:color w:val="000000"/>
              </w:rPr>
              <w:t>Shastri Research Grant</w:t>
            </w:r>
            <w:r w:rsidRPr="00597BE7">
              <w:rPr>
                <w:rFonts w:ascii="Spectral" w:hAnsi="Spectral" w:cs="Times New Roman"/>
                <w:color w:val="000000"/>
              </w:rPr>
              <w:t xml:space="preserve">, </w:t>
            </w:r>
            <w:r w:rsidRPr="00597B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597BE7">
              <w:rPr>
                <w:rFonts w:ascii="Spectral" w:hAnsi="Spectral" w:cs="Times New Roman"/>
                <w:color w:val="000000"/>
              </w:rPr>
              <w:t>(</w:t>
            </w:r>
            <w:r w:rsidRPr="00597BE7">
              <w:rPr>
                <w:rFonts w:ascii="Spectral" w:hAnsi="Spectral" w:cs="Times New Roman"/>
                <w:color w:val="000000"/>
              </w:rPr>
              <w:t xml:space="preserve">Co-PI with Naved Iqbal; </w:t>
            </w:r>
            <w:r w:rsidR="007B4430" w:rsidRPr="00597BE7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597BE7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597BE7" w14:paraId="207CFA0D" w14:textId="77777777" w:rsidTr="006B6BC9">
        <w:tc>
          <w:tcPr>
            <w:tcW w:w="1458" w:type="dxa"/>
          </w:tcPr>
          <w:p w14:paraId="56CB278F" w14:textId="0070D167" w:rsidR="007B4430" w:rsidRPr="00597BE7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597BE7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597BE7">
              <w:rPr>
                <w:rFonts w:ascii="Spectral" w:hAnsi="Spectral" w:cs="Times New Roman"/>
                <w:color w:val="000000"/>
              </w:rPr>
              <w:t>Chronic Disease Prevention Initiative</w:t>
            </w:r>
            <w:r w:rsidRPr="00597BE7">
              <w:rPr>
                <w:rFonts w:ascii="Spectral" w:hAnsi="Spectral" w:cs="Times New Roman"/>
                <w:color w:val="000000"/>
              </w:rPr>
              <w:t>,</w:t>
            </w:r>
            <w:r w:rsidR="007B4430" w:rsidRPr="00597BE7">
              <w:rPr>
                <w:rFonts w:ascii="Spectral" w:hAnsi="Spectral" w:cs="Times New Roman"/>
                <w:color w:val="000000"/>
              </w:rPr>
              <w:t xml:space="preserve"> Seed Grant</w:t>
            </w:r>
            <w:r w:rsidRPr="00597BE7">
              <w:rPr>
                <w:rFonts w:ascii="Spectral" w:hAnsi="Spectral" w:cs="Times New Roman"/>
                <w:color w:val="000000"/>
              </w:rPr>
              <w:t xml:space="preserve">, </w:t>
            </w:r>
            <w:r w:rsidRPr="00597BE7">
              <w:rPr>
                <w:rFonts w:ascii="Spectral" w:hAnsi="Spectral" w:cs="Times New Roman"/>
                <w:i/>
                <w:iCs/>
                <w:color w:val="000000"/>
              </w:rPr>
              <w:t>Harnessing psychological insights and mobile technologies to detect stress-related risk factors for mental health</w:t>
            </w:r>
            <w:r w:rsidR="007B4430" w:rsidRPr="00597BE7">
              <w:rPr>
                <w:rFonts w:ascii="Spectral" w:hAnsi="Spectral" w:cs="Times New Roman"/>
                <w:color w:val="000000"/>
              </w:rPr>
              <w:t xml:space="preserve"> (</w:t>
            </w:r>
            <w:r w:rsidRPr="00597BE7"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597BE7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597BE7" w14:paraId="3B157423" w14:textId="77777777" w:rsidTr="006B6BC9">
        <w:tc>
          <w:tcPr>
            <w:tcW w:w="1458" w:type="dxa"/>
          </w:tcPr>
          <w:p w14:paraId="2DF6091B" w14:textId="3519D833" w:rsidR="007B4430" w:rsidRPr="00597BE7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597BE7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597BE7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 w:rsidRPr="00597BE7">
              <w:rPr>
                <w:rFonts w:ascii="Spectral" w:hAnsi="Spectral" w:cs="Times New Roman"/>
                <w:color w:val="000000"/>
              </w:rPr>
              <w:t>,</w:t>
            </w:r>
            <w:r w:rsidR="007B4430" w:rsidRPr="00597BE7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 w:rsidRPr="00597BE7">
              <w:rPr>
                <w:rFonts w:ascii="Spectral" w:hAnsi="Spectral" w:cs="Times New Roman"/>
                <w:color w:val="000000"/>
              </w:rPr>
              <w:t>,</w:t>
            </w:r>
            <w:r w:rsidR="007B4430" w:rsidRPr="00597BE7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597BE7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597BE7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597BE7">
              <w:rPr>
                <w:rFonts w:ascii="Spectral" w:hAnsi="Spectral" w:cs="Times New Roman"/>
                <w:color w:val="000000"/>
              </w:rPr>
              <w:t>(</w:t>
            </w:r>
            <w:r w:rsidR="003326AB" w:rsidRPr="00597BE7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597BE7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597BE7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597BE7" w14:paraId="212D807E" w14:textId="77777777" w:rsidTr="006B6BC9">
        <w:tc>
          <w:tcPr>
            <w:tcW w:w="1458" w:type="dxa"/>
          </w:tcPr>
          <w:p w14:paraId="7FE2B31B" w14:textId="0CC17906" w:rsidR="007B4430" w:rsidRPr="00597BE7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597BE7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 xml:space="preserve">University of Waterloo Network for Aging Research, </w:t>
            </w:r>
            <w:r w:rsidR="007B4430" w:rsidRPr="00597BE7">
              <w:rPr>
                <w:rFonts w:ascii="Spectral" w:hAnsi="Spectral" w:cs="Times New Roman"/>
                <w:color w:val="000000"/>
              </w:rPr>
              <w:t>Emerging Scholar Mentorship Grant</w:t>
            </w:r>
            <w:r w:rsidRPr="00597BE7">
              <w:rPr>
                <w:rFonts w:ascii="Spectral" w:hAnsi="Spectral" w:cs="Times New Roman"/>
                <w:color w:val="000000"/>
              </w:rPr>
              <w:t xml:space="preserve">, </w:t>
            </w:r>
            <w:r w:rsidRPr="00597BE7">
              <w:rPr>
                <w:rFonts w:ascii="Spectral" w:hAnsi="Spectral" w:cs="Times New Roman"/>
                <w:i/>
                <w:iCs/>
                <w:color w:val="000000"/>
              </w:rPr>
              <w:t>Wise acculturation and aging: Role of thinking style and emotion regulation in attenuating post-immigration health decline among older adults</w:t>
            </w:r>
            <w:r w:rsidRPr="00597BE7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597BE7">
              <w:rPr>
                <w:rFonts w:ascii="Spectral" w:hAnsi="Spectral" w:cs="Times New Roman"/>
                <w:color w:val="000000"/>
              </w:rPr>
              <w:t>(</w:t>
            </w:r>
            <w:r w:rsidRPr="00597BE7"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597BE7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597BE7" w14:paraId="358221AB" w14:textId="77777777" w:rsidTr="006B6BC9">
        <w:tc>
          <w:tcPr>
            <w:tcW w:w="1458" w:type="dxa"/>
          </w:tcPr>
          <w:p w14:paraId="6297D54B" w14:textId="77777777" w:rsidR="00862655" w:rsidRPr="00597BE7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597BE7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Pr="00597BE7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597BE7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 w:rsidRPr="00597BE7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597BE7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597BE7">
              <w:rPr>
                <w:rFonts w:ascii="Spectral" w:hAnsi="Spectral" w:cs="Times New Roman"/>
                <w:color w:val="000000"/>
              </w:rPr>
              <w:t xml:space="preserve"> </w:t>
            </w:r>
            <w:r w:rsidRPr="00597BE7">
              <w:rPr>
                <w:rFonts w:ascii="Spectral" w:hAnsi="Spectral" w:cs="Times New Roman"/>
                <w:color w:val="000000"/>
              </w:rPr>
              <w:t>(</w:t>
            </w:r>
            <w:r w:rsidR="003326AB" w:rsidRPr="00597B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597BE7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597BE7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597BE7" w14:paraId="7CB39538" w14:textId="77777777" w:rsidTr="006B6BC9">
        <w:tc>
          <w:tcPr>
            <w:tcW w:w="1458" w:type="dxa"/>
          </w:tcPr>
          <w:p w14:paraId="2C379FDB" w14:textId="23D26469" w:rsidR="007B4430" w:rsidRPr="00597BE7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597BE7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 xml:space="preserve">Social Sciences and Humanities Research Council of Canada, </w:t>
            </w:r>
            <w:r w:rsidR="007B4430" w:rsidRPr="00597BE7">
              <w:rPr>
                <w:rFonts w:ascii="Spectral" w:hAnsi="Spectral" w:cs="Times New Roman"/>
                <w:color w:val="000000"/>
              </w:rPr>
              <w:t>Insight Grant</w:t>
            </w:r>
            <w:r w:rsidRPr="00597BE7">
              <w:rPr>
                <w:rFonts w:ascii="Spectral" w:hAnsi="Spectral" w:cs="Times New Roman"/>
                <w:color w:val="000000"/>
              </w:rPr>
              <w:t xml:space="preserve">, </w:t>
            </w:r>
            <w:r w:rsidRPr="00597BE7"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597BE7">
              <w:rPr>
                <w:rFonts w:ascii="Spectral" w:hAnsi="Spectral" w:cs="Times New Roman"/>
                <w:color w:val="000000"/>
              </w:rPr>
              <w:t xml:space="preserve"> (</w:t>
            </w:r>
            <w:r w:rsidRPr="00597BE7"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597BE7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597BE7" w14:paraId="7E41A349" w14:textId="77777777" w:rsidTr="006B6BC9">
        <w:tc>
          <w:tcPr>
            <w:tcW w:w="1458" w:type="dxa"/>
          </w:tcPr>
          <w:p w14:paraId="66EDF244" w14:textId="77777777" w:rsidR="00862655" w:rsidRPr="00597BE7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597BE7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Pr="00597BE7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597BE7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597BE7" w14:paraId="71007568" w14:textId="77777777" w:rsidTr="006B6BC9">
        <w:tc>
          <w:tcPr>
            <w:tcW w:w="1458" w:type="dxa"/>
          </w:tcPr>
          <w:p w14:paraId="16B82911" w14:textId="77777777" w:rsidR="00862655" w:rsidRPr="00597BE7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597BE7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Pr="00597BE7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597BE7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 xml:space="preserve">University of Waterloo, </w:t>
            </w:r>
            <w:r w:rsidR="007B4430" w:rsidRPr="00597BE7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 w:rsidRPr="00597BE7"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597BE7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597BE7" w14:paraId="601302AD" w14:textId="77777777" w:rsidTr="006B6BC9">
        <w:tc>
          <w:tcPr>
            <w:tcW w:w="1458" w:type="dxa"/>
          </w:tcPr>
          <w:p w14:paraId="23CD0F58" w14:textId="77777777" w:rsidR="00862655" w:rsidRPr="00597BE7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597BE7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Pr="00597BE7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597BE7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597BE7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597BE7" w14:paraId="781F5240" w14:textId="77777777" w:rsidTr="006B6BC9">
        <w:tc>
          <w:tcPr>
            <w:tcW w:w="1458" w:type="dxa"/>
          </w:tcPr>
          <w:p w14:paraId="63EDF17D" w14:textId="77777777" w:rsidR="00862655" w:rsidRPr="00597BE7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</w:p>
          <w:p w14:paraId="43A9C177" w14:textId="1ABD1C28" w:rsidR="007B4430" w:rsidRPr="00597BE7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Pr="00597BE7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C95513" w14:textId="39D78B3B" w:rsidR="007B4430" w:rsidRPr="00597BE7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University of Michigan, </w:t>
            </w:r>
            <w:r w:rsidR="007B4430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Rackham Doctoral Research Grant</w:t>
            </w:r>
          </w:p>
        </w:tc>
      </w:tr>
      <w:tr w:rsidR="007B4430" w:rsidRPr="00597BE7" w14:paraId="02F7C3FD" w14:textId="77777777" w:rsidTr="006B6BC9">
        <w:tc>
          <w:tcPr>
            <w:tcW w:w="1458" w:type="dxa"/>
          </w:tcPr>
          <w:p w14:paraId="16741846" w14:textId="77777777" w:rsidR="00862655" w:rsidRPr="00597BE7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</w:p>
          <w:p w14:paraId="31325663" w14:textId="0C6B965D" w:rsidR="007B4430" w:rsidRPr="00597BE7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Pr="00597BE7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302F1058" w14:textId="598E7AAD" w:rsidR="007B4430" w:rsidRPr="00597BE7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University of Michigan, </w:t>
            </w:r>
            <w:r w:rsidR="007B4430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Hough Summer Research Grant for Psychology &amp; Ethics</w:t>
            </w:r>
          </w:p>
        </w:tc>
      </w:tr>
      <w:tr w:rsidR="007B4430" w:rsidRPr="00597BE7" w14:paraId="1DD91C50" w14:textId="77777777" w:rsidTr="006B6BC9">
        <w:tc>
          <w:tcPr>
            <w:tcW w:w="1458" w:type="dxa"/>
          </w:tcPr>
          <w:p w14:paraId="250356FD" w14:textId="77777777" w:rsidR="00862655" w:rsidRPr="00597BE7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</w:p>
          <w:p w14:paraId="4EF8740A" w14:textId="02E1A1A8" w:rsidR="007B4430" w:rsidRPr="00597BE7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Pr="00597BE7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418298DB" w14:textId="4BFB63AD" w:rsidR="007B4430" w:rsidRPr="00597BE7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University of Michigan Rackham Graduate School, </w:t>
            </w:r>
            <w:r w:rsidR="007B4430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Spring/Summer Research Grant</w:t>
            </w:r>
          </w:p>
        </w:tc>
      </w:tr>
      <w:tr w:rsidR="007B4430" w:rsidRPr="00597BE7" w14:paraId="629C5D21" w14:textId="77777777" w:rsidTr="006B6BC9">
        <w:tc>
          <w:tcPr>
            <w:tcW w:w="1458" w:type="dxa"/>
          </w:tcPr>
          <w:p w14:paraId="51BABF29" w14:textId="77777777" w:rsidR="00862655" w:rsidRPr="00597BE7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</w:p>
          <w:p w14:paraId="38B0008C" w14:textId="3EF4D5CC" w:rsidR="007B4430" w:rsidRPr="00597BE7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Pr="00597BE7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191818A3" w14:textId="607D272D" w:rsidR="007B4430" w:rsidRPr="00597BE7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University of Michigan, </w:t>
            </w:r>
            <w:r w:rsidR="007B4430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Center for Russian and Eastern European Studies, 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Research Grant</w:t>
            </w:r>
          </w:p>
        </w:tc>
      </w:tr>
      <w:tr w:rsidR="007B4430" w:rsidRPr="00597BE7" w14:paraId="1954F8BD" w14:textId="77777777" w:rsidTr="006B6BC9">
        <w:tc>
          <w:tcPr>
            <w:tcW w:w="1458" w:type="dxa"/>
          </w:tcPr>
          <w:p w14:paraId="1E909A31" w14:textId="77777777" w:rsidR="00862655" w:rsidRPr="00597BE7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</w:p>
          <w:p w14:paraId="23E11415" w14:textId="50606F09" w:rsidR="007B4430" w:rsidRPr="00597BE7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Pr="00597BE7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42F63B7D" w14:textId="00CAEC9A" w:rsidR="007B4430" w:rsidRPr="00597BE7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University of Michigan, </w:t>
            </w:r>
            <w:r w:rsidR="007B4430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Rackham Graduate Student Research Grant</w:t>
            </w:r>
          </w:p>
        </w:tc>
      </w:tr>
      <w:tr w:rsidR="007B4430" w:rsidRPr="00597BE7" w14:paraId="5D2BBBD7" w14:textId="77777777" w:rsidTr="006B6BC9">
        <w:tc>
          <w:tcPr>
            <w:tcW w:w="1458" w:type="dxa"/>
          </w:tcPr>
          <w:p w14:paraId="1396D919" w14:textId="77777777" w:rsidR="00862655" w:rsidRPr="00597BE7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</w:p>
          <w:p w14:paraId="3CDDCB03" w14:textId="6B2C0A5F" w:rsidR="007B4430" w:rsidRPr="00597BE7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Pr="00597BE7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4CDEBBAF" w14:textId="7083B562" w:rsidR="007B4430" w:rsidRPr="00597BE7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University of Michigan International Institute, </w:t>
            </w:r>
            <w:r w:rsidR="007B4430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Individual Fellowship</w:t>
            </w:r>
          </w:p>
          <w:p w14:paraId="0CB069E2" w14:textId="24BDB07E" w:rsidR="007B4430" w:rsidRPr="00597BE7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CA"/>
              </w:rPr>
            </w:pPr>
          </w:p>
        </w:tc>
      </w:tr>
      <w:tr w:rsidR="007B4430" w:rsidRPr="00597BE7" w14:paraId="5286B3BC" w14:textId="77777777" w:rsidTr="006B6BC9">
        <w:tc>
          <w:tcPr>
            <w:tcW w:w="1458" w:type="dxa"/>
          </w:tcPr>
          <w:p w14:paraId="47767A1A" w14:textId="77777777" w:rsidR="007B4430" w:rsidRPr="00597BE7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597BE7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University of Michigan</w:t>
            </w:r>
            <w:r w:rsidR="007B4430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, Culture and Cognition Program, 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Summer Research Grant</w:t>
            </w:r>
          </w:p>
          <w:p w14:paraId="64E1C79E" w14:textId="1C288673" w:rsidR="007B4430" w:rsidRPr="00597BE7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CA"/>
              </w:rPr>
            </w:pPr>
          </w:p>
        </w:tc>
      </w:tr>
      <w:tr w:rsidR="007B4430" w:rsidRPr="00597BE7" w14:paraId="28D4D417" w14:textId="77777777" w:rsidTr="006B6BC9">
        <w:tc>
          <w:tcPr>
            <w:tcW w:w="1458" w:type="dxa"/>
          </w:tcPr>
          <w:p w14:paraId="02C25B82" w14:textId="77777777" w:rsidR="007B4430" w:rsidRPr="00597BE7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597BE7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German National Academic Foundation, </w:t>
            </w:r>
            <w:r w:rsidR="007B4430" w:rsidRPr="00597BE7">
              <w:rPr>
                <w:rFonts w:ascii="Spectral" w:hAnsi="Spectral"/>
                <w:sz w:val="22"/>
                <w:szCs w:val="22"/>
                <w:lang w:val="en-CA"/>
              </w:rPr>
              <w:t>Research Grant</w:t>
            </w:r>
          </w:p>
          <w:p w14:paraId="6D9DBBDC" w14:textId="59BAB7DA" w:rsidR="007B4430" w:rsidRPr="00597BE7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CA"/>
              </w:rPr>
            </w:pPr>
          </w:p>
        </w:tc>
      </w:tr>
    </w:tbl>
    <w:p w14:paraId="212F7D5B" w14:textId="77777777" w:rsidR="00862655" w:rsidRPr="00597BE7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</w:rPr>
      </w:pPr>
      <w:r w:rsidRPr="00597BE7">
        <w:rPr>
          <w:rFonts w:ascii="NeueHaasGroteskDisp Pro Md" w:hAnsi="NeueHaasGroteskDisp Pro Md" w:cs="Times New Roman"/>
          <w:bCs/>
          <w:color w:val="000000"/>
          <w:sz w:val="24"/>
          <w:szCs w:val="24"/>
        </w:rPr>
        <w:t>Publications</w:t>
      </w:r>
      <w:r w:rsidR="00BE6039" w:rsidRPr="00597BE7">
        <w:rPr>
          <w:rFonts w:ascii="NeueHaasGroteskDisp Pro Md" w:hAnsi="NeueHaasGroteskDisp Pro Md" w:cs="Times New Roman"/>
          <w:bCs/>
          <w:color w:val="000000"/>
          <w:sz w:val="24"/>
          <w:szCs w:val="24"/>
        </w:rPr>
        <w:t xml:space="preserve"> </w:t>
      </w:r>
    </w:p>
    <w:p w14:paraId="5D353BA1" w14:textId="204A846D" w:rsidR="00A20790" w:rsidRPr="00597BE7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CA"/>
        </w:rPr>
      </w:pPr>
      <w:bookmarkStart w:id="8" w:name="_ENREF_8"/>
      <w:bookmarkStart w:id="9" w:name="_Hlk105086015"/>
      <w:r w:rsidRPr="00597BE7">
        <w:rPr>
          <w:rFonts w:ascii="Spectral" w:hAnsi="Spectral"/>
          <w:bCs/>
          <w:iCs/>
          <w:sz w:val="22"/>
          <w:szCs w:val="22"/>
          <w:lang w:val="en-CA"/>
        </w:rPr>
        <w:t>student co-authors are underlined / impact factor in parentheses</w:t>
      </w:r>
    </w:p>
    <w:p w14:paraId="7143A263" w14:textId="77777777" w:rsidR="00A20790" w:rsidRPr="00597BE7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60F1B048" w14:textId="353AAF37" w:rsidR="00B2161B" w:rsidRPr="00597BE7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597BE7">
        <w:rPr>
          <w:rFonts w:ascii="NeueHaasGroteskDisp Pro Md" w:hAnsi="NeueHaasGroteskDisp Pro Md"/>
          <w:bCs/>
          <w:iCs/>
          <w:sz w:val="22"/>
          <w:szCs w:val="22"/>
          <w:lang w:val="en-CA"/>
        </w:rPr>
        <w:t>Peer-</w:t>
      </w:r>
      <w:r w:rsidR="00BF6C71" w:rsidRPr="00597BE7">
        <w:rPr>
          <w:rFonts w:ascii="NeueHaasGroteskDisp Pro Md" w:hAnsi="NeueHaasGroteskDisp Pro Md"/>
          <w:bCs/>
          <w:iCs/>
          <w:sz w:val="22"/>
          <w:szCs w:val="22"/>
          <w:lang w:val="en-CA"/>
        </w:rPr>
        <w:t>r</w:t>
      </w:r>
      <w:r w:rsidRPr="00597BE7"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eviewed </w:t>
      </w:r>
      <w:r w:rsidR="00BF6C71" w:rsidRPr="00597BE7">
        <w:rPr>
          <w:rFonts w:ascii="NeueHaasGroteskDisp Pro Md" w:hAnsi="NeueHaasGroteskDisp Pro Md"/>
          <w:bCs/>
          <w:iCs/>
          <w:sz w:val="22"/>
          <w:szCs w:val="22"/>
          <w:lang w:val="en-CA"/>
        </w:rPr>
        <w:t>j</w:t>
      </w:r>
      <w:r w:rsidRPr="00597BE7"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ournal </w:t>
      </w:r>
      <w:r w:rsidR="00BF6C71" w:rsidRPr="00597BE7">
        <w:rPr>
          <w:rFonts w:ascii="NeueHaasGroteskDisp Pro Md" w:hAnsi="NeueHaasGroteskDisp Pro Md"/>
          <w:bCs/>
          <w:iCs/>
          <w:sz w:val="22"/>
          <w:szCs w:val="22"/>
          <w:lang w:val="en-CA"/>
        </w:rPr>
        <w:t>a</w:t>
      </w:r>
      <w:r w:rsidRPr="00597BE7">
        <w:rPr>
          <w:rFonts w:ascii="NeueHaasGroteskDisp Pro Md" w:hAnsi="NeueHaasGroteskDisp Pro Md"/>
          <w:bCs/>
          <w:iCs/>
          <w:sz w:val="22"/>
          <w:szCs w:val="22"/>
          <w:lang w:val="en-CA"/>
        </w:rPr>
        <w:t>rticles</w:t>
      </w:r>
    </w:p>
    <w:p w14:paraId="41F21389" w14:textId="77777777" w:rsidR="00A20790" w:rsidRPr="00597BE7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2CD3A66F" w14:textId="6CC82B7C" w:rsidR="001769C0" w:rsidRPr="00597BE7" w:rsidRDefault="001769C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bookmarkStart w:id="10" w:name="_Hlk58345161"/>
      <w:bookmarkStart w:id="11" w:name="_Hlk61029720"/>
      <w:bookmarkStart w:id="12" w:name="_Hlk46853086"/>
      <w:r w:rsidRPr="00597BE7">
        <w:rPr>
          <w:rFonts w:ascii="Spectral" w:hAnsi="Spectral"/>
          <w:sz w:val="22"/>
          <w:szCs w:val="22"/>
          <w:lang w:val="en-CA"/>
        </w:rPr>
        <w:t xml:space="preserve">Grossmann, I. Meyers, E., &amp; 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Eibach, R. E. (in press). The wisdom in the story: Clarifying assumptions about radical uncertainty and reasonableness in narrative judgment.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Behavioral and Brain Sciences </w:t>
      </w:r>
      <w:r w:rsidRPr="00597BE7">
        <w:rPr>
          <w:rFonts w:ascii="Spectral" w:hAnsi="Spectral"/>
          <w:iCs/>
          <w:sz w:val="22"/>
          <w:szCs w:val="22"/>
          <w:lang w:val="en-CA"/>
        </w:rPr>
        <w:t>[commentary] (</w:t>
      </w:r>
      <w:r w:rsidRPr="00597BE7">
        <w:rPr>
          <w:rFonts w:ascii="Spectral" w:hAnsi="Spectral"/>
          <w:b/>
          <w:bCs/>
          <w:iCs/>
          <w:sz w:val="22"/>
          <w:szCs w:val="22"/>
          <w:lang w:val="en-CA"/>
        </w:rPr>
        <w:t>14.20</w:t>
      </w:r>
      <w:r w:rsidRPr="00597BE7">
        <w:rPr>
          <w:rFonts w:ascii="Spectral" w:hAnsi="Spectral"/>
          <w:iCs/>
          <w:sz w:val="22"/>
          <w:szCs w:val="22"/>
          <w:lang w:val="en-CA"/>
        </w:rPr>
        <w:t>)</w:t>
      </w:r>
    </w:p>
    <w:p w14:paraId="1E211627" w14:textId="77777777" w:rsidR="001769C0" w:rsidRPr="00597BE7" w:rsidRDefault="001769C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80BCC7D" w14:textId="72417DF1" w:rsidR="00785B6B" w:rsidRPr="00597BE7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>Bialek</w:t>
      </w:r>
      <w:r w:rsidR="00785B6B"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lang w:val="en-CA"/>
        </w:rPr>
        <w:t>M</w:t>
      </w:r>
      <w:r w:rsidR="00785B6B"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="00785B6B" w:rsidRPr="00597BE7">
        <w:rPr>
          <w:rFonts w:ascii="Spectral" w:hAnsi="Spectral"/>
          <w:bCs/>
          <w:sz w:val="22"/>
          <w:szCs w:val="22"/>
          <w:lang w:val="en-CA"/>
        </w:rPr>
        <w:t xml:space="preserve">&amp; </w:t>
      </w:r>
      <w:r w:rsidR="00785B6B"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="00785B6B" w:rsidRPr="00597BE7">
        <w:rPr>
          <w:rFonts w:ascii="Spectral" w:hAnsi="Spectral"/>
          <w:sz w:val="22"/>
          <w:szCs w:val="22"/>
          <w:lang w:val="en-CA"/>
        </w:rPr>
        <w:t xml:space="preserve"> (</w:t>
      </w:r>
      <w:r w:rsidR="00227021" w:rsidRPr="00597BE7">
        <w:rPr>
          <w:rFonts w:ascii="Spectral" w:hAnsi="Spectral"/>
          <w:sz w:val="22"/>
          <w:szCs w:val="22"/>
          <w:lang w:val="en-CA"/>
        </w:rPr>
        <w:t>2022</w:t>
      </w:r>
      <w:r w:rsidR="00785B6B"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Pr="00597BE7">
        <w:rPr>
          <w:rFonts w:ascii="Spectral" w:hAnsi="Spectral"/>
          <w:sz w:val="22"/>
          <w:szCs w:val="22"/>
          <w:lang w:val="en-CA"/>
        </w:rPr>
        <w:t xml:space="preserve">Social bias insights concern judgments rather than real-world decisions. </w:t>
      </w:r>
      <w:r w:rsidRPr="00597BE7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597BE7">
        <w:rPr>
          <w:rFonts w:ascii="Spectral" w:hAnsi="Spectral"/>
          <w:sz w:val="22"/>
          <w:szCs w:val="22"/>
          <w:lang w:val="en-CA"/>
        </w:rPr>
        <w:t>.</w:t>
      </w:r>
      <w:r w:rsidR="00227021" w:rsidRPr="00597BE7">
        <w:rPr>
          <w:rFonts w:ascii="Spectral" w:hAnsi="Spectral"/>
          <w:sz w:val="22"/>
          <w:szCs w:val="22"/>
          <w:lang w:val="en-CA"/>
        </w:rPr>
        <w:t xml:space="preserve"> doi: 10.1017/S0140525X21000728</w:t>
      </w:r>
      <w:r w:rsidR="00785B6B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[commentary]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(</w:t>
      </w: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14.20</w:t>
      </w:r>
      <w:r w:rsidR="00785B6B"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)</w:t>
      </w:r>
    </w:p>
    <w:p w14:paraId="30A77924" w14:textId="77777777" w:rsidR="00A20790" w:rsidRPr="00597BE7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5F1D2900" w14:textId="7CBAC428" w:rsidR="00D2073D" w:rsidRPr="00597BE7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bookmarkStart w:id="13" w:name="_Hlk110169799"/>
      <w:bookmarkStart w:id="14" w:name="_Hlk84407407"/>
      <w:r w:rsidRPr="00597BE7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597BE7">
        <w:rPr>
          <w:rFonts w:ascii="Spectral" w:hAnsi="Spectral"/>
          <w:sz w:val="22"/>
          <w:szCs w:val="22"/>
          <w:lang w:val="en-CA"/>
        </w:rPr>
        <w:t xml:space="preserve">, Moscovitch, D.A., Chopik, W. J. 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(2022). None the wiser: How adversity type and self-distancing impact change in wisdom following adversity. </w:t>
      </w:r>
      <w:r w:rsidRPr="00597BE7">
        <w:rPr>
          <w:rFonts w:ascii="Spectral" w:hAnsi="Spectral"/>
          <w:i/>
          <w:sz w:val="22"/>
          <w:szCs w:val="22"/>
          <w:lang w:val="en-CA"/>
        </w:rPr>
        <w:t>European Journal of Personality</w:t>
      </w:r>
      <w:r w:rsidRPr="00597BE7">
        <w:rPr>
          <w:rFonts w:ascii="Spectral" w:hAnsi="Spectral"/>
          <w:sz w:val="22"/>
          <w:szCs w:val="22"/>
          <w:lang w:val="en-CA"/>
        </w:rPr>
        <w:t xml:space="preserve">, 26 (4), 559-575. </w:t>
      </w:r>
      <w:bookmarkEnd w:id="13"/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(3.91)</w:t>
      </w:r>
    </w:p>
    <w:p w14:paraId="24042699" w14:textId="77777777" w:rsidR="00D2073D" w:rsidRPr="00597BE7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</w:p>
    <w:p w14:paraId="3FD2835C" w14:textId="44484D2E" w:rsidR="00F7353C" w:rsidRPr="00597BE7" w:rsidRDefault="00F7353C" w:rsidP="00F7353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bookmarkStart w:id="15" w:name="_Hlk110169905"/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bCs/>
          <w:sz w:val="22"/>
          <w:szCs w:val="22"/>
          <w:u w:val="single"/>
          <w:lang w:val="en-CA"/>
        </w:rPr>
        <w:t>Twardus, O.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lang w:val="en-CA"/>
        </w:rPr>
        <w:t xml:space="preserve">Varnum, M. E. W., Jayawickreme, E., &amp; McLevey, J. (2022). Expert predictions of societal change: Insights from the World after COVID project, </w:t>
      </w:r>
      <w:r w:rsidRPr="00597BE7">
        <w:rPr>
          <w:rFonts w:ascii="Spectral" w:hAnsi="Spectral"/>
          <w:i/>
          <w:sz w:val="22"/>
          <w:szCs w:val="22"/>
          <w:lang w:val="en-CA"/>
        </w:rPr>
        <w:t>American Psychologist, 77</w:t>
      </w:r>
      <w:r w:rsidRPr="00597BE7">
        <w:rPr>
          <w:rFonts w:ascii="Spectral" w:hAnsi="Spectral"/>
          <w:sz w:val="22"/>
          <w:szCs w:val="22"/>
          <w:lang w:val="en-CA"/>
        </w:rPr>
        <w:t xml:space="preserve">(2), 276–290. https://doi.org/10.1037/amp0000903 </w:t>
      </w: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(6.54)</w:t>
      </w:r>
    </w:p>
    <w:p w14:paraId="6A93EC97" w14:textId="77777777" w:rsidR="00F7353C" w:rsidRPr="00597BE7" w:rsidRDefault="00F7353C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5C65D085" w14:textId="262952AE" w:rsidR="00E44C57" w:rsidRPr="00597BE7" w:rsidRDefault="00E44C57" w:rsidP="00E44C5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Pick. C</w:t>
      </w:r>
      <w:r w:rsidRPr="00597BE7">
        <w:rPr>
          <w:rFonts w:ascii="Spectral" w:hAnsi="Spectral"/>
          <w:sz w:val="22"/>
          <w:szCs w:val="22"/>
          <w:lang w:val="en-CA"/>
        </w:rPr>
        <w:t xml:space="preserve">.,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Ko, A</w:t>
      </w:r>
      <w:r w:rsidRPr="00597BE7">
        <w:rPr>
          <w:rFonts w:ascii="Spectral" w:hAnsi="Spectral"/>
          <w:sz w:val="22"/>
          <w:szCs w:val="22"/>
          <w:lang w:val="en-CA"/>
        </w:rPr>
        <w:t xml:space="preserve">., Kenrick, D. Wiezel, A.,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Wormley, A., E.</w:t>
      </w:r>
      <w:r w:rsidRPr="00597BE7">
        <w:rPr>
          <w:rFonts w:ascii="Spectral" w:hAnsi="Spectral"/>
          <w:sz w:val="22"/>
          <w:szCs w:val="22"/>
          <w:lang w:val="en-CA"/>
        </w:rPr>
        <w:t>, Awad, E., […]</w:t>
      </w:r>
      <w:r w:rsidR="00B46FC5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 […]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&amp; Varnum, M. E. W.</w:t>
      </w:r>
      <w:r w:rsidRPr="00597BE7">
        <w:rPr>
          <w:rFonts w:ascii="Spectral" w:hAnsi="Spectral"/>
          <w:sz w:val="22"/>
          <w:szCs w:val="22"/>
          <w:lang w:val="en-CA"/>
        </w:rPr>
        <w:t xml:space="preserve"> (2022). Fundamental social motives measured across forty-two cultures in two waves.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Scientific Data</w:t>
      </w:r>
      <w:r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(6.44)</w:t>
      </w:r>
    </w:p>
    <w:p w14:paraId="5F7D9645" w14:textId="77777777" w:rsidR="00E44C57" w:rsidRPr="00597BE7" w:rsidRDefault="00E44C57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60DC9097" w14:textId="77777777" w:rsidR="00251820" w:rsidRPr="00597BE7" w:rsidRDefault="00251820" w:rsidP="0025182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 xml:space="preserve">Pick, C. M., Ko, A., Wormley, A. S., Wiezel, A., Kenrick, D. T., Al-Shawaf, L., […] </w:t>
      </w:r>
      <w:r w:rsidRPr="00597BE7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[…] &amp; Varnum, M. E. W. (2022). Family still matters: Human social motivation across 42 countries during a global pandemic.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Evolution and Human Behavior</w:t>
      </w:r>
      <w:r w:rsidRPr="00597BE7">
        <w:rPr>
          <w:rFonts w:ascii="Spectral" w:hAnsi="Spectral"/>
          <w:sz w:val="22"/>
          <w:szCs w:val="22"/>
          <w:lang w:val="en-CA"/>
        </w:rPr>
        <w:t>. doi: 10.1016/j.evolhumbehav.2022.09.003 (</w:t>
      </w:r>
      <w:r w:rsidRPr="00597BE7">
        <w:rPr>
          <w:rFonts w:ascii="Spectral" w:hAnsi="Spectral"/>
          <w:b/>
          <w:bCs/>
          <w:sz w:val="22"/>
          <w:szCs w:val="22"/>
          <w:lang w:val="en-CA"/>
        </w:rPr>
        <w:t>5.33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0F6E1BFC" w14:textId="77777777" w:rsidR="00251820" w:rsidRPr="00597BE7" w:rsidRDefault="00251820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5623F5ED" w14:textId="5E4EC87C" w:rsidR="00EA07BE" w:rsidRPr="00597BE7" w:rsidRDefault="00EA07BE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Porter, T</w:t>
      </w:r>
      <w:r w:rsidRPr="00597BE7">
        <w:rPr>
          <w:rFonts w:ascii="Spectral" w:hAnsi="Spectral"/>
          <w:sz w:val="22"/>
          <w:szCs w:val="22"/>
          <w:lang w:val="en-CA"/>
        </w:rPr>
        <w:t xml:space="preserve">.,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Elnakouri, A.</w:t>
      </w:r>
      <w:r w:rsidRPr="00597BE7">
        <w:rPr>
          <w:rFonts w:ascii="Spectral" w:hAnsi="Spectral"/>
          <w:sz w:val="22"/>
          <w:szCs w:val="22"/>
          <w:lang w:val="en-CA"/>
        </w:rPr>
        <w:t xml:space="preserve">, 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Meyers, E. A.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Shibayama, T.</w:t>
      </w:r>
      <w:r w:rsidRPr="00597BE7">
        <w:rPr>
          <w:rFonts w:ascii="Spectral" w:hAnsi="Spectral"/>
          <w:sz w:val="22"/>
          <w:szCs w:val="22"/>
          <w:lang w:val="en-CA"/>
        </w:rPr>
        <w:t xml:space="preserve">, Jayawickreme, E. 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I.*</w:t>
      </w:r>
      <w:r w:rsidRPr="00597BE7">
        <w:rPr>
          <w:rFonts w:ascii="Spectral" w:hAnsi="Spectral"/>
          <w:sz w:val="22"/>
          <w:szCs w:val="22"/>
          <w:lang w:val="en-CA"/>
        </w:rPr>
        <w:t xml:space="preserve"> (2022). Predictors and Consequences of Intellectual Humility.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Nature Reviews Psychology</w:t>
      </w:r>
      <w:r w:rsidRPr="00597BE7">
        <w:rPr>
          <w:rFonts w:ascii="Spectral" w:hAnsi="Spectral"/>
          <w:sz w:val="22"/>
          <w:szCs w:val="22"/>
          <w:lang w:val="en-CA"/>
        </w:rPr>
        <w:t xml:space="preserve">. </w:t>
      </w:r>
    </w:p>
    <w:p w14:paraId="3C9E6635" w14:textId="77777777" w:rsidR="00EA07BE" w:rsidRPr="00597BE7" w:rsidRDefault="00EA07BE" w:rsidP="00EA07BE">
      <w:pPr>
        <w:autoSpaceDE w:val="0"/>
        <w:autoSpaceDN w:val="0"/>
        <w:adjustRightInd w:val="0"/>
        <w:ind w:left="720" w:hanging="14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 xml:space="preserve">doi: 10.1038/s44159-022-00081-9 </w:t>
      </w:r>
      <w:r w:rsidRPr="00597BE7">
        <w:rPr>
          <w:rFonts w:ascii="Spectral" w:hAnsi="Spectral"/>
          <w:b/>
          <w:sz w:val="22"/>
          <w:szCs w:val="22"/>
          <w:lang w:val="en-CA"/>
        </w:rPr>
        <w:t>*</w:t>
      </w:r>
      <w:r w:rsidRPr="00597BE7">
        <w:rPr>
          <w:rFonts w:ascii="Spectral" w:hAnsi="Spectral"/>
          <w:sz w:val="22"/>
          <w:szCs w:val="22"/>
          <w:lang w:val="en-CA"/>
        </w:rPr>
        <w:t>corresponding author</w:t>
      </w:r>
    </w:p>
    <w:p w14:paraId="4B714C16" w14:textId="77777777" w:rsidR="00EA07BE" w:rsidRPr="00597BE7" w:rsidRDefault="00EA07BE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C9BBE51" w14:textId="6856225E" w:rsidR="0041241A" w:rsidRPr="00597BE7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 xml:space="preserve">Choi, E., Farb, N. A.,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Pogrebtsova, E</w:t>
      </w:r>
      <w:r w:rsidRPr="00597BE7">
        <w:rPr>
          <w:rFonts w:ascii="Spectral" w:hAnsi="Spectral"/>
          <w:sz w:val="22"/>
          <w:szCs w:val="22"/>
          <w:lang w:val="en-CA"/>
        </w:rPr>
        <w:t xml:space="preserve">., Gruman, J., &amp; </w:t>
      </w:r>
      <w:r w:rsidRPr="00597BE7">
        <w:rPr>
          <w:rFonts w:ascii="Spectral" w:hAnsi="Spectral"/>
          <w:b/>
          <w:bCs/>
          <w:sz w:val="22"/>
          <w:szCs w:val="22"/>
          <w:lang w:val="en-CA"/>
        </w:rPr>
        <w:t xml:space="preserve">Grossmann, I.* </w:t>
      </w:r>
      <w:r w:rsidRPr="00597BE7">
        <w:rPr>
          <w:rFonts w:ascii="Spectral" w:hAnsi="Spectral"/>
          <w:sz w:val="22"/>
          <w:szCs w:val="22"/>
          <w:lang w:val="en-CA"/>
        </w:rPr>
        <w:t xml:space="preserve">(2021). What do people mean when they talk about mindfulness? </w:t>
      </w:r>
      <w:r w:rsidRPr="00597BE7">
        <w:rPr>
          <w:rFonts w:ascii="Spectral" w:hAnsi="Spectral"/>
          <w:i/>
          <w:sz w:val="22"/>
          <w:szCs w:val="22"/>
          <w:lang w:val="en-CA"/>
        </w:rPr>
        <w:t>Clinical Psychology Review, 89.</w:t>
      </w:r>
      <w:r w:rsidRPr="00597BE7"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4"/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 xml:space="preserve">(12.79) </w:t>
      </w:r>
      <w:r w:rsidRPr="00597BE7">
        <w:rPr>
          <w:rFonts w:ascii="Spectral" w:hAnsi="Spectral"/>
          <w:sz w:val="22"/>
          <w:szCs w:val="22"/>
          <w:lang w:val="en-CA"/>
        </w:rPr>
        <w:t>*corresponding author</w:t>
      </w:r>
    </w:p>
    <w:bookmarkEnd w:id="15"/>
    <w:p w14:paraId="6763AF4D" w14:textId="77777777" w:rsidR="0041241A" w:rsidRPr="00597BE7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66C0DBFC" w14:textId="72A2CCA0" w:rsidR="00E5785C" w:rsidRPr="00597BE7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lastRenderedPageBreak/>
        <w:t>Dorfman, A.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Oakes, H.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</w:t>
      </w:r>
      <w:r w:rsidRPr="00597BE7">
        <w:rPr>
          <w:rFonts w:ascii="Spectral" w:hAnsi="Spectral"/>
          <w:sz w:val="22"/>
          <w:szCs w:val="22"/>
          <w:lang w:val="en-CA"/>
        </w:rPr>
        <w:t>.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&amp; 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(2021). Self‐distancing promotes positive emotional change after adversity: Evidence from a micro‐longitudinal field experiment. </w:t>
      </w:r>
      <w:r w:rsidRPr="00597BE7">
        <w:rPr>
          <w:rFonts w:ascii="Spectral" w:hAnsi="Spectral"/>
          <w:i/>
          <w:sz w:val="22"/>
          <w:szCs w:val="22"/>
          <w:lang w:val="en-CA"/>
        </w:rPr>
        <w:t>Journal of Personality, 89</w:t>
      </w:r>
      <w:r w:rsidRPr="00597BE7">
        <w:rPr>
          <w:rFonts w:ascii="Spectral" w:hAnsi="Spectral"/>
          <w:iCs/>
          <w:sz w:val="22"/>
          <w:szCs w:val="22"/>
          <w:lang w:val="en-CA"/>
        </w:rPr>
        <w:t>, 132–144</w:t>
      </w:r>
      <w:r w:rsidRPr="00597BE7">
        <w:rPr>
          <w:rFonts w:ascii="Spectral" w:hAnsi="Spectral"/>
          <w:sz w:val="22"/>
          <w:szCs w:val="22"/>
          <w:lang w:val="en-CA"/>
        </w:rPr>
        <w:t>. doi: 10.1111/jopy.12534 (</w:t>
      </w:r>
      <w:r w:rsidRPr="00597BE7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Pr="00597BE7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</w:p>
    <w:p w14:paraId="485814A1" w14:textId="5B9C600E" w:rsidR="00AA5956" w:rsidRPr="00597BE7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bookmarkStart w:id="16" w:name="_Hlk84406423"/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I.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597BE7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CA"/>
        </w:rPr>
        <w:t>Dorfman, A.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597BE7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CA"/>
        </w:rPr>
        <w:t>Oakes, H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., </w:t>
      </w:r>
      <w:r w:rsidRPr="00597BE7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CA"/>
        </w:rPr>
        <w:t>Santo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s, </w:t>
      </w:r>
      <w:r w:rsidRPr="00597BE7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CA"/>
        </w:rPr>
        <w:t>H. C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., Vohs, K. D., &amp; Scholer, A. A. (</w:t>
      </w:r>
      <w:r w:rsidR="00DB264B"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2021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). </w:t>
      </w:r>
      <w:r w:rsidRPr="00597BE7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CA"/>
        </w:rPr>
        <w:t xml:space="preserve">Training for </w:t>
      </w:r>
      <w:r w:rsidR="00532E64" w:rsidRPr="00597BE7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CA"/>
        </w:rPr>
        <w:t>w</w:t>
      </w:r>
      <w:r w:rsidRPr="00597BE7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CA"/>
        </w:rPr>
        <w:t xml:space="preserve">isdom: The </w:t>
      </w:r>
      <w:r w:rsidR="00532E64" w:rsidRPr="00597BE7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CA"/>
        </w:rPr>
        <w:t>d</w:t>
      </w:r>
      <w:r w:rsidRPr="00597BE7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CA"/>
        </w:rPr>
        <w:t xml:space="preserve">istanced </w:t>
      </w:r>
      <w:r w:rsidR="00532E64" w:rsidRPr="00597BE7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CA"/>
        </w:rPr>
        <w:t>s</w:t>
      </w:r>
      <w:r w:rsidRPr="00597BE7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CA"/>
        </w:rPr>
        <w:t>elf-</w:t>
      </w:r>
      <w:r w:rsidR="00532E64" w:rsidRPr="00597BE7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CA"/>
        </w:rPr>
        <w:t>r</w:t>
      </w:r>
      <w:r w:rsidRPr="00597BE7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CA"/>
        </w:rPr>
        <w:t xml:space="preserve">eflection </w:t>
      </w:r>
      <w:r w:rsidR="00532E64" w:rsidRPr="00597BE7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CA"/>
        </w:rPr>
        <w:t>d</w:t>
      </w:r>
      <w:r w:rsidRPr="00597BE7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CA"/>
        </w:rPr>
        <w:t xml:space="preserve">iary </w:t>
      </w:r>
      <w:r w:rsidR="00532E64" w:rsidRPr="00597BE7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CA"/>
        </w:rPr>
        <w:t>m</w:t>
      </w:r>
      <w:r w:rsidRPr="00597BE7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CA"/>
        </w:rPr>
        <w:t>ethod</w:t>
      </w:r>
      <w:r w:rsidR="00CC7A46" w:rsidRPr="00597BE7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CA"/>
        </w:rPr>
        <w:t>.</w:t>
      </w:r>
      <w:r w:rsidRPr="00597BE7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597BE7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CA"/>
        </w:rPr>
        <w:t>Psychological Science</w:t>
      </w:r>
      <w:r w:rsidR="00D55E8E" w:rsidRPr="00597BE7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CA"/>
        </w:rPr>
        <w:t>, 32</w:t>
      </w:r>
      <w:r w:rsidR="00D55E8E" w:rsidRPr="00597BE7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CA"/>
        </w:rPr>
        <w:t>, 381–394</w:t>
      </w:r>
      <w:r w:rsidRPr="00597BE7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CA"/>
        </w:rPr>
        <w:t xml:space="preserve">. </w:t>
      </w:r>
      <w:bookmarkEnd w:id="10"/>
      <w:bookmarkEnd w:id="16"/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(4.90)</w:t>
      </w:r>
    </w:p>
    <w:p w14:paraId="2A9040ED" w14:textId="77777777" w:rsidR="00A20790" w:rsidRPr="00597BE7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bookmarkStart w:id="17" w:name="_Hlk46853180"/>
      <w:bookmarkEnd w:id="11"/>
    </w:p>
    <w:p w14:paraId="1D936D01" w14:textId="30A7A5CC" w:rsidR="00E5785C" w:rsidRPr="00597BE7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I.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&amp; Eibach, R. E. (2021). Reasonable bounds on rationality. </w:t>
      </w:r>
      <w:r w:rsidRPr="00597BE7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CA"/>
        </w:rPr>
        <w:t>Mind &amp; Society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</w:t>
      </w:r>
      <w:r w:rsidRPr="00597BE7">
        <w:rPr>
          <w:lang w:val="en-CA"/>
        </w:rPr>
        <w:t xml:space="preserve"> 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20(1), 59-67.</w:t>
      </w:r>
      <w:r w:rsidRPr="00597BE7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10.1007/s11299-020-00267-9.</w:t>
      </w:r>
    </w:p>
    <w:bookmarkEnd w:id="17"/>
    <w:p w14:paraId="3A601AF2" w14:textId="77777777" w:rsidR="00F943FF" w:rsidRPr="00597BE7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7DF4BD56" w14:textId="77777777" w:rsidR="00F23CB3" w:rsidRPr="00597BE7" w:rsidRDefault="00D42789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597BE7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597BE7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., …&amp; Zonneveld, R. (2021). Post-Traumatic Growth as Positive Personality Change: Challenges, Opportunities and Recommendations,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597BE7">
        <w:rPr>
          <w:rFonts w:ascii="Spectral" w:hAnsi="Spectral"/>
          <w:sz w:val="22"/>
          <w:szCs w:val="22"/>
          <w:lang w:val="en-CA"/>
        </w:rPr>
        <w:t xml:space="preserve">, 145–165.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Pr="00597BE7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597BE7">
        <w:rPr>
          <w:rFonts w:ascii="Spectral" w:hAnsi="Spectral"/>
          <w:sz w:val="22"/>
          <w:szCs w:val="22"/>
          <w:lang w:val="en-CA"/>
        </w:rPr>
        <w:t>)</w:t>
      </w:r>
      <w:r w:rsidR="00F23CB3" w:rsidRPr="00597BE7">
        <w:rPr>
          <w:rFonts w:ascii="Spectral" w:hAnsi="Spectral"/>
          <w:sz w:val="22"/>
          <w:szCs w:val="22"/>
          <w:lang w:val="en-CA"/>
        </w:rPr>
        <w:t xml:space="preserve"> </w:t>
      </w:r>
    </w:p>
    <w:p w14:paraId="2D937390" w14:textId="67687FA7" w:rsidR="00F23CB3" w:rsidRPr="00597BE7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 xml:space="preserve">+top 10 most downloaded paper of the year in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Pr="00597BE7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0DFE6F34" w14:textId="5E0724C1" w:rsidR="00F943FF" w:rsidRPr="00597BE7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597BE7">
        <w:rPr>
          <w:rFonts w:ascii="Spectral" w:hAnsi="Spectral"/>
          <w:sz w:val="22"/>
          <w:szCs w:val="22"/>
          <w:lang w:val="en-CA"/>
        </w:rPr>
        <w:t xml:space="preserve">, Varnum, M. E. W., Sng, O. 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(2021). Increasing population densities predict decreasing fertility rates over time: A 174-nation investigation. </w:t>
      </w:r>
      <w:r w:rsidRPr="00597BE7"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597BE7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 w:rsidRPr="00597BE7">
        <w:rPr>
          <w:rFonts w:ascii="Spectral" w:hAnsi="Spectral"/>
          <w:sz w:val="22"/>
          <w:szCs w:val="22"/>
          <w:lang w:val="en-CA"/>
        </w:rPr>
        <w:t>, 933-946.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(6.54)</w:t>
      </w:r>
      <w:r w:rsidR="006438D9"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+ finalist at the Post-doc Research Award Competition at the </w:t>
      </w:r>
      <w:r w:rsidR="006438D9" w:rsidRPr="00597BE7">
        <w:rPr>
          <w:rFonts w:ascii="Spectral" w:hAnsi="Spectral"/>
          <w:sz w:val="22"/>
          <w:szCs w:val="22"/>
          <w:lang w:val="en-CA"/>
        </w:rPr>
        <w:t>2021</w:t>
      </w:r>
      <w:r w:rsidRPr="00597BE7">
        <w:rPr>
          <w:rFonts w:ascii="Spectral" w:hAnsi="Spectral"/>
          <w:sz w:val="22"/>
          <w:szCs w:val="22"/>
          <w:lang w:val="en-CA"/>
        </w:rPr>
        <w:t xml:space="preserve"> Human Behavior and Evolution Society Conference</w:t>
      </w:r>
    </w:p>
    <w:p w14:paraId="74FCC84D" w14:textId="77777777" w:rsidR="00F943FF" w:rsidRPr="00597BE7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9074FB2" w14:textId="7B179850" w:rsidR="00132608" w:rsidRPr="00597BE7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597BE7">
        <w:rPr>
          <w:rFonts w:ascii="Spectral" w:hAnsi="Spectral"/>
          <w:sz w:val="22"/>
          <w:szCs w:val="22"/>
          <w:lang w:val="en-CA"/>
        </w:rPr>
        <w:t>(2021). Cross-temporal exploration of the relationship between wisdom-related cognitive broadening and subjective well-being: Evidence from a cross-validated national longitudinal study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597BE7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597BE7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i/>
          <w:sz w:val="22"/>
          <w:szCs w:val="22"/>
          <w:lang w:val="en-CA"/>
        </w:rPr>
        <w:t>12</w:t>
      </w:r>
      <w:r w:rsidRPr="00597BE7">
        <w:rPr>
          <w:rFonts w:ascii="Spectral" w:hAnsi="Spectral"/>
          <w:iCs/>
          <w:sz w:val="22"/>
          <w:szCs w:val="22"/>
          <w:lang w:val="en-CA"/>
        </w:rPr>
        <w:t>, 506-516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597BE7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597BE7">
        <w:rPr>
          <w:rFonts w:ascii="Spectral" w:hAnsi="Spectral"/>
          <w:sz w:val="22"/>
          <w:szCs w:val="22"/>
          <w:lang w:val="en-CA"/>
        </w:rPr>
        <w:t>10.1177/1948550620921619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Pr="00597BE7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Pr="00597BE7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776457B7" w14:textId="3D2D315A" w:rsidR="00805F18" w:rsidRPr="00597BE7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Turpin, M. H.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Walker, A. C.</w:t>
      </w:r>
      <w:r w:rsidRPr="00597BE7">
        <w:rPr>
          <w:rFonts w:ascii="Spectral" w:hAnsi="Spectral"/>
          <w:sz w:val="22"/>
          <w:szCs w:val="22"/>
          <w:lang w:val="en-CA"/>
        </w:rPr>
        <w:t xml:space="preserve">, Fugelsang, J. A., Sorokowski, P.,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Bialek, M. (2021). The search for predictable moral partners: Predictability and moral (character) preferences.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Journal of Experimental Social </w:t>
      </w:r>
      <w:r w:rsidR="0080174C" w:rsidRPr="00597BE7">
        <w:rPr>
          <w:rFonts w:ascii="Spectral" w:hAnsi="Spectral"/>
          <w:i/>
          <w:sz w:val="22"/>
          <w:szCs w:val="22"/>
          <w:lang w:val="en-CA"/>
        </w:rPr>
        <w:t>Psychology</w:t>
      </w:r>
      <w:r w:rsidRPr="00597BE7">
        <w:rPr>
          <w:rFonts w:ascii="Spectral" w:hAnsi="Spectral"/>
          <w:i/>
          <w:sz w:val="22"/>
          <w:szCs w:val="22"/>
          <w:lang w:val="en-CA"/>
        </w:rPr>
        <w:t>, 97</w:t>
      </w:r>
      <w:r w:rsidRPr="00597BE7">
        <w:rPr>
          <w:rFonts w:ascii="Spectral" w:hAnsi="Spectral"/>
          <w:sz w:val="22"/>
          <w:szCs w:val="22"/>
          <w:lang w:val="en-CA"/>
        </w:rPr>
        <w:t>. (</w:t>
      </w:r>
      <w:r w:rsidRPr="00597BE7">
        <w:rPr>
          <w:rFonts w:ascii="Spectral" w:hAnsi="Spectral"/>
          <w:b/>
          <w:bCs/>
          <w:sz w:val="22"/>
          <w:szCs w:val="22"/>
          <w:lang w:val="en-CA"/>
        </w:rPr>
        <w:t>3.60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Pr="00597BE7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47EA0E43" w14:textId="524F20DA" w:rsidR="00D42789" w:rsidRPr="00597BE7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 xml:space="preserve">Varnum, M. E. W., Krems, J. A., Morris, C.,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Wormley, A.</w:t>
      </w:r>
      <w:r w:rsidRPr="00597BE7">
        <w:rPr>
          <w:rFonts w:ascii="Spectral" w:hAnsi="Spectral"/>
          <w:sz w:val="22"/>
          <w:szCs w:val="22"/>
          <w:lang w:val="en-CA"/>
        </w:rPr>
        <w:t xml:space="preserve">, &amp; </w:t>
      </w:r>
      <w:r w:rsidRPr="00597BE7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/>
          <w:bCs/>
          <w:sz w:val="22"/>
          <w:szCs w:val="22"/>
          <w:lang w:val="en-CA"/>
        </w:rPr>
        <w:t>I</w:t>
      </w:r>
      <w:r w:rsidRPr="00597BE7">
        <w:rPr>
          <w:rFonts w:ascii="Spectral" w:hAnsi="Spectral"/>
          <w:sz w:val="22"/>
          <w:szCs w:val="22"/>
          <w:lang w:val="en-CA"/>
        </w:rPr>
        <w:t>. (2021).</w:t>
      </w:r>
      <w:r w:rsidRPr="00597BE7">
        <w:rPr>
          <w:rFonts w:ascii="Spectral" w:hAnsi="Spectral"/>
          <w:b/>
          <w:bCs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Why are song lyrics becoming simpler? A time series analysis of lyrical complexity in six decades of American popular music.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PLOS ONE</w:t>
      </w:r>
      <w:r w:rsidR="001F3E15"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597BE7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597BE7">
        <w:rPr>
          <w:rFonts w:ascii="Spectral" w:hAnsi="Spectral"/>
          <w:sz w:val="22"/>
          <w:szCs w:val="22"/>
          <w:lang w:val="en-CA"/>
        </w:rPr>
        <w:t xml:space="preserve">(1), e0244576. https://doi.org/10.1371/journal.pone.0244576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Pr="00597BE7">
        <w:rPr>
          <w:rFonts w:ascii="Spectral" w:hAnsi="Spectral"/>
          <w:b/>
          <w:bCs/>
          <w:sz w:val="22"/>
          <w:szCs w:val="22"/>
          <w:lang w:val="en-CA"/>
        </w:rPr>
        <w:t>2.87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6F6BCBC4" w14:textId="77777777" w:rsidR="00A20790" w:rsidRPr="00597BE7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</w:p>
    <w:p w14:paraId="3B9B77A2" w14:textId="1EE17A55" w:rsidR="00F943FF" w:rsidRPr="00597BE7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 xml:space="preserve">Varnum, M. E. W., 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(2021). The Psychology of Cultural Change. </w:t>
      </w:r>
      <w:r w:rsidRPr="00597BE7"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597BE7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 w:rsidRPr="00597BE7">
        <w:rPr>
          <w:rFonts w:ascii="Spectral" w:hAnsi="Spectral"/>
          <w:sz w:val="22"/>
          <w:szCs w:val="22"/>
          <w:lang w:val="en-CA"/>
        </w:rPr>
        <w:t>, 833-837.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597BE7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(6.54)</w:t>
      </w:r>
    </w:p>
    <w:p w14:paraId="21EE4DFC" w14:textId="77777777" w:rsidR="00F943FF" w:rsidRPr="00597BE7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</w:p>
    <w:p w14:paraId="7A1D2919" w14:textId="45246BCC" w:rsidR="00205A46" w:rsidRPr="00597BE7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lastRenderedPageBreak/>
        <w:t>Grossmann, I.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597BE7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CA"/>
        </w:rPr>
        <w:t>Dorfman, A.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&amp; </w:t>
      </w:r>
      <w:r w:rsidRPr="00597BE7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CA"/>
        </w:rPr>
        <w:t>Oakes, H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 (2020). Wisdom is a social-ecological rather than person-centric phenomenon. </w:t>
      </w:r>
      <w:r w:rsidRPr="00597BE7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Current Opinion in Psychology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597BE7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20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66-71</w:t>
      </w:r>
      <w:r w:rsidRPr="00597BE7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.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 10.1016/j.copsyc.2019.07.010</w:t>
      </w:r>
      <w:r w:rsidRPr="00597BE7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(</w:t>
      </w:r>
      <w:r w:rsidR="000000B5"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6.81</w:t>
      </w: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)</w:t>
      </w:r>
    </w:p>
    <w:p w14:paraId="4567B835" w14:textId="77777777" w:rsidR="00A20790" w:rsidRPr="00597BE7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18" w:name="_Hlk58345086"/>
    </w:p>
    <w:p w14:paraId="43A796AC" w14:textId="157505AF" w:rsidR="00205A46" w:rsidRPr="00597BE7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., Eibach, R. P.,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Koyama, J</w:t>
      </w:r>
      <w:r w:rsidRPr="00597BE7">
        <w:rPr>
          <w:rFonts w:ascii="Spectral" w:hAnsi="Spectral"/>
          <w:sz w:val="22"/>
          <w:szCs w:val="22"/>
          <w:lang w:val="en-CA"/>
        </w:rPr>
        <w:t>., &amp;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 xml:space="preserve"> Sahi, Q</w:t>
      </w:r>
      <w:r w:rsidRPr="00597BE7">
        <w:rPr>
          <w:rFonts w:ascii="Spectral" w:hAnsi="Spectral"/>
          <w:sz w:val="22"/>
          <w:szCs w:val="22"/>
          <w:lang w:val="en-CA"/>
        </w:rPr>
        <w:t xml:space="preserve">. (2020). </w:t>
      </w:r>
      <w:bookmarkStart w:id="19" w:name="_Hlk84406498"/>
      <w:r w:rsidRPr="00597BE7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597BE7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597BE7">
        <w:rPr>
          <w:rFonts w:ascii="Spectral" w:hAnsi="Spectral"/>
          <w:sz w:val="22"/>
          <w:szCs w:val="22"/>
          <w:lang w:val="en-CA"/>
        </w:rPr>
        <w:t>(2), eaaz0289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9"/>
      <w:r w:rsidRPr="00597BE7">
        <w:rPr>
          <w:rFonts w:ascii="Spectral" w:hAnsi="Spectral"/>
          <w:sz w:val="22"/>
          <w:szCs w:val="22"/>
          <w:lang w:val="en-CA"/>
        </w:rPr>
        <w:t>doi: 10.1126/sciadv.aaz0289</w:t>
      </w:r>
      <w:bookmarkEnd w:id="18"/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/>
          <w:sz w:val="22"/>
          <w:szCs w:val="22"/>
          <w:lang w:val="en-CA"/>
        </w:rPr>
        <w:t>(12.80)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Pr="00597BE7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en-CA"/>
        </w:rPr>
      </w:pPr>
    </w:p>
    <w:p w14:paraId="52725742" w14:textId="5C5F4045" w:rsidR="00FF1C85" w:rsidRPr="00597BE7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en-CA"/>
        </w:rPr>
      </w:pPr>
      <w:bookmarkStart w:id="20" w:name="_Hlk84407092"/>
      <w:r w:rsidRPr="00597BE7">
        <w:rPr>
          <w:rStyle w:val="NoneA"/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Style w:val="NoneA"/>
          <w:rFonts w:ascii="Spectral" w:hAnsi="Spectral"/>
          <w:sz w:val="22"/>
          <w:szCs w:val="22"/>
          <w:lang w:val="en-CA"/>
        </w:rPr>
        <w:t xml:space="preserve">., Weststrate, N. M., Ardelt, M., </w:t>
      </w:r>
      <w:r w:rsidRPr="00597BE7">
        <w:rPr>
          <w:rStyle w:val="NoneA"/>
          <w:rFonts w:ascii="Spectral" w:hAnsi="Spectral"/>
          <w:sz w:val="22"/>
          <w:szCs w:val="22"/>
          <w:u w:val="single"/>
          <w:lang w:val="en-CA"/>
        </w:rPr>
        <w:t>Brienza, J. P.</w:t>
      </w:r>
      <w:r w:rsidRPr="00597BE7">
        <w:rPr>
          <w:rStyle w:val="NoneA"/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Style w:val="NoneA"/>
          <w:rFonts w:ascii="Spectral" w:hAnsi="Spectral"/>
          <w:sz w:val="22"/>
          <w:szCs w:val="22"/>
          <w:u w:val="single"/>
          <w:lang w:val="en-CA"/>
        </w:rPr>
        <w:t>Dong, M.</w:t>
      </w:r>
      <w:r w:rsidRPr="00597BE7">
        <w:rPr>
          <w:rStyle w:val="NoneA"/>
          <w:rFonts w:ascii="Spectral" w:hAnsi="Spectral"/>
          <w:sz w:val="22"/>
          <w:szCs w:val="22"/>
          <w:lang w:val="en-CA"/>
        </w:rPr>
        <w:t xml:space="preserve">, Ferrari, M., Fournier, M. A., Hu, C. S., Nusbaum, H. C. &amp; Vervaeke, J. (2020). </w:t>
      </w:r>
      <w:r w:rsidR="00E0521B" w:rsidRPr="00597BE7">
        <w:rPr>
          <w:rStyle w:val="NoneA"/>
          <w:rFonts w:ascii="Spectral" w:hAnsi="Spectral"/>
          <w:sz w:val="22"/>
          <w:szCs w:val="22"/>
          <w:lang w:val="en-CA"/>
        </w:rPr>
        <w:t>The s</w:t>
      </w:r>
      <w:r w:rsidRPr="00597BE7">
        <w:rPr>
          <w:rStyle w:val="NoneA"/>
          <w:rFonts w:ascii="Spectral" w:hAnsi="Spectral"/>
          <w:sz w:val="22"/>
          <w:szCs w:val="22"/>
          <w:lang w:val="en-CA"/>
        </w:rPr>
        <w:t xml:space="preserve">cience </w:t>
      </w:r>
      <w:r w:rsidR="00E0521B" w:rsidRPr="00597BE7">
        <w:rPr>
          <w:rStyle w:val="NoneA"/>
          <w:rFonts w:ascii="Spectral" w:hAnsi="Spectral"/>
          <w:sz w:val="22"/>
          <w:szCs w:val="22"/>
          <w:lang w:val="en-CA"/>
        </w:rPr>
        <w:t xml:space="preserve">of wisdom </w:t>
      </w:r>
      <w:r w:rsidRPr="00597BE7">
        <w:rPr>
          <w:rStyle w:val="NoneA"/>
          <w:rFonts w:ascii="Spectral" w:hAnsi="Spectral"/>
          <w:sz w:val="22"/>
          <w:szCs w:val="22"/>
          <w:lang w:val="en-CA"/>
        </w:rPr>
        <w:t xml:space="preserve">in a polarized world: Knowns and unknowns. </w:t>
      </w:r>
      <w:r w:rsidRPr="00597BE7">
        <w:rPr>
          <w:rStyle w:val="NoneA"/>
          <w:rFonts w:ascii="Spectral" w:hAnsi="Spectral"/>
          <w:i/>
          <w:sz w:val="22"/>
          <w:szCs w:val="22"/>
          <w:lang w:val="en-CA"/>
        </w:rPr>
        <w:t>Psychological Inquiry</w:t>
      </w:r>
      <w:r w:rsidR="00FB6E64" w:rsidRPr="00597BE7">
        <w:rPr>
          <w:rStyle w:val="NoneA"/>
          <w:rFonts w:ascii="Spectral" w:hAnsi="Spectral"/>
          <w:i/>
          <w:sz w:val="22"/>
          <w:szCs w:val="22"/>
          <w:lang w:val="en-CA"/>
        </w:rPr>
        <w:t>, 31</w:t>
      </w:r>
      <w:r w:rsidR="00FB6E64" w:rsidRPr="00597BE7">
        <w:rPr>
          <w:rStyle w:val="NoneA"/>
          <w:rFonts w:ascii="Spectral" w:hAnsi="Spectral"/>
          <w:iCs/>
          <w:sz w:val="22"/>
          <w:szCs w:val="22"/>
          <w:lang w:val="en-CA"/>
        </w:rPr>
        <w:t xml:space="preserve">(2), </w:t>
      </w:r>
      <w:r w:rsidR="006534AA" w:rsidRPr="00597BE7">
        <w:rPr>
          <w:rStyle w:val="NoneA"/>
          <w:rFonts w:ascii="Spectral" w:hAnsi="Spectral"/>
          <w:iCs/>
          <w:sz w:val="22"/>
          <w:szCs w:val="22"/>
          <w:lang w:val="en-CA"/>
        </w:rPr>
        <w:t>103-133</w:t>
      </w:r>
      <w:r w:rsidR="00FB6E64" w:rsidRPr="00597BE7">
        <w:rPr>
          <w:rStyle w:val="NoneA"/>
          <w:rFonts w:ascii="Spectral" w:hAnsi="Spectral"/>
          <w:iCs/>
          <w:sz w:val="22"/>
          <w:szCs w:val="22"/>
          <w:lang w:val="en-CA"/>
        </w:rPr>
        <w:t>.</w:t>
      </w:r>
      <w:r w:rsidRPr="00597BE7">
        <w:rPr>
          <w:rStyle w:val="NoneA"/>
          <w:rFonts w:ascii="Spectral" w:hAnsi="Spectral"/>
          <w:i/>
          <w:sz w:val="22"/>
          <w:szCs w:val="22"/>
          <w:lang w:val="en-CA"/>
        </w:rPr>
        <w:t xml:space="preserve"> </w:t>
      </w:r>
      <w:bookmarkEnd w:id="20"/>
      <w:r w:rsidR="00626346" w:rsidRPr="00597BE7">
        <w:rPr>
          <w:rFonts w:ascii="Spectral" w:hAnsi="Spectral"/>
          <w:sz w:val="22"/>
          <w:szCs w:val="22"/>
          <w:lang w:val="en-CA"/>
        </w:rPr>
        <w:t>​​​​​​​doi: 10.1080/1047840X.2020.1750917</w:t>
      </w:r>
      <w:r w:rsidR="00626346" w:rsidRPr="00597BE7">
        <w:rPr>
          <w:rStyle w:val="NoneA"/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Style w:val="NoneA"/>
          <w:rFonts w:ascii="Spectral" w:hAnsi="Spectral"/>
          <w:sz w:val="22"/>
          <w:szCs w:val="22"/>
          <w:lang w:val="en-CA"/>
        </w:rPr>
        <w:t>[target article]</w:t>
      </w:r>
      <w:r w:rsidRPr="00597BE7">
        <w:rPr>
          <w:rStyle w:val="NoneA"/>
          <w:rFonts w:ascii="Spectral" w:hAnsi="Spectral"/>
          <w:i/>
          <w:sz w:val="22"/>
          <w:szCs w:val="22"/>
          <w:lang w:val="en-CA"/>
        </w:rPr>
        <w:t xml:space="preserve"> </w:t>
      </w:r>
      <w:r w:rsidRPr="00597BE7">
        <w:rPr>
          <w:rStyle w:val="NoneA"/>
          <w:rFonts w:ascii="Spectral" w:hAnsi="Spectral"/>
          <w:b/>
          <w:sz w:val="22"/>
          <w:szCs w:val="22"/>
          <w:lang w:val="en-CA"/>
        </w:rPr>
        <w:t>(10.27)</w:t>
      </w:r>
    </w:p>
    <w:p w14:paraId="604D98F9" w14:textId="7EBF7C6A" w:rsidR="00A20790" w:rsidRPr="00597BE7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 xml:space="preserve">+most cited paper of the year in </w:t>
      </w:r>
      <w:r w:rsidRPr="00597BE7">
        <w:rPr>
          <w:rStyle w:val="NoneA"/>
          <w:rFonts w:ascii="Spectral" w:hAnsi="Spectral"/>
          <w:i/>
          <w:sz w:val="22"/>
          <w:szCs w:val="22"/>
          <w:lang w:val="en-CA"/>
        </w:rPr>
        <w:t>Psychological Inquiry</w:t>
      </w:r>
    </w:p>
    <w:p w14:paraId="1314FAED" w14:textId="77777777" w:rsidR="009B314D" w:rsidRPr="00597BE7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en-CA"/>
        </w:rPr>
      </w:pPr>
    </w:p>
    <w:p w14:paraId="0C5CB8F4" w14:textId="2613CA88" w:rsidR="00A80225" w:rsidRPr="00597BE7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en-CA"/>
        </w:rPr>
      </w:pPr>
      <w:r w:rsidRPr="00597BE7">
        <w:rPr>
          <w:rStyle w:val="NoneA"/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Style w:val="NoneA"/>
          <w:rFonts w:ascii="Spectral" w:hAnsi="Spectral"/>
          <w:sz w:val="22"/>
          <w:szCs w:val="22"/>
          <w:lang w:val="en-CA"/>
        </w:rPr>
        <w:t xml:space="preserve">., Weststrate, N. M., Ferrari, M., &amp; </w:t>
      </w:r>
      <w:r w:rsidRPr="00597BE7">
        <w:rPr>
          <w:rStyle w:val="NoneA"/>
          <w:rFonts w:ascii="Spectral" w:hAnsi="Spectral"/>
          <w:sz w:val="22"/>
          <w:szCs w:val="22"/>
          <w:u w:val="single"/>
          <w:lang w:val="en-CA"/>
        </w:rPr>
        <w:t>Brienza, J. P.</w:t>
      </w:r>
      <w:r w:rsidRPr="00597BE7">
        <w:rPr>
          <w:rStyle w:val="NoneA"/>
          <w:rFonts w:ascii="Spectral" w:hAnsi="Spectral"/>
          <w:sz w:val="22"/>
          <w:szCs w:val="22"/>
          <w:lang w:val="en-CA"/>
        </w:rPr>
        <w:t xml:space="preserve"> (2020). </w:t>
      </w:r>
      <w:r w:rsidR="009B18C8" w:rsidRPr="00597BE7">
        <w:rPr>
          <w:rStyle w:val="NoneA"/>
          <w:rFonts w:ascii="Spectral" w:hAnsi="Spectral"/>
          <w:sz w:val="22"/>
          <w:szCs w:val="22"/>
          <w:lang w:val="en-CA"/>
        </w:rPr>
        <w:t>A common model is essential for a cumulative science of wisdom</w:t>
      </w:r>
      <w:r w:rsidRPr="00597BE7">
        <w:rPr>
          <w:rStyle w:val="NoneA"/>
          <w:rFonts w:ascii="Spectral" w:hAnsi="Spectral"/>
          <w:sz w:val="22"/>
          <w:szCs w:val="22"/>
          <w:lang w:val="en-CA"/>
        </w:rPr>
        <w:t xml:space="preserve">. </w:t>
      </w:r>
      <w:r w:rsidRPr="00597BE7">
        <w:rPr>
          <w:rStyle w:val="NoneA"/>
          <w:rFonts w:ascii="Spectral" w:hAnsi="Spectral"/>
          <w:i/>
          <w:sz w:val="22"/>
          <w:szCs w:val="22"/>
          <w:lang w:val="en-CA"/>
        </w:rPr>
        <w:t>Psychological Inquiry</w:t>
      </w:r>
      <w:r w:rsidR="006534AA" w:rsidRPr="00597BE7">
        <w:rPr>
          <w:rStyle w:val="NoneA"/>
          <w:rFonts w:ascii="Spectral" w:hAnsi="Spectral"/>
          <w:i/>
          <w:sz w:val="22"/>
          <w:szCs w:val="22"/>
          <w:lang w:val="en-CA"/>
        </w:rPr>
        <w:t>, 31</w:t>
      </w:r>
      <w:r w:rsidR="006534AA" w:rsidRPr="00597BE7">
        <w:rPr>
          <w:rStyle w:val="NoneA"/>
          <w:rFonts w:ascii="Spectral" w:hAnsi="Spectral"/>
          <w:iCs/>
          <w:sz w:val="22"/>
          <w:szCs w:val="22"/>
          <w:lang w:val="en-CA"/>
        </w:rPr>
        <w:t xml:space="preserve">(2), 185-194. </w:t>
      </w:r>
      <w:r w:rsidR="00626346" w:rsidRPr="00597BE7">
        <w:rPr>
          <w:rFonts w:ascii="Spectral" w:hAnsi="Spectral"/>
          <w:sz w:val="22"/>
          <w:szCs w:val="22"/>
          <w:lang w:val="en-CA"/>
        </w:rPr>
        <w:t>doi: 10.1080/1047840X.2020.1750920</w:t>
      </w:r>
      <w:r w:rsidRPr="00597BE7">
        <w:rPr>
          <w:rStyle w:val="NoneA"/>
          <w:rFonts w:ascii="Spectral" w:hAnsi="Spectral"/>
          <w:i/>
          <w:sz w:val="22"/>
          <w:szCs w:val="22"/>
          <w:lang w:val="en-CA"/>
        </w:rPr>
        <w:t xml:space="preserve"> </w:t>
      </w:r>
      <w:r w:rsidRPr="00597BE7">
        <w:rPr>
          <w:rStyle w:val="NoneA"/>
          <w:rFonts w:ascii="Spectral" w:hAnsi="Spectral"/>
          <w:sz w:val="22"/>
          <w:szCs w:val="22"/>
          <w:lang w:val="en-CA"/>
        </w:rPr>
        <w:t>[</w:t>
      </w:r>
      <w:r w:rsidR="00595237" w:rsidRPr="00597BE7">
        <w:rPr>
          <w:rStyle w:val="NoneA"/>
          <w:rFonts w:ascii="Spectral" w:hAnsi="Spectral"/>
          <w:sz w:val="22"/>
          <w:szCs w:val="22"/>
          <w:lang w:val="en-CA"/>
        </w:rPr>
        <w:t>reply</w:t>
      </w:r>
      <w:r w:rsidRPr="00597BE7">
        <w:rPr>
          <w:rStyle w:val="NoneA"/>
          <w:rFonts w:ascii="Spectral" w:hAnsi="Spectral"/>
          <w:sz w:val="22"/>
          <w:szCs w:val="22"/>
          <w:lang w:val="en-CA"/>
        </w:rPr>
        <w:t xml:space="preserve"> to commentaries]</w:t>
      </w:r>
      <w:r w:rsidRPr="00597BE7">
        <w:rPr>
          <w:rStyle w:val="NoneA"/>
          <w:rFonts w:ascii="Spectral" w:hAnsi="Spectral"/>
          <w:i/>
          <w:sz w:val="22"/>
          <w:szCs w:val="22"/>
          <w:lang w:val="en-CA"/>
        </w:rPr>
        <w:t xml:space="preserve"> </w:t>
      </w:r>
      <w:r w:rsidRPr="00597BE7">
        <w:rPr>
          <w:rStyle w:val="NoneA"/>
          <w:rFonts w:ascii="Spectral" w:hAnsi="Spectral"/>
          <w:b/>
          <w:sz w:val="22"/>
          <w:szCs w:val="22"/>
          <w:lang w:val="en-CA"/>
        </w:rPr>
        <w:t>(10.27)</w:t>
      </w:r>
    </w:p>
    <w:p w14:paraId="3F2FF292" w14:textId="77777777" w:rsidR="00A20790" w:rsidRPr="00597BE7" w:rsidRDefault="00A20790" w:rsidP="00D42789">
      <w:pPr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E70AFF8" w14:textId="1BF272EF" w:rsidR="00D42789" w:rsidRPr="00597BE7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 xml:space="preserve">Hanaei, S., Takian, A., Majdzadeh, R., Maboloc, C. R., </w:t>
      </w:r>
      <w:r w:rsidRPr="00597BE7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Disaster Medicine and Public Health Preparedness</w:t>
      </w:r>
      <w:r w:rsidRPr="00597BE7">
        <w:rPr>
          <w:rFonts w:ascii="Spectral" w:hAnsi="Spectral"/>
          <w:sz w:val="22"/>
          <w:szCs w:val="22"/>
          <w:lang w:val="en-CA"/>
        </w:rPr>
        <w:t xml:space="preserve">, 1–17. doi: 10.1017/dmp.2020.406 </w:t>
      </w:r>
      <w:r w:rsidRPr="00597BE7">
        <w:rPr>
          <w:rFonts w:ascii="Spectral" w:hAnsi="Spectral"/>
          <w:b/>
          <w:bCs/>
          <w:sz w:val="22"/>
          <w:szCs w:val="20"/>
          <w:lang w:val="en-CA"/>
        </w:rPr>
        <w:t>(0.98)</w:t>
      </w:r>
    </w:p>
    <w:p w14:paraId="6BD04321" w14:textId="77777777" w:rsidR="00A20790" w:rsidRPr="00597BE7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6E65C6C0" w14:textId="537FE064" w:rsidR="00DB22D2" w:rsidRPr="00597BE7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Huynh, A. C</w:t>
      </w:r>
      <w:r w:rsidRPr="00597BE7">
        <w:rPr>
          <w:rFonts w:ascii="Spectral" w:hAnsi="Spectral"/>
          <w:sz w:val="22"/>
          <w:szCs w:val="22"/>
          <w:lang w:val="en-CA"/>
        </w:rPr>
        <w:t>. &amp;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597BE7">
        <w:rPr>
          <w:rFonts w:ascii="Spectral" w:hAnsi="Spectral"/>
          <w:sz w:val="22"/>
          <w:szCs w:val="22"/>
          <w:lang w:val="en-CA"/>
        </w:rPr>
        <w:t>(2020). Rising ethnic diversity in the United States accompanies shifts toward an individualistic culture</w:t>
      </w:r>
      <w:r w:rsidRPr="00597BE7">
        <w:rPr>
          <w:rFonts w:ascii="Spectral" w:hAnsi="Spectral"/>
          <w:bCs/>
          <w:sz w:val="22"/>
          <w:szCs w:val="22"/>
          <w:lang w:val="en-CA"/>
        </w:rPr>
        <w:t>.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Pr="00597BE7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Pr="00597BE7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CA"/>
        </w:rPr>
      </w:pPr>
    </w:p>
    <w:p w14:paraId="761A1329" w14:textId="2FAC2AEC" w:rsidR="00F63581" w:rsidRPr="00597BE7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</w:pPr>
      <w:r w:rsidRPr="00597BE7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CA"/>
        </w:rPr>
        <w:t>Huynh, A. C.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&amp; </w:t>
      </w: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 xml:space="preserve">Grossmann, I. 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(2020). A pathway to wisdom-focused education. </w:t>
      </w:r>
      <w:r w:rsidRPr="00597BE7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Moral Education, 49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9-29</w:t>
      </w:r>
      <w:r w:rsidRPr="00597BE7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.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10.1080/03057240.2018.1496903</w:t>
      </w:r>
      <w:r w:rsidRPr="00597BE7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Pr="00597BE7">
        <w:rPr>
          <w:rFonts w:ascii="Spectral" w:hAnsi="Spectral"/>
          <w:b/>
          <w:sz w:val="22"/>
          <w:szCs w:val="22"/>
          <w:lang w:val="en-CA"/>
        </w:rPr>
        <w:t>1.02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6E8E9D0A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1" w:name="_Hlk61029707"/>
      <w:bookmarkEnd w:id="12"/>
    </w:p>
    <w:p w14:paraId="76A2AE03" w14:textId="2B0EB6FC" w:rsidR="00936120" w:rsidRPr="00597BE7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sz w:val="22"/>
          <w:szCs w:val="22"/>
          <w:lang w:val="en-CA" w:eastAsia="en-US"/>
        </w:rPr>
      </w:pPr>
      <w:r w:rsidRPr="00597BE7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597BE7">
        <w:rPr>
          <w:rFonts w:ascii="Spectral" w:hAnsi="Spectral"/>
          <w:sz w:val="22"/>
          <w:szCs w:val="22"/>
          <w:lang w:val="en-CA"/>
        </w:rPr>
        <w:t>m</w:t>
      </w:r>
      <w:r w:rsidRPr="00597BE7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597BE7">
        <w:rPr>
          <w:rFonts w:ascii="Spectral" w:hAnsi="Spectral"/>
          <w:sz w:val="22"/>
          <w:szCs w:val="22"/>
          <w:lang w:val="en-CA"/>
        </w:rPr>
        <w:t>p</w:t>
      </w:r>
      <w:r w:rsidRPr="00597BE7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597BE7">
        <w:rPr>
          <w:rFonts w:ascii="Spectral" w:hAnsi="Spectral"/>
          <w:sz w:val="22"/>
          <w:szCs w:val="22"/>
          <w:lang w:val="en-CA"/>
        </w:rPr>
        <w:t>h</w:t>
      </w:r>
      <w:r w:rsidRPr="00597BE7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597BE7">
        <w:rPr>
          <w:rFonts w:ascii="Spectral" w:hAnsi="Spectral"/>
          <w:sz w:val="22"/>
          <w:szCs w:val="22"/>
          <w:lang w:val="en-CA"/>
        </w:rPr>
        <w:t>s</w:t>
      </w:r>
      <w:r w:rsidRPr="00597BE7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597BE7">
        <w:rPr>
          <w:rFonts w:ascii="Spectral" w:hAnsi="Spectral"/>
          <w:sz w:val="22"/>
          <w:szCs w:val="22"/>
          <w:lang w:val="en-CA"/>
        </w:rPr>
        <w:t>m</w:t>
      </w:r>
      <w:r w:rsidRPr="00597BE7">
        <w:rPr>
          <w:rFonts w:ascii="Spectral" w:hAnsi="Spectral"/>
          <w:sz w:val="22"/>
          <w:szCs w:val="22"/>
          <w:lang w:val="en-CA"/>
        </w:rPr>
        <w:t xml:space="preserve">otivation.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15</w:t>
      </w:r>
      <w:r w:rsidRPr="00597BE7">
        <w:rPr>
          <w:rFonts w:ascii="Spectral" w:hAnsi="Spectral"/>
          <w:iCs/>
          <w:sz w:val="22"/>
          <w:szCs w:val="22"/>
          <w:lang w:val="en-CA"/>
        </w:rPr>
        <w:t>, 173-201</w:t>
      </w:r>
      <w:r w:rsidRPr="00597BE7">
        <w:rPr>
          <w:rFonts w:ascii="Spectral" w:hAnsi="Spectral"/>
          <w:i/>
          <w:sz w:val="22"/>
          <w:szCs w:val="22"/>
          <w:lang w:val="en-CA"/>
        </w:rPr>
        <w:t>.</w:t>
      </w:r>
      <w:r w:rsidRPr="00597BE7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597BE7">
        <w:rPr>
          <w:rFonts w:ascii="Spectral" w:hAnsi="Spectral"/>
          <w:b/>
          <w:sz w:val="22"/>
          <w:szCs w:val="22"/>
          <w:lang w:val="en-CA"/>
        </w:rPr>
        <w:t>7.51</w:t>
      </w:r>
      <w:r w:rsidRPr="00597BE7">
        <w:rPr>
          <w:rFonts w:ascii="Spectral" w:hAnsi="Spectral"/>
          <w:sz w:val="22"/>
          <w:szCs w:val="22"/>
          <w:lang w:val="en-CA"/>
        </w:rPr>
        <w:t>)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 </w:t>
      </w:r>
    </w:p>
    <w:p w14:paraId="4CB53EF6" w14:textId="77777777" w:rsidR="00A20790" w:rsidRPr="00597BE7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597BE7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lastRenderedPageBreak/>
        <w:t xml:space="preserve">Na, J.*, </w:t>
      </w: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597BE7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597BE7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597BE7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597BE7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Pr="00597BE7">
        <w:rPr>
          <w:rFonts w:ascii="Spectral" w:hAnsi="Spectral"/>
          <w:b/>
          <w:sz w:val="22"/>
          <w:szCs w:val="22"/>
          <w:lang w:val="en-CA"/>
        </w:rPr>
        <w:t>3.08) *</w:t>
      </w:r>
      <w:r w:rsidRPr="00597BE7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Pr="00597BE7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03797A01" w14:textId="0F3B1652" w:rsidR="00C11C94" w:rsidRPr="00597BE7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>Peetz, J. &amp;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597BE7">
        <w:rPr>
          <w:rFonts w:ascii="Spectral" w:hAnsi="Spectral"/>
          <w:sz w:val="22"/>
          <w:szCs w:val="22"/>
          <w:lang w:val="en-CA"/>
        </w:rPr>
        <w:t>(2020). Wise reasoning about the future is associated with adaptive interpersonal feelings after relational challenges</w:t>
      </w:r>
      <w:r w:rsidRPr="00597BE7">
        <w:rPr>
          <w:rFonts w:ascii="Spectral" w:hAnsi="Spectral"/>
          <w:bCs/>
          <w:sz w:val="22"/>
          <w:szCs w:val="22"/>
          <w:lang w:val="en-CA"/>
        </w:rPr>
        <w:t>.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597BE7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="00AA5956" w:rsidRPr="00597BE7">
        <w:rPr>
          <w:rFonts w:ascii="Spectral" w:hAnsi="Spectral"/>
          <w:b/>
          <w:sz w:val="22"/>
          <w:szCs w:val="22"/>
          <w:lang w:val="en-CA"/>
        </w:rPr>
        <w:t>4.39</w:t>
      </w:r>
      <w:r w:rsidRPr="00597BE7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Pr="00597BE7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sz w:val="22"/>
          <w:szCs w:val="22"/>
          <w:u w:val="single"/>
          <w:lang w:val="en-CA" w:eastAsia="en-US"/>
        </w:rPr>
      </w:pPr>
      <w:bookmarkStart w:id="22" w:name="_Hlk46853115"/>
    </w:p>
    <w:p w14:paraId="3FBBDCA9" w14:textId="25CE8339" w:rsidR="00AA5956" w:rsidRPr="00597BE7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sz w:val="22"/>
          <w:szCs w:val="22"/>
          <w:lang w:val="en-CA" w:eastAsia="en-US"/>
        </w:rPr>
      </w:pPr>
      <w:r w:rsidRPr="00597BE7">
        <w:rPr>
          <w:rFonts w:ascii="Spectral" w:eastAsia="Calibri" w:hAnsi="Spectral"/>
          <w:sz w:val="22"/>
          <w:szCs w:val="22"/>
          <w:u w:val="single"/>
          <w:lang w:val="en-CA" w:eastAsia="en-US"/>
        </w:rPr>
        <w:t>Prentice, L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., </w:t>
      </w:r>
      <w:r w:rsidRPr="00597BE7">
        <w:rPr>
          <w:rFonts w:ascii="Spectral" w:eastAsia="Calibri" w:hAnsi="Spectral"/>
          <w:sz w:val="22"/>
          <w:szCs w:val="22"/>
          <w:u w:val="single"/>
          <w:lang w:val="en-CA" w:eastAsia="en-US"/>
        </w:rPr>
        <w:t>Klackl, J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., </w:t>
      </w:r>
      <w:r w:rsidRPr="00597BE7">
        <w:rPr>
          <w:rFonts w:ascii="Spectral" w:eastAsia="Calibri" w:hAnsi="Spectral"/>
          <w:sz w:val="22"/>
          <w:szCs w:val="22"/>
          <w:u w:val="single"/>
          <w:lang w:val="en-CA" w:eastAsia="en-US"/>
        </w:rPr>
        <w:t>Agroskin, D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., </w:t>
      </w:r>
      <w:r w:rsidRPr="00597BE7">
        <w:rPr>
          <w:rFonts w:ascii="Spectral" w:eastAsia="Calibri" w:hAnsi="Spectral"/>
          <w:b/>
          <w:sz w:val="22"/>
          <w:szCs w:val="22"/>
          <w:lang w:val="en-CA" w:eastAsia="en-US"/>
        </w:rPr>
        <w:t>Grossmann, I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., Alexandrov, Y., </w:t>
      </w:r>
      <w:r w:rsidRPr="00597BE7">
        <w:rPr>
          <w:rFonts w:ascii="Spectral" w:eastAsia="Calibri" w:hAnsi="Spectral"/>
          <w:sz w:val="22"/>
          <w:szCs w:val="22"/>
          <w:u w:val="single"/>
          <w:lang w:val="en-CA" w:eastAsia="en-US"/>
        </w:rPr>
        <w:t>Apanovich, V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., </w:t>
      </w:r>
      <w:r w:rsidRPr="00597BE7">
        <w:rPr>
          <w:rFonts w:ascii="Spectral" w:eastAsia="Calibri" w:hAnsi="Spectral"/>
          <w:sz w:val="22"/>
          <w:szCs w:val="22"/>
          <w:u w:val="single"/>
          <w:lang w:val="en-CA" w:eastAsia="en-US"/>
        </w:rPr>
        <w:t>Bezdenezhnykh, B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>., &amp; Jonas, E. (20</w:t>
      </w:r>
      <w:r w:rsidR="00527898" w:rsidRPr="00597BE7">
        <w:rPr>
          <w:rFonts w:ascii="Spectral" w:eastAsia="Calibri" w:hAnsi="Spectral"/>
          <w:sz w:val="22"/>
          <w:szCs w:val="22"/>
          <w:lang w:val="en-CA" w:eastAsia="en-US"/>
        </w:rPr>
        <w:t>20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597BE7">
        <w:rPr>
          <w:rFonts w:ascii="Spectral" w:eastAsia="Calibri" w:hAnsi="Spectral"/>
          <w:i/>
          <w:sz w:val="22"/>
          <w:szCs w:val="22"/>
          <w:lang w:val="en-CA" w:eastAsia="en-US"/>
        </w:rPr>
        <w:t xml:space="preserve">Culture &amp; Brain, </w:t>
      </w:r>
      <w:r w:rsidRPr="00597BE7">
        <w:rPr>
          <w:rFonts w:ascii="Spectral" w:eastAsia="Calibri" w:hAnsi="Spectral"/>
          <w:iCs/>
          <w:sz w:val="22"/>
          <w:szCs w:val="22"/>
          <w:lang w:val="en-CA" w:eastAsia="en-US"/>
        </w:rPr>
        <w:t>8, 46–69</w:t>
      </w:r>
      <w:r w:rsidRPr="00597BE7">
        <w:rPr>
          <w:rFonts w:ascii="Spectral" w:eastAsia="Calibri" w:hAnsi="Spectral"/>
          <w:i/>
          <w:sz w:val="22"/>
          <w:szCs w:val="22"/>
          <w:lang w:val="en-CA" w:eastAsia="en-US"/>
        </w:rPr>
        <w:t xml:space="preserve">. </w:t>
      </w:r>
      <w:r w:rsidRPr="00597BE7">
        <w:rPr>
          <w:rFonts w:ascii="Spectral" w:hAnsi="Spectral"/>
          <w:sz w:val="22"/>
          <w:szCs w:val="22"/>
          <w:lang w:val="en-CA"/>
        </w:rPr>
        <w:t>doi: 10.1007/s40167-018-0073-3</w:t>
      </w:r>
    </w:p>
    <w:bookmarkEnd w:id="21"/>
    <w:bookmarkEnd w:id="22"/>
    <w:p w14:paraId="5748B471" w14:textId="77777777" w:rsidR="00A20790" w:rsidRPr="00597BE7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06DB31E2" w14:textId="008707F3" w:rsidR="00626346" w:rsidRPr="00597BE7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Ferrari, M.,</w:t>
      </w: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 xml:space="preserve"> Grossmann, I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., Grimm, S., &amp; Staffel, J. (2019). A process model of wisdom from adversity. </w:t>
      </w:r>
      <w:r w:rsidRPr="00597BE7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597BE7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597BE7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597BE7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</w:p>
    <w:p w14:paraId="5CCC540C" w14:textId="1B3F319D" w:rsidR="00626346" w:rsidRPr="00597BE7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I.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597BE7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CA"/>
        </w:rPr>
        <w:t>Oakes, H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 &amp; </w:t>
      </w:r>
      <w:r w:rsidRPr="00597BE7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CA"/>
        </w:rPr>
        <w:t>Santos, H. C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.</w:t>
      </w: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597BE7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 xml:space="preserve"> 148</w:t>
      </w:r>
      <w:r w:rsidRPr="00597BE7">
        <w:rPr>
          <w:rFonts w:ascii="Spectral" w:hAnsi="Spectral"/>
          <w:iCs/>
          <w:sz w:val="22"/>
          <w:szCs w:val="22"/>
          <w:lang w:val="en-CA"/>
        </w:rPr>
        <w:t>(5), 805-823</w:t>
      </w:r>
      <w:r w:rsidRPr="00597BE7">
        <w:rPr>
          <w:rFonts w:ascii="Spectral" w:hAnsi="Spectral"/>
          <w:i/>
          <w:sz w:val="22"/>
          <w:szCs w:val="22"/>
          <w:lang w:val="en-CA"/>
        </w:rPr>
        <w:t>.</w:t>
      </w:r>
      <w:r w:rsidRPr="00597BE7">
        <w:rPr>
          <w:rFonts w:ascii="Spectral" w:hAnsi="Spectral"/>
          <w:iCs/>
          <w:sz w:val="22"/>
          <w:szCs w:val="22"/>
          <w:lang w:val="en-CA"/>
        </w:rPr>
        <w:t xml:space="preserve"> doi: 10.1037/xge0000543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Pr="00597BE7">
        <w:rPr>
          <w:rFonts w:ascii="Spectral" w:hAnsi="Spectral"/>
          <w:b/>
          <w:sz w:val="22"/>
          <w:szCs w:val="22"/>
          <w:lang w:val="en-CA"/>
        </w:rPr>
        <w:t>5.78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Pr="00597BE7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CA"/>
        </w:rPr>
      </w:pPr>
    </w:p>
    <w:p w14:paraId="10CFCBD9" w14:textId="6B36630E" w:rsidR="003B7AA4" w:rsidRPr="00597BE7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597BE7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CA"/>
        </w:rPr>
        <w:t>Huh, M.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I.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&amp; Friedman, O. (2019). </w:t>
      </w:r>
      <w:r w:rsidRPr="00597BE7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597BE7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597BE7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597BE7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1B29CAFE" w14:textId="75BAFB36" w:rsidR="0046199D" w:rsidRPr="00597BE7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Varnum, M. E. W. &amp; </w:t>
      </w: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 xml:space="preserve">Grossmann, I. 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597BE7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597BE7">
        <w:rPr>
          <w:rFonts w:ascii="Spectral" w:hAnsi="Spectral"/>
          <w:sz w:val="22"/>
          <w:szCs w:val="22"/>
          <w:lang w:val="en-CA"/>
        </w:rPr>
        <w:t>, e212</w:t>
      </w:r>
      <w:r w:rsidRPr="00597BE7">
        <w:rPr>
          <w:rFonts w:ascii="Spectral" w:hAnsi="Spectral"/>
          <w:i/>
          <w:sz w:val="22"/>
          <w:szCs w:val="22"/>
          <w:lang w:val="en-CA"/>
        </w:rPr>
        <w:t>.</w:t>
      </w:r>
      <w:r w:rsidRPr="00597BE7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597BE7">
        <w:rPr>
          <w:rFonts w:ascii="Spectral" w:hAnsi="Spectral"/>
          <w:b/>
          <w:sz w:val="22"/>
          <w:szCs w:val="22"/>
          <w:lang w:val="en-CA"/>
        </w:rPr>
        <w:t>14.20</w:t>
      </w:r>
      <w:r w:rsidRPr="00597BE7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0168A465" w14:textId="52A8A01C" w:rsidR="00E320AF" w:rsidRPr="00597BE7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*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Kung, F.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</w:t>
      </w:r>
      <w:r w:rsidRPr="00597BE7">
        <w:rPr>
          <w:rFonts w:ascii="Spectral" w:hAnsi="Spectral"/>
          <w:sz w:val="22"/>
          <w:szCs w:val="22"/>
          <w:lang w:val="en-CA"/>
        </w:rPr>
        <w:t xml:space="preserve">., Bobocel, D. R,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/>
          <w:sz w:val="22"/>
          <w:szCs w:val="22"/>
          <w:vertAlign w:val="superscript"/>
          <w:lang w:val="en-CA"/>
        </w:rPr>
        <w:t>*</w:t>
      </w:r>
      <w:r w:rsidRPr="00597BE7">
        <w:rPr>
          <w:rFonts w:ascii="Spectral" w:hAnsi="Spectral"/>
          <w:sz w:val="22"/>
          <w:szCs w:val="22"/>
          <w:lang w:val="en-CA"/>
        </w:rPr>
        <w:t xml:space="preserve"> (2018). </w:t>
      </w:r>
      <w:bookmarkStart w:id="23" w:name="_Hlk58345483"/>
      <w:r w:rsidRPr="00597BE7">
        <w:rPr>
          <w:rFonts w:ascii="Spectral" w:hAnsi="Spectral"/>
          <w:sz w:val="22"/>
          <w:szCs w:val="22"/>
          <w:lang w:val="en-CA"/>
        </w:rPr>
        <w:t xml:space="preserve">Wisdom, bias, and balance: Toward a process-sensitive measurement of wisdom-related cognition.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Journal of Personality and Social Psychology</w:t>
      </w:r>
      <w:r w:rsidRPr="00597BE7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115</w:t>
      </w:r>
      <w:r w:rsidRPr="00597BE7">
        <w:rPr>
          <w:rFonts w:ascii="Spectral" w:hAnsi="Spectral"/>
          <w:iCs/>
          <w:sz w:val="22"/>
          <w:szCs w:val="22"/>
          <w:lang w:val="en-CA"/>
        </w:rPr>
        <w:t>(6), 1093-1126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 xml:space="preserve">. </w:t>
      </w:r>
      <w:bookmarkEnd w:id="23"/>
      <w:r w:rsidRPr="00597BE7">
        <w:rPr>
          <w:rFonts w:ascii="Spectral" w:hAnsi="Spectral"/>
          <w:iCs/>
          <w:sz w:val="22"/>
          <w:szCs w:val="22"/>
          <w:lang w:val="en-CA"/>
        </w:rPr>
        <w:t xml:space="preserve">doi: 10.1037/pspp0000171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Pr="00597BE7">
        <w:rPr>
          <w:rFonts w:ascii="Spectral" w:hAnsi="Spectral"/>
          <w:b/>
          <w:sz w:val="22"/>
          <w:szCs w:val="22"/>
          <w:lang w:val="en-CA"/>
        </w:rPr>
        <w:t>5.03</w:t>
      </w:r>
      <w:r w:rsidRPr="00597BE7">
        <w:rPr>
          <w:rFonts w:ascii="Spectral" w:hAnsi="Spectral"/>
          <w:sz w:val="22"/>
          <w:szCs w:val="22"/>
          <w:lang w:val="en-CA"/>
        </w:rPr>
        <w:t>) *corresponding authors</w:t>
      </w:r>
    </w:p>
    <w:p w14:paraId="133B9DE6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sz w:val="22"/>
          <w:szCs w:val="22"/>
          <w:u w:val="single"/>
          <w:lang w:val="en-CA" w:eastAsia="en-US"/>
        </w:rPr>
      </w:pPr>
    </w:p>
    <w:p w14:paraId="6D35392F" w14:textId="3B24F0EE" w:rsidR="00926A4F" w:rsidRPr="00597BE7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597BE7">
        <w:rPr>
          <w:rFonts w:ascii="Spectral" w:eastAsia="Calibri" w:hAnsi="Spectral"/>
          <w:sz w:val="22"/>
          <w:szCs w:val="22"/>
          <w:u w:val="single"/>
          <w:lang w:val="en-CA" w:eastAsia="en-US"/>
        </w:rPr>
        <w:t>De Freitas, J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., Cicara, M., </w:t>
      </w:r>
      <w:r w:rsidRPr="00597BE7">
        <w:rPr>
          <w:rFonts w:ascii="Spectral" w:eastAsia="Calibri" w:hAnsi="Spectral"/>
          <w:b/>
          <w:sz w:val="22"/>
          <w:szCs w:val="22"/>
          <w:lang w:val="en-CA" w:eastAsia="en-US"/>
        </w:rPr>
        <w:t xml:space="preserve">Grossmann, I. 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>&amp;</w:t>
      </w:r>
      <w:r w:rsidRPr="00597BE7">
        <w:rPr>
          <w:rFonts w:ascii="Spectral" w:eastAsia="Calibri" w:hAnsi="Spectral"/>
          <w:b/>
          <w:sz w:val="22"/>
          <w:szCs w:val="22"/>
          <w:lang w:val="en-CA" w:eastAsia="en-US"/>
        </w:rPr>
        <w:t xml:space="preserve"> 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>Schegel, R. (</w:t>
      </w:r>
      <w:r w:rsidR="00DD3CC1" w:rsidRPr="00597BE7">
        <w:rPr>
          <w:rFonts w:ascii="Spectral" w:eastAsia="Calibri" w:hAnsi="Spectral"/>
          <w:sz w:val="22"/>
          <w:szCs w:val="22"/>
          <w:lang w:val="en-CA" w:eastAsia="en-US"/>
        </w:rPr>
        <w:t>2018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). Moral </w:t>
      </w:r>
      <w:r w:rsidR="007074B3" w:rsidRPr="00597BE7">
        <w:rPr>
          <w:rFonts w:ascii="Spectral" w:eastAsia="Calibri" w:hAnsi="Spectral"/>
          <w:sz w:val="22"/>
          <w:szCs w:val="22"/>
          <w:lang w:val="en-CA" w:eastAsia="en-US"/>
        </w:rPr>
        <w:t>g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oodness is the </w:t>
      </w:r>
      <w:r w:rsidR="007074B3" w:rsidRPr="00597BE7">
        <w:rPr>
          <w:rFonts w:ascii="Spectral" w:eastAsia="Calibri" w:hAnsi="Spectral"/>
          <w:sz w:val="22"/>
          <w:szCs w:val="22"/>
          <w:lang w:val="en-CA" w:eastAsia="en-US"/>
        </w:rPr>
        <w:t>e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ssence of </w:t>
      </w:r>
      <w:r w:rsidR="007074B3" w:rsidRPr="00597BE7">
        <w:rPr>
          <w:rFonts w:ascii="Spectral" w:eastAsia="Calibri" w:hAnsi="Spectral"/>
          <w:sz w:val="22"/>
          <w:szCs w:val="22"/>
          <w:lang w:val="en-CA" w:eastAsia="en-US"/>
        </w:rPr>
        <w:t>personal i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dentity. </w:t>
      </w:r>
      <w:r w:rsidRPr="00597BE7">
        <w:rPr>
          <w:rFonts w:ascii="Spectral" w:eastAsia="Calibri" w:hAnsi="Spectral"/>
          <w:i/>
          <w:sz w:val="22"/>
          <w:szCs w:val="22"/>
          <w:lang w:val="en-CA" w:eastAsia="en-US"/>
        </w:rPr>
        <w:t>Trends in Cognitive Sciences</w:t>
      </w:r>
      <w:r w:rsidR="001E0166"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, </w:t>
      </w:r>
      <w:r w:rsidR="001E0166" w:rsidRPr="00597BE7">
        <w:rPr>
          <w:rFonts w:ascii="Spectral" w:eastAsia="Calibri" w:hAnsi="Spectral"/>
          <w:i/>
          <w:sz w:val="22"/>
          <w:szCs w:val="22"/>
          <w:lang w:val="en-CA" w:eastAsia="en-US"/>
        </w:rPr>
        <w:t>22</w:t>
      </w:r>
      <w:r w:rsidR="001E0166" w:rsidRPr="00597BE7">
        <w:rPr>
          <w:rFonts w:ascii="Spectral" w:eastAsia="Calibri" w:hAnsi="Spectral"/>
          <w:sz w:val="22"/>
          <w:szCs w:val="22"/>
          <w:lang w:val="en-CA" w:eastAsia="en-US"/>
        </w:rPr>
        <w:t>(9), 739-740</w:t>
      </w:r>
      <w:r w:rsidRPr="00597BE7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597BE7">
        <w:rPr>
          <w:rFonts w:ascii="Spectral" w:hAnsi="Spectral"/>
          <w:sz w:val="22"/>
          <w:szCs w:val="22"/>
          <w:lang w:val="en-CA"/>
        </w:rPr>
        <w:t>doi: 10.1016/j.tics.2018.05.006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597BE7">
        <w:rPr>
          <w:rFonts w:ascii="Spectral" w:hAnsi="Spectral"/>
          <w:sz w:val="22"/>
          <w:szCs w:val="22"/>
          <w:lang w:val="en-CA"/>
        </w:rPr>
        <w:t>(</w:t>
      </w:r>
      <w:r w:rsidR="004D7FEE" w:rsidRPr="00597BE7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597BE7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sz w:val="22"/>
          <w:szCs w:val="22"/>
          <w:u w:val="single"/>
          <w:lang w:val="en-CA" w:eastAsia="en-US"/>
        </w:rPr>
      </w:pPr>
    </w:p>
    <w:p w14:paraId="7EAA39C3" w14:textId="7125464F" w:rsidR="00085EB2" w:rsidRPr="00597BE7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sz w:val="22"/>
          <w:szCs w:val="22"/>
          <w:lang w:val="en-CA" w:eastAsia="en-US"/>
        </w:rPr>
      </w:pPr>
      <w:r w:rsidRPr="00597BE7">
        <w:rPr>
          <w:rFonts w:ascii="Spectral" w:eastAsia="Calibri" w:hAnsi="Spectral"/>
          <w:sz w:val="22"/>
          <w:szCs w:val="22"/>
          <w:u w:val="single"/>
          <w:lang w:val="en-CA" w:eastAsia="en-US"/>
        </w:rPr>
        <w:lastRenderedPageBreak/>
        <w:t>De Freitas, J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., Sarkissian, H., Newman, G. E., </w:t>
      </w:r>
      <w:r w:rsidRPr="00597BE7">
        <w:rPr>
          <w:rFonts w:ascii="Spectral" w:eastAsia="Calibri" w:hAnsi="Spectral"/>
          <w:b/>
          <w:sz w:val="22"/>
          <w:szCs w:val="22"/>
          <w:lang w:val="en-CA" w:eastAsia="en-US"/>
        </w:rPr>
        <w:t>Grossmann, I.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597BE7">
        <w:rPr>
          <w:rFonts w:ascii="Spectral" w:eastAsia="Calibri" w:hAnsi="Spectral"/>
          <w:i/>
          <w:sz w:val="22"/>
          <w:szCs w:val="22"/>
          <w:lang w:val="en-CA" w:eastAsia="en-US"/>
        </w:rPr>
        <w:t>Cognitive Science, 42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>, 134-160</w:t>
      </w:r>
      <w:r w:rsidRPr="00597BE7">
        <w:rPr>
          <w:rFonts w:ascii="Spectral" w:eastAsia="Calibri" w:hAnsi="Spectral"/>
          <w:i/>
          <w:sz w:val="22"/>
          <w:szCs w:val="22"/>
          <w:lang w:val="en-CA" w:eastAsia="en-US"/>
        </w:rPr>
        <w:t xml:space="preserve">. 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>doi: 10.1111/cogs.12505</w:t>
      </w:r>
      <w:r w:rsidRPr="00597BE7">
        <w:rPr>
          <w:rFonts w:ascii="Spectral" w:eastAsia="Calibri" w:hAnsi="Spectral"/>
          <w:i/>
          <w:sz w:val="22"/>
          <w:szCs w:val="22"/>
          <w:lang w:val="en-CA" w:eastAsia="en-US"/>
        </w:rPr>
        <w:t xml:space="preserve"> 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>(</w:t>
      </w:r>
      <w:r w:rsidRPr="00597BE7">
        <w:rPr>
          <w:rFonts w:ascii="Spectral" w:eastAsia="Calibri" w:hAnsi="Spectral"/>
          <w:b/>
          <w:sz w:val="22"/>
          <w:szCs w:val="22"/>
          <w:lang w:val="en-CA" w:eastAsia="en-US"/>
        </w:rPr>
        <w:t>2.92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>)</w:t>
      </w:r>
    </w:p>
    <w:p w14:paraId="03E7B0FA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CA"/>
        </w:rPr>
      </w:pPr>
    </w:p>
    <w:p w14:paraId="0E4C80F6" w14:textId="38893CA1" w:rsidR="00387321" w:rsidRPr="00597BE7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CA"/>
        </w:rPr>
        <w:t>Elnakouri, A.,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McGregor, I., &amp; </w:t>
      </w: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 xml:space="preserve">Grossmann, I. 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(2018). Dying for the group: Towards a general theory of extreme self-sacrifice. </w:t>
      </w:r>
      <w:r w:rsidRPr="00597BE7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597BE7">
        <w:rPr>
          <w:rFonts w:ascii="Spectral" w:hAnsi="Spectral"/>
          <w:sz w:val="22"/>
          <w:szCs w:val="22"/>
          <w:lang w:val="en-CA"/>
        </w:rPr>
        <w:t>, e201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597BE7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597BE7">
        <w:rPr>
          <w:rFonts w:ascii="Spectral" w:hAnsi="Spectral"/>
          <w:b/>
          <w:sz w:val="22"/>
          <w:szCs w:val="22"/>
          <w:lang w:val="en-CA"/>
        </w:rPr>
        <w:t>14.20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</w:p>
    <w:p w14:paraId="43EF309F" w14:textId="6A7D1B0B" w:rsidR="00A53A01" w:rsidRPr="00597BE7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 xml:space="preserve">Grossmann, I. 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&amp; </w:t>
      </w:r>
      <w:r w:rsidRPr="00597BE7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CA"/>
        </w:rPr>
        <w:t>Brienza, J. P.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(</w:t>
      </w:r>
      <w:r w:rsidR="005B2DF1"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2018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597BE7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Intelligence</w:t>
      </w:r>
      <w:r w:rsidR="005B2DF1" w:rsidRPr="00597BE7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, 6</w:t>
      </w:r>
      <w:r w:rsidR="005B2DF1"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(22)</w:t>
      </w:r>
      <w:r w:rsidRPr="00597BE7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="005B2DF1"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doi: </w:t>
      </w:r>
      <w:r w:rsidR="005B2DF1" w:rsidRPr="00597BE7">
        <w:rPr>
          <w:rFonts w:ascii="Spectral" w:hAnsi="Spectral"/>
          <w:sz w:val="22"/>
          <w:szCs w:val="22"/>
          <w:lang w:val="en-CA"/>
        </w:rPr>
        <w:t>10.3390/jintelligence6020022</w:t>
      </w:r>
      <w:r w:rsidR="005B2DF1"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(new journal)</w:t>
      </w:r>
    </w:p>
    <w:p w14:paraId="04C9411E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</w:p>
    <w:p w14:paraId="63CEF090" w14:textId="37EC7174" w:rsidR="000B340B" w:rsidRPr="00597BE7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I.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&amp;</w:t>
      </w:r>
      <w:r w:rsidRPr="00597BE7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Jowhari, N.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(2018). Cognition and the self: Attempt of an independent close replication of the effects of self-construal priming on spatial memory recall.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Journal of Experimental Social Psychology, 74, </w:t>
      </w:r>
      <w:r w:rsidRPr="00597BE7">
        <w:rPr>
          <w:rFonts w:ascii="Spectral" w:hAnsi="Spectral"/>
          <w:sz w:val="22"/>
          <w:szCs w:val="22"/>
          <w:lang w:val="en-CA"/>
        </w:rPr>
        <w:t>65-73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597BE7">
        <w:rPr>
          <w:rFonts w:ascii="Spectral" w:hAnsi="Spectral"/>
          <w:sz w:val="22"/>
          <w:szCs w:val="22"/>
          <w:lang w:val="en-CA"/>
        </w:rPr>
        <w:t>doi: 10.1016/j.jesp.2017.08.005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Pr="00597BE7">
        <w:rPr>
          <w:rFonts w:ascii="Spectral" w:hAnsi="Spectral"/>
          <w:b/>
          <w:sz w:val="22"/>
          <w:szCs w:val="22"/>
          <w:lang w:val="en-CA"/>
        </w:rPr>
        <w:t>2.31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5223BA6D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00AB6F29" w14:textId="37D3C46F" w:rsidR="00EF6D48" w:rsidRPr="00597BE7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I., </w:t>
      </w:r>
      <w:r w:rsidRPr="00597BE7">
        <w:rPr>
          <w:rFonts w:ascii="Spectral" w:hAnsi="Spectral"/>
          <w:sz w:val="22"/>
          <w:szCs w:val="22"/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597BE7">
        <w:rPr>
          <w:rFonts w:ascii="Spectral" w:hAnsi="Spectral"/>
          <w:i/>
          <w:sz w:val="22"/>
          <w:szCs w:val="22"/>
          <w:lang w:val="en-CA"/>
        </w:rPr>
        <w:t>Psychological Assessment, 30</w:t>
      </w:r>
      <w:r w:rsidRPr="00597BE7">
        <w:rPr>
          <w:rFonts w:ascii="Spectral" w:hAnsi="Spectral"/>
          <w:sz w:val="22"/>
          <w:szCs w:val="22"/>
          <w:lang w:val="en-CA"/>
        </w:rPr>
        <w:t>(1), 86-96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597BE7">
        <w:rPr>
          <w:rFonts w:ascii="Spectral" w:hAnsi="Spectral"/>
          <w:sz w:val="22"/>
          <w:szCs w:val="22"/>
          <w:lang w:val="en-CA"/>
        </w:rPr>
        <w:t>doi: 10.1037/pas0000433 (</w:t>
      </w:r>
      <w:r w:rsidRPr="00597BE7">
        <w:rPr>
          <w:rFonts w:ascii="Spectral" w:hAnsi="Spectral"/>
          <w:b/>
          <w:sz w:val="22"/>
          <w:szCs w:val="22"/>
          <w:lang w:val="en-CA"/>
        </w:rPr>
        <w:t>2.90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50893841" w14:textId="77777777" w:rsidR="009B314D" w:rsidRPr="00597BE7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2A63A516" w14:textId="5F8D7332" w:rsidR="00C75F52" w:rsidRPr="00597BE7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/>
          <w:sz w:val="22"/>
          <w:szCs w:val="22"/>
          <w:vertAlign w:val="superscript"/>
          <w:lang w:val="en-CA"/>
        </w:rPr>
        <w:t>*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597BE7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Proceedings of the Royal Society B: Biological Sciences, 284 </w:t>
      </w:r>
      <w:r w:rsidRPr="00597BE7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CA"/>
        </w:rPr>
        <w:t>(1869)</w:t>
      </w:r>
      <w:r w:rsidRPr="00597BE7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.</w:t>
      </w:r>
      <w:r w:rsidRPr="00597BE7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Pr="00597BE7">
        <w:rPr>
          <w:rFonts w:ascii="Spectral" w:hAnsi="Spectral"/>
          <w:b/>
          <w:sz w:val="22"/>
          <w:szCs w:val="22"/>
          <w:lang w:val="en-CA"/>
        </w:rPr>
        <w:t>4.94</w:t>
      </w:r>
      <w:r w:rsidRPr="00597BE7">
        <w:rPr>
          <w:rFonts w:ascii="Spectral" w:hAnsi="Spectral"/>
          <w:sz w:val="22"/>
          <w:szCs w:val="22"/>
          <w:lang w:val="en-CA"/>
        </w:rPr>
        <w:t>) *corresponding author</w:t>
      </w:r>
    </w:p>
    <w:p w14:paraId="650B41F3" w14:textId="3B3FEF74" w:rsidR="003118AC" w:rsidRPr="00597BE7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>+</w:t>
      </w:r>
      <w:r w:rsidR="003118AC" w:rsidRPr="00597BE7">
        <w:rPr>
          <w:rFonts w:ascii="Spectral" w:hAnsi="Spectral"/>
          <w:sz w:val="22"/>
          <w:szCs w:val="22"/>
          <w:lang w:val="en-CA"/>
        </w:rPr>
        <w:t>top 10 most up-voted Social Psychology articles on reddit</w:t>
      </w:r>
      <w:r w:rsidR="00092823" w:rsidRPr="00597BE7">
        <w:rPr>
          <w:rFonts w:ascii="Spectral" w:hAnsi="Spectral"/>
          <w:sz w:val="22"/>
          <w:szCs w:val="22"/>
          <w:lang w:val="en-CA"/>
        </w:rPr>
        <w:t xml:space="preserve"> (McPhetres, 2019)</w:t>
      </w:r>
    </w:p>
    <w:p w14:paraId="569CAA64" w14:textId="1ED206D1" w:rsidR="003118AC" w:rsidRPr="00597BE7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>+</w:t>
      </w:r>
      <w:r w:rsidR="003118AC" w:rsidRPr="00597BE7">
        <w:rPr>
          <w:rFonts w:ascii="Spectral" w:hAnsi="Spectral"/>
          <w:sz w:val="22"/>
          <w:szCs w:val="22"/>
          <w:lang w:val="en-CA"/>
        </w:rPr>
        <w:t xml:space="preserve">featured in </w:t>
      </w:r>
      <w:r w:rsidR="003118AC" w:rsidRPr="00597BE7">
        <w:rPr>
          <w:rFonts w:ascii="Spectral" w:hAnsi="Spectral"/>
          <w:i/>
          <w:iCs/>
          <w:sz w:val="22"/>
          <w:szCs w:val="22"/>
          <w:lang w:val="en-CA"/>
        </w:rPr>
        <w:t>Science</w:t>
      </w:r>
      <w:r w:rsidR="003118AC" w:rsidRPr="00597BE7">
        <w:rPr>
          <w:rFonts w:ascii="Spectral" w:hAnsi="Spectral"/>
          <w:sz w:val="22"/>
          <w:szCs w:val="22"/>
          <w:lang w:val="en-CA"/>
        </w:rPr>
        <w:t xml:space="preserve"> magazine</w:t>
      </w:r>
    </w:p>
    <w:p w14:paraId="71ED8ADE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sz w:val="22"/>
          <w:szCs w:val="22"/>
          <w:lang w:val="en-CA" w:eastAsia="en-US"/>
        </w:rPr>
      </w:pPr>
    </w:p>
    <w:p w14:paraId="1222CE66" w14:textId="3FB3DB36" w:rsidR="004F6477" w:rsidRPr="00597BE7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De Freitas, J., Cicara, M., </w:t>
      </w:r>
      <w:r w:rsidRPr="00597BE7">
        <w:rPr>
          <w:rFonts w:ascii="Spectral" w:eastAsia="Calibri" w:hAnsi="Spectral"/>
          <w:b/>
          <w:sz w:val="22"/>
          <w:szCs w:val="22"/>
          <w:lang w:val="en-CA" w:eastAsia="en-US"/>
        </w:rPr>
        <w:t xml:space="preserve">Grossmann, I. 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>&amp;</w:t>
      </w:r>
      <w:r w:rsidRPr="00597BE7">
        <w:rPr>
          <w:rFonts w:ascii="Spectral" w:eastAsia="Calibri" w:hAnsi="Spectral"/>
          <w:b/>
          <w:sz w:val="22"/>
          <w:szCs w:val="22"/>
          <w:lang w:val="en-CA" w:eastAsia="en-US"/>
        </w:rPr>
        <w:t xml:space="preserve"> 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Schegel, R. (2017). Origins of the belief in Good True Selves. </w:t>
      </w:r>
      <w:r w:rsidRPr="00597BE7">
        <w:rPr>
          <w:rFonts w:ascii="Spectral" w:eastAsia="Calibri" w:hAnsi="Spectral"/>
          <w:i/>
          <w:sz w:val="22"/>
          <w:szCs w:val="22"/>
          <w:lang w:val="en-CA" w:eastAsia="en-US"/>
        </w:rPr>
        <w:t>Trends in Cognitive Sciences</w:t>
      </w:r>
      <w:r w:rsidR="00112298" w:rsidRPr="00597BE7">
        <w:rPr>
          <w:rFonts w:ascii="Spectral" w:eastAsia="Calibri" w:hAnsi="Spectral"/>
          <w:i/>
          <w:sz w:val="22"/>
          <w:szCs w:val="22"/>
          <w:lang w:val="en-CA" w:eastAsia="en-US"/>
        </w:rPr>
        <w:t>, 21</w:t>
      </w:r>
      <w:r w:rsidR="00112298" w:rsidRPr="00597BE7">
        <w:rPr>
          <w:rFonts w:ascii="Spectral" w:eastAsia="Calibri" w:hAnsi="Spectral"/>
          <w:sz w:val="22"/>
          <w:szCs w:val="22"/>
          <w:lang w:val="en-CA" w:eastAsia="en-US"/>
        </w:rPr>
        <w:t>(9), 634-636</w:t>
      </w:r>
      <w:r w:rsidRPr="00597BE7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597BE7">
        <w:rPr>
          <w:rFonts w:ascii="Spectral" w:hAnsi="Spectral"/>
          <w:sz w:val="22"/>
          <w:szCs w:val="22"/>
          <w:lang w:val="en-CA"/>
        </w:rPr>
        <w:t>doi: 10.1016/j.tics.2017.05.009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Pr="00597BE7">
        <w:rPr>
          <w:rFonts w:ascii="Spectral" w:hAnsi="Spectral"/>
          <w:b/>
          <w:sz w:val="22"/>
          <w:szCs w:val="22"/>
          <w:lang w:val="en-CA"/>
        </w:rPr>
        <w:t>17.85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Pr="00597BE7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1FC9BA36" w14:textId="40F56833" w:rsidR="00117865" w:rsidRPr="00597BE7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(2017). Wisdom and how to cultivate it: Review of emerging evidence for a constructivist model of wise thinking. </w:t>
      </w:r>
      <w:r w:rsidRPr="00597BE7">
        <w:rPr>
          <w:rStyle w:val="Emphasis"/>
          <w:rFonts w:ascii="Spectral" w:hAnsi="Spectral"/>
          <w:sz w:val="22"/>
          <w:szCs w:val="22"/>
          <w:lang w:val="en-CA"/>
        </w:rPr>
        <w:t>European Psychologist</w:t>
      </w:r>
      <w:r w:rsidR="002275B2" w:rsidRPr="00597BE7">
        <w:rPr>
          <w:rStyle w:val="Emphasis"/>
          <w:rFonts w:ascii="Spectral" w:hAnsi="Spectral"/>
          <w:sz w:val="22"/>
          <w:szCs w:val="22"/>
          <w:lang w:val="en-CA"/>
        </w:rPr>
        <w:t>,</w:t>
      </w:r>
      <w:r w:rsidR="002275B2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2275B2" w:rsidRPr="00597BE7">
        <w:rPr>
          <w:rFonts w:ascii="Spectral" w:hAnsi="Spectral"/>
          <w:i/>
          <w:sz w:val="22"/>
          <w:szCs w:val="22"/>
          <w:lang w:val="en-CA"/>
        </w:rPr>
        <w:t>22</w:t>
      </w:r>
      <w:r w:rsidR="002275B2" w:rsidRPr="00597BE7">
        <w:rPr>
          <w:rFonts w:ascii="Spectral" w:hAnsi="Spectral"/>
          <w:sz w:val="22"/>
          <w:szCs w:val="22"/>
          <w:lang w:val="en-CA"/>
        </w:rPr>
        <w:t>(4), 233–246</w:t>
      </w:r>
      <w:r w:rsidR="009E3A4C" w:rsidRPr="00597BE7">
        <w:rPr>
          <w:rFonts w:ascii="Spectral" w:hAnsi="Spectral"/>
          <w:sz w:val="22"/>
          <w:szCs w:val="22"/>
          <w:lang w:val="en-CA"/>
        </w:rPr>
        <w:t>.</w:t>
      </w:r>
      <w:r w:rsidRPr="00597BE7">
        <w:rPr>
          <w:rFonts w:ascii="Spectral" w:hAnsi="Spectral"/>
          <w:sz w:val="22"/>
          <w:szCs w:val="22"/>
          <w:lang w:val="en-CA"/>
        </w:rPr>
        <w:t xml:space="preserve"> doi: 10.1027/1016-9040/a000302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Pr="00597BE7">
        <w:rPr>
          <w:rFonts w:ascii="Spectral" w:hAnsi="Spectral"/>
          <w:b/>
          <w:sz w:val="22"/>
          <w:szCs w:val="22"/>
          <w:lang w:val="en-CA"/>
        </w:rPr>
        <w:t>3.42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Pr="00597BE7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F702A9E" w14:textId="430D91F1" w:rsidR="003E5C4B" w:rsidRPr="00597BE7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(2017). Wisdom in context.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4" w:name="_Hlk58345630"/>
      <w:r w:rsidRPr="00597BE7">
        <w:rPr>
          <w:rFonts w:ascii="Spectral" w:hAnsi="Spectral"/>
          <w:i/>
          <w:iCs/>
          <w:sz w:val="22"/>
          <w:szCs w:val="22"/>
          <w:lang w:val="en-CA"/>
        </w:rPr>
        <w:t>12</w:t>
      </w:r>
      <w:r w:rsidRPr="00597BE7">
        <w:rPr>
          <w:rFonts w:ascii="Spectral" w:hAnsi="Spectral"/>
          <w:sz w:val="22"/>
          <w:szCs w:val="22"/>
          <w:lang w:val="en-CA"/>
        </w:rPr>
        <w:t>(2), 233–257</w:t>
      </w:r>
      <w:bookmarkEnd w:id="24"/>
      <w:r w:rsidRPr="00597BE7">
        <w:rPr>
          <w:rFonts w:ascii="Spectral" w:hAnsi="Spectral"/>
          <w:i/>
          <w:sz w:val="22"/>
          <w:szCs w:val="22"/>
          <w:lang w:val="en-CA"/>
        </w:rPr>
        <w:t>.</w:t>
      </w:r>
      <w:r w:rsidRPr="00597BE7">
        <w:rPr>
          <w:rFonts w:ascii="Spectral" w:hAnsi="Spectral"/>
          <w:sz w:val="22"/>
          <w:szCs w:val="22"/>
          <w:lang w:val="en-CA"/>
        </w:rPr>
        <w:t xml:space="preserve"> (</w:t>
      </w:r>
      <w:r w:rsidRPr="00597BE7">
        <w:rPr>
          <w:rFonts w:ascii="Spectral" w:hAnsi="Spectral"/>
          <w:b/>
          <w:sz w:val="22"/>
          <w:szCs w:val="22"/>
          <w:lang w:val="en-CA"/>
        </w:rPr>
        <w:t>7.51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597BE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>top 5 most cited papers in the journal in the 3 years</w:t>
      </w:r>
      <w:r w:rsidR="00DE6B8A" w:rsidRPr="00597BE7">
        <w:rPr>
          <w:rFonts w:ascii="Spectral" w:hAnsi="Spectral"/>
          <w:sz w:val="22"/>
          <w:szCs w:val="22"/>
          <w:lang w:val="en-CA"/>
        </w:rPr>
        <w:t xml:space="preserve"> since release of publication</w:t>
      </w:r>
    </w:p>
    <w:p w14:paraId="1811D0AA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sz w:val="22"/>
          <w:szCs w:val="22"/>
          <w:lang w:val="en-CA" w:eastAsia="en-US"/>
        </w:rPr>
      </w:pPr>
    </w:p>
    <w:p w14:paraId="21820F6A" w14:textId="17EA7186" w:rsidR="003E5C4B" w:rsidRPr="00597BE7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eastAsia="Calibri" w:hAnsi="Spectral"/>
          <w:b/>
          <w:sz w:val="22"/>
          <w:szCs w:val="22"/>
          <w:lang w:val="en-CA" w:eastAsia="en-US"/>
        </w:rPr>
        <w:t>Grossmann, I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>., Brienza, J.</w:t>
      </w:r>
      <w:r w:rsidR="00D06CFD"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 P.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, &amp; Bobocel. D.R. (2017). Wise deliberation sustains cooperation. </w:t>
      </w:r>
      <w:r w:rsidRPr="00597BE7">
        <w:rPr>
          <w:rFonts w:ascii="Spectral" w:eastAsia="Calibri" w:hAnsi="Spectral"/>
          <w:i/>
          <w:iCs/>
          <w:sz w:val="22"/>
          <w:szCs w:val="22"/>
          <w:lang w:val="en-CA" w:eastAsia="en-US"/>
        </w:rPr>
        <w:t>Nature Human Behaviour</w:t>
      </w:r>
      <w:r w:rsidRPr="00597BE7">
        <w:rPr>
          <w:rFonts w:ascii="Spectral" w:eastAsia="Calibri" w:hAnsi="Spectral"/>
          <w:iCs/>
          <w:sz w:val="22"/>
          <w:szCs w:val="22"/>
          <w:lang w:val="en-CA" w:eastAsia="en-US"/>
        </w:rPr>
        <w:t xml:space="preserve">, </w:t>
      </w:r>
      <w:r w:rsidRPr="00597BE7">
        <w:rPr>
          <w:rFonts w:ascii="Spectral" w:hAnsi="Spectral"/>
          <w:i/>
          <w:sz w:val="22"/>
          <w:szCs w:val="22"/>
          <w:lang w:val="en-CA"/>
        </w:rPr>
        <w:t>1</w:t>
      </w:r>
      <w:r w:rsidRPr="00597BE7">
        <w:rPr>
          <w:rFonts w:ascii="Spectral" w:hAnsi="Spectral"/>
          <w:sz w:val="22"/>
          <w:szCs w:val="22"/>
          <w:lang w:val="en-CA"/>
        </w:rPr>
        <w:t>(0061).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doi: 10.1038/s41562-017-0061</w:t>
      </w:r>
      <w:r w:rsidRPr="00597BE7">
        <w:rPr>
          <w:rFonts w:ascii="Spectral" w:eastAsia="Calibri" w:hAnsi="Spectral"/>
          <w:i/>
          <w:iCs/>
          <w:sz w:val="22"/>
          <w:szCs w:val="22"/>
          <w:lang w:val="en-CA" w:eastAsia="en-US"/>
        </w:rPr>
        <w:t>.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="00D609ED" w:rsidRPr="00597BE7">
        <w:rPr>
          <w:rFonts w:ascii="Spectral" w:hAnsi="Spectral"/>
          <w:b/>
          <w:sz w:val="22"/>
          <w:szCs w:val="22"/>
          <w:lang w:val="en-CA"/>
        </w:rPr>
        <w:t>10.57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sz w:val="22"/>
          <w:szCs w:val="22"/>
          <w:lang w:val="en-CA" w:eastAsia="en-US"/>
        </w:rPr>
      </w:pPr>
    </w:p>
    <w:p w14:paraId="156D3216" w14:textId="122496F6" w:rsidR="00176D02" w:rsidRPr="00597BE7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eastAsia="Calibri" w:hAnsi="Spectral"/>
          <w:b/>
          <w:sz w:val="22"/>
          <w:szCs w:val="22"/>
          <w:lang w:val="en-CA" w:eastAsia="en-US"/>
        </w:rPr>
        <w:t xml:space="preserve">Grossmann, I. 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>&amp;</w:t>
      </w:r>
      <w:r w:rsidRPr="00597BE7">
        <w:rPr>
          <w:rFonts w:ascii="Spectral" w:eastAsia="Calibri" w:hAnsi="Spectral"/>
          <w:b/>
          <w:sz w:val="22"/>
          <w:szCs w:val="22"/>
          <w:lang w:val="en-CA" w:eastAsia="en-US"/>
        </w:rPr>
        <w:t xml:space="preserve"> 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597BE7">
        <w:rPr>
          <w:rFonts w:ascii="Spectral" w:eastAsia="Calibri" w:hAnsi="Spectral"/>
          <w:i/>
          <w:sz w:val="22"/>
          <w:szCs w:val="22"/>
          <w:lang w:val="en-CA" w:eastAsia="en-US"/>
        </w:rPr>
        <w:t xml:space="preserve">Current Opinion in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597BE7">
        <w:rPr>
          <w:rFonts w:ascii="Spectral" w:hAnsi="Spectral"/>
          <w:sz w:val="22"/>
          <w:szCs w:val="22"/>
          <w:lang w:val="en-CA"/>
        </w:rPr>
        <w:t>1-5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="00381C1D" w:rsidRPr="00597BE7">
        <w:rPr>
          <w:rFonts w:ascii="Spectral" w:hAnsi="Spectral"/>
          <w:b/>
          <w:sz w:val="22"/>
          <w:szCs w:val="22"/>
          <w:lang w:val="en-CA"/>
        </w:rPr>
        <w:t>4.47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011AE26D" w14:textId="0722D94B" w:rsidR="003E5C4B" w:rsidRPr="00597BE7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 xml:space="preserve">Kimel, S. Y.,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[Journal of Experimental Social Psychology 48 (2012) 1221–1224]. </w:t>
      </w:r>
      <w:r w:rsidRPr="00597BE7">
        <w:rPr>
          <w:rFonts w:ascii="Spectral" w:hAnsi="Spectral"/>
          <w:i/>
          <w:sz w:val="22"/>
          <w:szCs w:val="22"/>
          <w:lang w:val="en-CA"/>
        </w:rPr>
        <w:t>Journal of Experimental Social Psychology</w:t>
      </w:r>
      <w:r w:rsidRPr="00597BE7">
        <w:rPr>
          <w:rFonts w:ascii="Spectral" w:hAnsi="Spectral"/>
          <w:sz w:val="22"/>
          <w:szCs w:val="22"/>
          <w:lang w:val="en-CA"/>
        </w:rPr>
        <w:t>. doi: 10.1016/j.jesp.2017.02.002 (</w:t>
      </w:r>
      <w:r w:rsidRPr="00597BE7">
        <w:rPr>
          <w:rFonts w:ascii="Spectral" w:hAnsi="Spectral"/>
          <w:b/>
          <w:sz w:val="22"/>
          <w:szCs w:val="22"/>
          <w:lang w:val="en-CA"/>
        </w:rPr>
        <w:t>2.31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4AF8A016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sz w:val="22"/>
          <w:szCs w:val="22"/>
          <w:lang w:val="en-CA" w:eastAsia="en-US"/>
        </w:rPr>
      </w:pPr>
    </w:p>
    <w:p w14:paraId="155850F5" w14:textId="3DE6668A" w:rsidR="002275B2" w:rsidRPr="00597BE7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eastAsia="Calibri" w:hAnsi="Spectral"/>
          <w:b/>
          <w:sz w:val="22"/>
          <w:szCs w:val="22"/>
          <w:lang w:val="en-CA" w:eastAsia="en-US"/>
        </w:rPr>
        <w:t xml:space="preserve">Grossmann, I. 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>&amp;</w:t>
      </w:r>
      <w:r w:rsidRPr="00597BE7">
        <w:rPr>
          <w:rFonts w:ascii="Spectral" w:eastAsia="Calibri" w:hAnsi="Spectral"/>
          <w:b/>
          <w:sz w:val="22"/>
          <w:szCs w:val="22"/>
          <w:lang w:val="en-CA" w:eastAsia="en-US"/>
        </w:rPr>
        <w:t xml:space="preserve"> 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Varnum, M. E.W. (2017). Divergent life histories and other ecological adaptations: Examples of social class differences in attention, cognition, and attunement to others. </w:t>
      </w:r>
      <w:r w:rsidR="0004539A" w:rsidRPr="00597BE7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597BE7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597BE7">
        <w:rPr>
          <w:rFonts w:ascii="Spectral" w:hAnsi="Spectral"/>
          <w:sz w:val="22"/>
          <w:szCs w:val="22"/>
          <w:lang w:val="en-CA"/>
        </w:rPr>
        <w:t>, e329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[commentary]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597BE7">
        <w:rPr>
          <w:rFonts w:ascii="Spectral" w:hAnsi="Spectral"/>
          <w:sz w:val="22"/>
          <w:szCs w:val="22"/>
          <w:lang w:val="en-CA"/>
        </w:rPr>
        <w:t>doi: 10.1017/S0140525X17000991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Pr="00597BE7">
        <w:rPr>
          <w:rFonts w:ascii="Spectral" w:hAnsi="Spectral"/>
          <w:b/>
          <w:sz w:val="22"/>
          <w:szCs w:val="22"/>
          <w:lang w:val="en-CA"/>
        </w:rPr>
        <w:t>14.20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24A41A5F" w14:textId="2B923662" w:rsidR="003E5C4B" w:rsidRPr="00597BE7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</w:t>
      </w:r>
      <w:r w:rsidRPr="00597BE7">
        <w:rPr>
          <w:rFonts w:ascii="Spectral" w:hAnsi="Spectral"/>
          <w:sz w:val="22"/>
          <w:szCs w:val="22"/>
          <w:lang w:val="en-CA"/>
        </w:rPr>
        <w:t xml:space="preserve">.*,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Huynh, A. C</w:t>
      </w:r>
      <w:r w:rsidRPr="00597BE7">
        <w:rPr>
          <w:rFonts w:ascii="Spectral" w:hAnsi="Spectral"/>
          <w:sz w:val="22"/>
          <w:szCs w:val="22"/>
          <w:lang w:val="en-CA"/>
        </w:rPr>
        <w:t xml:space="preserve">,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/>
          <w:sz w:val="22"/>
          <w:szCs w:val="22"/>
          <w:vertAlign w:val="superscript"/>
          <w:lang w:val="en-CA"/>
        </w:rPr>
        <w:t>*</w:t>
      </w:r>
      <w:r w:rsidRPr="00597BE7">
        <w:rPr>
          <w:rFonts w:ascii="Spectral" w:hAnsi="Spectral"/>
          <w:sz w:val="22"/>
          <w:szCs w:val="22"/>
          <w:lang w:val="en-CA"/>
        </w:rPr>
        <w:t xml:space="preserve"> (2017). Wisdom in a complex world: A situated account of wise reasoning and its development.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Social and Personality Psychology Compass</w:t>
      </w:r>
      <w:r w:rsidR="00432637" w:rsidRPr="00597BE7">
        <w:rPr>
          <w:rFonts w:ascii="Spectral" w:hAnsi="Spectral"/>
          <w:i/>
          <w:iCs/>
          <w:sz w:val="22"/>
          <w:szCs w:val="22"/>
          <w:lang w:val="en-CA"/>
        </w:rPr>
        <w:t>, 11</w:t>
      </w:r>
      <w:r w:rsidR="00432637" w:rsidRPr="00597BE7">
        <w:rPr>
          <w:rFonts w:ascii="Spectral" w:hAnsi="Spectral"/>
          <w:iCs/>
          <w:sz w:val="22"/>
          <w:szCs w:val="22"/>
          <w:lang w:val="en-CA"/>
        </w:rPr>
        <w:t>(1), e12341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.</w:t>
      </w:r>
      <w:r w:rsidRPr="00597BE7">
        <w:rPr>
          <w:rFonts w:ascii="Spectral" w:hAnsi="Spectral"/>
          <w:iCs/>
          <w:sz w:val="22"/>
          <w:szCs w:val="22"/>
          <w:lang w:val="en-CA"/>
        </w:rPr>
        <w:t xml:space="preserve"> doi: 10.1111/spc3.12341 (</w:t>
      </w:r>
      <w:r w:rsidR="00381C1D" w:rsidRPr="00597BE7">
        <w:rPr>
          <w:rFonts w:ascii="Spectral" w:hAnsi="Spectral"/>
          <w:b/>
          <w:iCs/>
          <w:sz w:val="22"/>
          <w:szCs w:val="22"/>
          <w:lang w:val="en-CA"/>
        </w:rPr>
        <w:t>2.51</w:t>
      </w:r>
      <w:r w:rsidRPr="00597BE7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597BE7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*corresponding authors</w:t>
      </w:r>
    </w:p>
    <w:p w14:paraId="6C0F80CC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329A8B76" w14:textId="1D9BC41C" w:rsidR="003E5C4B" w:rsidRPr="00597BE7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</w:t>
      </w:r>
      <w:r w:rsidRPr="00597BE7">
        <w:rPr>
          <w:rFonts w:ascii="Spectral" w:hAnsi="Spectral"/>
          <w:sz w:val="22"/>
          <w:szCs w:val="22"/>
          <w:lang w:val="en-CA"/>
        </w:rPr>
        <w:t xml:space="preserve">.*,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Huynh, A. C</w:t>
      </w:r>
      <w:r w:rsidRPr="00597BE7">
        <w:rPr>
          <w:rFonts w:ascii="Spectral" w:hAnsi="Spectral"/>
          <w:sz w:val="22"/>
          <w:szCs w:val="22"/>
          <w:lang w:val="en-CA"/>
        </w:rPr>
        <w:t xml:space="preserve">,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/>
          <w:sz w:val="22"/>
          <w:szCs w:val="22"/>
          <w:vertAlign w:val="superscript"/>
          <w:lang w:val="en-CA"/>
        </w:rPr>
        <w:t>*</w:t>
      </w:r>
      <w:r w:rsidRPr="00597BE7">
        <w:rPr>
          <w:rFonts w:ascii="Spectral" w:hAnsi="Spectral"/>
          <w:sz w:val="22"/>
          <w:szCs w:val="22"/>
          <w:lang w:val="en-CA"/>
        </w:rPr>
        <w:t xml:space="preserve"> (2017). Teaching &amp; Learning Guide for: Wisdom in a Complex World.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Social and Personality Psychology Compass.</w:t>
      </w:r>
      <w:r w:rsidRPr="00597BE7">
        <w:rPr>
          <w:rFonts w:ascii="Spectral" w:hAnsi="Spectral"/>
          <w:iCs/>
          <w:sz w:val="22"/>
          <w:szCs w:val="22"/>
          <w:lang w:val="en-CA"/>
        </w:rPr>
        <w:t xml:space="preserve"> doi: 10.1111/spc3.12343 (</w:t>
      </w:r>
      <w:r w:rsidR="00381C1D" w:rsidRPr="00597BE7">
        <w:rPr>
          <w:rFonts w:ascii="Spectral" w:hAnsi="Spectral"/>
          <w:b/>
          <w:iCs/>
          <w:sz w:val="22"/>
          <w:szCs w:val="22"/>
          <w:lang w:val="en-CA"/>
        </w:rPr>
        <w:t>2.51</w:t>
      </w:r>
      <w:r w:rsidRPr="00597BE7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597BE7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*corresponding authors</w:t>
      </w:r>
    </w:p>
    <w:p w14:paraId="3642527D" w14:textId="77777777" w:rsidR="00A20790" w:rsidRPr="00597BE7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7ECE2BF1" w14:textId="29CCF0E5" w:rsidR="009E3A4C" w:rsidRPr="00597BE7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C.*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bCs/>
          <w:sz w:val="22"/>
          <w:szCs w:val="22"/>
          <w:lang w:val="en-CA"/>
        </w:rPr>
        <w:t>Varnum, M. E. W.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.* (2017). </w:t>
      </w:r>
      <w:bookmarkStart w:id="25" w:name="_Hlk58345940"/>
      <w:r w:rsidRPr="00597BE7">
        <w:rPr>
          <w:rFonts w:ascii="Spectral" w:hAnsi="Spectral"/>
          <w:sz w:val="22"/>
          <w:szCs w:val="22"/>
          <w:lang w:val="en-CA"/>
        </w:rPr>
        <w:t xml:space="preserve">Global increases in individualism. </w:t>
      </w:r>
      <w:r w:rsidRPr="00597BE7">
        <w:rPr>
          <w:rFonts w:ascii="Spectral" w:hAnsi="Spectral"/>
          <w:i/>
          <w:sz w:val="22"/>
          <w:szCs w:val="22"/>
          <w:lang w:val="en-CA"/>
        </w:rPr>
        <w:t>Psychological Science, 28</w:t>
      </w:r>
      <w:r w:rsidRPr="00597BE7">
        <w:rPr>
          <w:rFonts w:ascii="Spectral" w:hAnsi="Spectral"/>
          <w:sz w:val="22"/>
          <w:szCs w:val="22"/>
          <w:lang w:val="en-CA"/>
        </w:rPr>
        <w:t>(9), 1228-1239</w:t>
      </w:r>
      <w:bookmarkEnd w:id="25"/>
      <w:r w:rsidRPr="00597BE7">
        <w:rPr>
          <w:rFonts w:ascii="Spectral" w:hAnsi="Spectral"/>
          <w:sz w:val="22"/>
          <w:szCs w:val="22"/>
          <w:lang w:val="en-CA"/>
        </w:rPr>
        <w:t>. doi: 10.1177/0956797617700622 (</w:t>
      </w:r>
      <w:r w:rsidRPr="00597BE7">
        <w:rPr>
          <w:rFonts w:ascii="Spectral" w:hAnsi="Spectral"/>
          <w:b/>
          <w:sz w:val="22"/>
          <w:szCs w:val="22"/>
          <w:lang w:val="en-CA"/>
        </w:rPr>
        <w:t>4.94</w:t>
      </w:r>
      <w:r w:rsidRPr="00597BE7">
        <w:rPr>
          <w:rFonts w:ascii="Spectral" w:hAnsi="Spectral"/>
          <w:sz w:val="22"/>
          <w:szCs w:val="22"/>
          <w:lang w:val="en-CA"/>
        </w:rPr>
        <w:t>) *corresponding authors</w:t>
      </w:r>
    </w:p>
    <w:p w14:paraId="691B58A6" w14:textId="2C06C4A7" w:rsidR="00485BDF" w:rsidRPr="00597BE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CA"/>
        </w:rPr>
      </w:pPr>
      <w:r w:rsidRPr="00597BE7">
        <w:rPr>
          <w:rFonts w:ascii="Spectral" w:hAnsi="Spectral"/>
          <w:i/>
          <w:iCs/>
          <w:sz w:val="22"/>
          <w:szCs w:val="22"/>
          <w:lang w:val="en-CA"/>
        </w:rPr>
        <w:t>top 7 most cited papers in the journal in the 3 years</w:t>
      </w:r>
      <w:r w:rsidR="00705DF7" w:rsidRPr="00597BE7">
        <w:rPr>
          <w:rFonts w:ascii="Spectral" w:hAnsi="Spectral"/>
          <w:i/>
          <w:iCs/>
          <w:sz w:val="22"/>
          <w:szCs w:val="22"/>
          <w:lang w:val="en-CA"/>
        </w:rPr>
        <w:t xml:space="preserve"> after publishing</w:t>
      </w:r>
    </w:p>
    <w:p w14:paraId="64BFC69E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0508D714" w14:textId="29636253" w:rsidR="008823D1" w:rsidRPr="00597BE7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sz w:val="22"/>
          <w:szCs w:val="22"/>
          <w:lang w:val="en-CA" w:eastAsia="en-US"/>
        </w:rPr>
      </w:pPr>
      <w:r w:rsidRPr="00597BE7">
        <w:rPr>
          <w:rFonts w:ascii="Spectral" w:hAnsi="Spectral"/>
          <w:sz w:val="22"/>
          <w:szCs w:val="22"/>
          <w:lang w:val="en-CA"/>
        </w:rPr>
        <w:t xml:space="preserve">Varnum, M. E. W.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(2017). </w:t>
      </w:r>
      <w:bookmarkStart w:id="26" w:name="_Hlk58345995"/>
      <w:r w:rsidRPr="00597BE7">
        <w:rPr>
          <w:rFonts w:ascii="Spectral" w:hAnsi="Spectral"/>
          <w:sz w:val="22"/>
          <w:szCs w:val="22"/>
          <w:lang w:val="en-CA"/>
        </w:rPr>
        <w:t xml:space="preserve">Cultural change: The how and the why. </w:t>
      </w:r>
      <w:r w:rsidRPr="00597BE7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597BE7">
        <w:rPr>
          <w:rFonts w:ascii="Spectral" w:hAnsi="Spectral"/>
          <w:i/>
          <w:sz w:val="22"/>
          <w:szCs w:val="22"/>
          <w:lang w:val="en-CA"/>
        </w:rPr>
        <w:t>,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597BE7">
        <w:rPr>
          <w:rFonts w:ascii="Spectral" w:hAnsi="Spectral"/>
          <w:i/>
          <w:iCs/>
          <w:sz w:val="22"/>
          <w:szCs w:val="22"/>
          <w:lang w:val="en-CA"/>
        </w:rPr>
        <w:t>12</w:t>
      </w:r>
      <w:r w:rsidR="00775DA9" w:rsidRPr="00597BE7">
        <w:rPr>
          <w:rFonts w:ascii="Spectral" w:hAnsi="Spectral"/>
          <w:sz w:val="22"/>
          <w:szCs w:val="22"/>
          <w:lang w:val="en-CA"/>
        </w:rPr>
        <w:t>(6), 956–972</w:t>
      </w:r>
      <w:bookmarkEnd w:id="26"/>
      <w:r w:rsidR="00775DA9" w:rsidRPr="00597BE7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doi: 10.1177/1745691617699971 (</w:t>
      </w:r>
      <w:r w:rsidRPr="00597BE7">
        <w:rPr>
          <w:rFonts w:ascii="Spectral" w:hAnsi="Spectral"/>
          <w:b/>
          <w:sz w:val="22"/>
          <w:szCs w:val="22"/>
          <w:lang w:val="en-CA"/>
        </w:rPr>
        <w:t>7.51</w:t>
      </w:r>
      <w:r w:rsidRPr="00597BE7">
        <w:rPr>
          <w:rFonts w:ascii="Spectral" w:hAnsi="Spectral"/>
          <w:sz w:val="22"/>
          <w:szCs w:val="22"/>
          <w:lang w:val="en-CA"/>
        </w:rPr>
        <w:t>)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 </w:t>
      </w:r>
    </w:p>
    <w:p w14:paraId="28597EA3" w14:textId="4486B722" w:rsidR="00485BDF" w:rsidRPr="00597BE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CA"/>
        </w:rPr>
      </w:pPr>
      <w:r w:rsidRPr="00597BE7">
        <w:rPr>
          <w:rFonts w:ascii="Spectral" w:hAnsi="Spectral"/>
          <w:i/>
          <w:iCs/>
          <w:sz w:val="22"/>
          <w:szCs w:val="22"/>
          <w:lang w:val="en-CA"/>
        </w:rPr>
        <w:t xml:space="preserve">top 15 most cited papers in the journal </w:t>
      </w:r>
      <w:r w:rsidR="00705DF7" w:rsidRPr="00597BE7">
        <w:rPr>
          <w:rFonts w:ascii="Spectral" w:hAnsi="Spectral"/>
          <w:i/>
          <w:iCs/>
          <w:sz w:val="22"/>
          <w:szCs w:val="22"/>
          <w:lang w:val="en-CA"/>
        </w:rPr>
        <w:t>in the 3 years after publishing</w:t>
      </w:r>
    </w:p>
    <w:p w14:paraId="5080F02A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F822251" w14:textId="2C338BA4" w:rsidR="006907E1" w:rsidRPr="00597BE7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>Varnum, M. E. W. &amp;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(2017). Socio-ecological factors are linked to changes in prevalence of contempt over time.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597BE7">
        <w:rPr>
          <w:rFonts w:ascii="Spectral" w:hAnsi="Spectral"/>
          <w:sz w:val="22"/>
          <w:szCs w:val="22"/>
          <w:lang w:val="en-CA"/>
        </w:rPr>
        <w:t>40-41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[commentary]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doi: 10.1017/S0140525X16000881, e250 (</w:t>
      </w:r>
      <w:r w:rsidRPr="00597BE7">
        <w:rPr>
          <w:rFonts w:ascii="Spectral" w:hAnsi="Spectral"/>
          <w:b/>
          <w:sz w:val="22"/>
          <w:szCs w:val="22"/>
          <w:lang w:val="en-CA"/>
        </w:rPr>
        <w:t>14.20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Pr="00597BE7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8C1FA2" w14:textId="7D8A5013" w:rsidR="00896F1F" w:rsidRPr="00597BE7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lastRenderedPageBreak/>
        <w:t>Varnum, M. E. W. &amp;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(2017). </w:t>
      </w:r>
      <w:bookmarkStart w:id="27" w:name="_Hlk58345841"/>
      <w:r w:rsidRPr="00597BE7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597BE7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597BE7">
        <w:rPr>
          <w:rFonts w:ascii="Spectral" w:hAnsi="Spectral"/>
          <w:sz w:val="22"/>
          <w:szCs w:val="22"/>
          <w:lang w:val="en-CA"/>
        </w:rPr>
        <w:t>(0003)</w:t>
      </w:r>
      <w:bookmarkEnd w:id="27"/>
      <w:r w:rsidRPr="00597BE7">
        <w:rPr>
          <w:rFonts w:ascii="Spectral" w:hAnsi="Spectral"/>
          <w:sz w:val="22"/>
          <w:szCs w:val="22"/>
          <w:lang w:val="en-CA"/>
        </w:rPr>
        <w:t>.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doi:</w:t>
      </w:r>
      <w:r w:rsidR="000F714E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10.1038/s41562-016-0003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Pr="00597BE7">
        <w:rPr>
          <w:rFonts w:ascii="Spectral" w:hAnsi="Spectral"/>
          <w:b/>
          <w:sz w:val="22"/>
          <w:szCs w:val="22"/>
          <w:lang w:val="en-CA"/>
        </w:rPr>
        <w:t>10.57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Pr="00597BE7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sz w:val="22"/>
          <w:szCs w:val="22"/>
          <w:lang w:val="en-CA" w:eastAsia="en-US"/>
        </w:rPr>
      </w:pPr>
    </w:p>
    <w:p w14:paraId="19EA32B9" w14:textId="267E1BE8" w:rsidR="00485BDF" w:rsidRPr="00597BE7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eastAsia="Calibri" w:hAnsi="Spectral"/>
          <w:b/>
          <w:sz w:val="22"/>
          <w:szCs w:val="22"/>
          <w:lang w:val="en-CA" w:eastAsia="en-US"/>
        </w:rPr>
        <w:t>Grossmann, I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., Gerlach, T. M., &amp; Denissen, J. J. A. (2016). Wise reasoning in the face of everyday life challenges. </w:t>
      </w:r>
      <w:r w:rsidRPr="00597BE7">
        <w:rPr>
          <w:rFonts w:ascii="Spectral" w:eastAsia="Calibri" w:hAnsi="Spectral"/>
          <w:i/>
          <w:iCs/>
          <w:sz w:val="22"/>
          <w:szCs w:val="22"/>
          <w:lang w:val="en-CA" w:eastAsia="en-US"/>
        </w:rPr>
        <w:t>Social Psychological and Personality Science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, </w:t>
      </w:r>
      <w:r w:rsidRPr="00597BE7">
        <w:rPr>
          <w:rFonts w:ascii="Spectral" w:eastAsia="Calibri" w:hAnsi="Spectral"/>
          <w:i/>
          <w:iCs/>
          <w:sz w:val="22"/>
          <w:szCs w:val="22"/>
          <w:lang w:val="en-CA" w:eastAsia="en-US"/>
        </w:rPr>
        <w:t>7</w:t>
      </w:r>
      <w:r w:rsidRPr="00597BE7">
        <w:rPr>
          <w:rFonts w:ascii="Spectral" w:eastAsia="Calibri" w:hAnsi="Spectral"/>
          <w:sz w:val="22"/>
          <w:szCs w:val="22"/>
          <w:lang w:val="en-CA" w:eastAsia="en-US"/>
        </w:rPr>
        <w:t xml:space="preserve">(7), 611–622. </w:t>
      </w:r>
      <w:r w:rsidR="00C56129" w:rsidRPr="00597BE7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597BE7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597BE7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597BE7">
        <w:rPr>
          <w:rFonts w:ascii="Spectral" w:hAnsi="Spectral"/>
          <w:sz w:val="22"/>
          <w:szCs w:val="22"/>
          <w:lang w:val="en-CA"/>
        </w:rPr>
        <w:t>)</w:t>
      </w:r>
      <w:r w:rsidR="00205A46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597BE7">
        <w:rPr>
          <w:rFonts w:ascii="Spectral" w:hAnsi="Spectral"/>
          <w:sz w:val="22"/>
          <w:szCs w:val="22"/>
          <w:lang w:val="en-CA"/>
        </w:rPr>
        <w:t>top 10 most cited papers in the journal within 3 years of publication</w:t>
      </w:r>
    </w:p>
    <w:p w14:paraId="12394FED" w14:textId="77777777" w:rsidR="00A20790" w:rsidRPr="00597BE7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2BAA83EB" w14:textId="026C5D06" w:rsidR="00FA2A6F" w:rsidRPr="00597BE7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Huynh, A.C.</w:t>
      </w:r>
      <w:r w:rsidRPr="00597BE7">
        <w:rPr>
          <w:rFonts w:ascii="Spectral" w:hAnsi="Spectral"/>
          <w:sz w:val="22"/>
          <w:szCs w:val="22"/>
          <w:lang w:val="en-CA"/>
        </w:rPr>
        <w:t xml:space="preserve">, &amp; Ellsworth, P. C. (2016). Emotional complexity: Clarifying definitions and cultural correlates.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Journal of Personality and Social Psychology, 111</w:t>
      </w:r>
      <w:r w:rsidRPr="00597BE7">
        <w:rPr>
          <w:rFonts w:ascii="Spectral" w:hAnsi="Spectral"/>
          <w:iCs/>
          <w:sz w:val="22"/>
          <w:szCs w:val="22"/>
          <w:lang w:val="en-CA"/>
        </w:rPr>
        <w:t>(6), 895-916</w:t>
      </w:r>
      <w:r w:rsidRPr="00597BE7">
        <w:rPr>
          <w:rFonts w:ascii="Spectral" w:hAnsi="Spectral"/>
          <w:sz w:val="22"/>
          <w:szCs w:val="22"/>
          <w:lang w:val="en-CA"/>
        </w:rPr>
        <w:t>. doi: 10.1037/pspp0000084 (</w:t>
      </w:r>
      <w:r w:rsidRPr="00597BE7">
        <w:rPr>
          <w:rFonts w:ascii="Spectral" w:hAnsi="Spectral"/>
          <w:b/>
          <w:sz w:val="22"/>
          <w:szCs w:val="22"/>
          <w:lang w:val="en-CA"/>
        </w:rPr>
        <w:t>5.03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354DB91E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597BE7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597BE7">
        <w:rPr>
          <w:rFonts w:ascii="Spectral" w:hAnsi="Spectral"/>
          <w:sz w:val="22"/>
          <w:szCs w:val="22"/>
          <w:lang w:val="en-CA"/>
        </w:rPr>
        <w:t>2016</w:t>
      </w:r>
      <w:r w:rsidRPr="00597BE7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597BE7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597BE7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597BE7">
        <w:rPr>
          <w:rFonts w:ascii="Spectral" w:hAnsi="Spectral"/>
          <w:sz w:val="22"/>
          <w:szCs w:val="22"/>
          <w:lang w:val="en-CA"/>
        </w:rPr>
        <w:t>(68)</w:t>
      </w:r>
      <w:r w:rsidRPr="00597BE7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597BE7">
        <w:rPr>
          <w:rFonts w:ascii="Spectral" w:hAnsi="Spectral"/>
          <w:sz w:val="22"/>
          <w:szCs w:val="22"/>
          <w:lang w:val="en-CA"/>
        </w:rPr>
        <w:t>doi: 10.3389/fnbeh.2016.00068 (</w:t>
      </w:r>
      <w:r w:rsidR="00CA403E" w:rsidRPr="00597BE7">
        <w:rPr>
          <w:rFonts w:ascii="Spectral" w:hAnsi="Spectral"/>
          <w:b/>
          <w:sz w:val="22"/>
          <w:szCs w:val="22"/>
          <w:lang w:val="en-CA"/>
        </w:rPr>
        <w:t>3.27</w:t>
      </w:r>
      <w:r w:rsidR="00CA403E" w:rsidRPr="00597BE7">
        <w:rPr>
          <w:rFonts w:ascii="Spectral" w:hAnsi="Spectral"/>
          <w:sz w:val="22"/>
          <w:szCs w:val="22"/>
          <w:lang w:val="en-CA"/>
        </w:rPr>
        <w:t>)</w:t>
      </w:r>
    </w:p>
    <w:p w14:paraId="463E1C0A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74655655" w14:textId="01C38E7E" w:rsidR="00B44E05" w:rsidRPr="00597BE7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 xml:space="preserve">(2016). Wisdom and heart rate. </w:t>
      </w:r>
      <w:r w:rsidRPr="00597BE7">
        <w:rPr>
          <w:rFonts w:ascii="Spectral" w:hAnsi="Spectral"/>
          <w:i/>
          <w:sz w:val="22"/>
          <w:szCs w:val="22"/>
          <w:lang w:val="en-CA"/>
        </w:rPr>
        <w:t>European Heart Journal, 37</w:t>
      </w:r>
      <w:r w:rsidR="00547D72" w:rsidRPr="00597BE7">
        <w:rPr>
          <w:rFonts w:ascii="Spectral" w:hAnsi="Spectral"/>
          <w:sz w:val="22"/>
          <w:szCs w:val="22"/>
          <w:lang w:val="en-CA"/>
        </w:rPr>
        <w:t>(44), 3315.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547D72" w:rsidRPr="00597BE7">
        <w:rPr>
          <w:rFonts w:ascii="Spectral" w:hAnsi="Spectral"/>
          <w:sz w:val="22"/>
          <w:szCs w:val="22"/>
          <w:lang w:val="en-CA"/>
        </w:rPr>
        <w:t xml:space="preserve">doi:10.1093/eurheartj/ehw479 </w:t>
      </w:r>
      <w:r w:rsidRPr="00597BE7">
        <w:rPr>
          <w:rFonts w:ascii="Spectral" w:hAnsi="Spectral"/>
          <w:b/>
          <w:sz w:val="22"/>
          <w:szCs w:val="22"/>
          <w:lang w:val="en-CA"/>
        </w:rPr>
        <w:t>(15.06)</w:t>
      </w:r>
    </w:p>
    <w:p w14:paraId="757CE152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01A6509C" w14:textId="57C6822D" w:rsidR="002928DB" w:rsidRPr="00597BE7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Yang, D. Y.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597BE7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597BE7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597BE7">
        <w:rPr>
          <w:rFonts w:ascii="Spectral" w:hAnsi="Spectral"/>
          <w:b/>
          <w:sz w:val="22"/>
          <w:szCs w:val="22"/>
          <w:lang w:val="en-CA"/>
        </w:rPr>
        <w:t>3.61</w:t>
      </w:r>
      <w:r w:rsidRPr="00597BE7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272B5A9D" w14:textId="52DCF2FC" w:rsidR="00C56129" w:rsidRPr="00597BE7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Kung, F.</w:t>
      </w:r>
      <w:r w:rsidRPr="00597BE7">
        <w:rPr>
          <w:rFonts w:ascii="Spectral" w:hAnsi="Spectral"/>
          <w:sz w:val="22"/>
          <w:szCs w:val="22"/>
          <w:lang w:val="en-CA"/>
        </w:rPr>
        <w:t>, Eibach, R., &amp;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597BE7">
        <w:rPr>
          <w:rFonts w:ascii="Spectral" w:hAnsi="Spectral"/>
          <w:sz w:val="22"/>
          <w:szCs w:val="22"/>
          <w:lang w:val="en-CA"/>
        </w:rPr>
        <w:t xml:space="preserve">(2016). Culture, fixed-world beliefs, relationships and perceptions of identity change. </w:t>
      </w:r>
      <w:r w:rsidRPr="00597BE7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="00716E68" w:rsidRPr="00597BE7">
        <w:rPr>
          <w:rFonts w:ascii="Spectral" w:hAnsi="Spectral"/>
          <w:i/>
          <w:sz w:val="22"/>
          <w:szCs w:val="22"/>
          <w:lang w:val="en-CA"/>
        </w:rPr>
        <w:t>, 7</w:t>
      </w:r>
      <w:r w:rsidR="00716E68" w:rsidRPr="00597BE7">
        <w:rPr>
          <w:rFonts w:ascii="Spectral" w:hAnsi="Spectral"/>
          <w:sz w:val="22"/>
          <w:szCs w:val="22"/>
          <w:lang w:val="en-CA"/>
        </w:rPr>
        <w:t>(7), 631-639</w:t>
      </w:r>
      <w:r w:rsidRPr="00597BE7">
        <w:rPr>
          <w:rFonts w:ascii="Spectral" w:hAnsi="Spectral"/>
          <w:i/>
          <w:sz w:val="22"/>
          <w:szCs w:val="22"/>
          <w:lang w:val="en-CA"/>
        </w:rPr>
        <w:t>.</w:t>
      </w:r>
      <w:r w:rsidRPr="00597BE7">
        <w:rPr>
          <w:rFonts w:ascii="Spectral" w:hAnsi="Spectral"/>
          <w:sz w:val="22"/>
          <w:szCs w:val="22"/>
          <w:lang w:val="en-CA"/>
        </w:rPr>
        <w:t xml:space="preserve"> doi: 10.1177/1948550616652208</w:t>
      </w:r>
      <w:r w:rsidR="00CA403E" w:rsidRPr="00597BE7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597BE7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597BE7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634B8845" w14:textId="3D9A1F7F" w:rsidR="002A4AE3" w:rsidRPr="00597BE7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 xml:space="preserve">Ford, B. Q., Dmitrieva, J. O., Heller, D., Chentsova-Dutton, Y.,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>, Tamir, M., Uchida, Y., Koopmann-Holm, B., Uhrig, M., Floerke, V., Bokhan, T., &amp; Mauss, I. B. (</w:t>
      </w:r>
      <w:r w:rsidR="00E918EA" w:rsidRPr="00597BE7">
        <w:rPr>
          <w:rFonts w:ascii="Spectral" w:hAnsi="Spectral"/>
          <w:sz w:val="22"/>
          <w:szCs w:val="22"/>
          <w:lang w:val="en-CA"/>
        </w:rPr>
        <w:t>2015</w:t>
      </w:r>
      <w:r w:rsidRPr="00597BE7">
        <w:rPr>
          <w:rFonts w:ascii="Spectral" w:hAnsi="Spectral"/>
          <w:sz w:val="22"/>
          <w:szCs w:val="22"/>
          <w:lang w:val="en-CA"/>
        </w:rPr>
        <w:t>). Culture shapes whether the pursuit of happiness predicts higher or lower well-being. 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597BE7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597BE7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597BE7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597BE7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597BE7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28" w:name="_Hlk58346129"/>
    </w:p>
    <w:p w14:paraId="52597DF6" w14:textId="7996A201" w:rsidR="00220876" w:rsidRPr="00597BE7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Varnum, M. E. W. (2015). Social </w:t>
      </w:r>
      <w:r w:rsidR="00B0682F" w:rsidRPr="00597BE7">
        <w:rPr>
          <w:rFonts w:ascii="Spectral" w:hAnsi="Spectral"/>
          <w:sz w:val="22"/>
          <w:szCs w:val="22"/>
          <w:lang w:val="en-CA"/>
        </w:rPr>
        <w:t>s</w:t>
      </w:r>
      <w:r w:rsidRPr="00597BE7">
        <w:rPr>
          <w:rFonts w:ascii="Spectral" w:hAnsi="Spectral"/>
          <w:sz w:val="22"/>
          <w:szCs w:val="22"/>
          <w:lang w:val="en-CA"/>
        </w:rPr>
        <w:t xml:space="preserve">tructure, </w:t>
      </w:r>
      <w:r w:rsidR="00B0682F" w:rsidRPr="00597BE7">
        <w:rPr>
          <w:rFonts w:ascii="Spectral" w:hAnsi="Spectral"/>
          <w:sz w:val="22"/>
          <w:szCs w:val="22"/>
          <w:lang w:val="en-CA"/>
        </w:rPr>
        <w:t>i</w:t>
      </w:r>
      <w:r w:rsidRPr="00597BE7">
        <w:rPr>
          <w:rFonts w:ascii="Spectral" w:hAnsi="Spectral"/>
          <w:sz w:val="22"/>
          <w:szCs w:val="22"/>
          <w:lang w:val="en-CA"/>
        </w:rPr>
        <w:t xml:space="preserve">nfectious </w:t>
      </w:r>
      <w:r w:rsidR="00B0682F" w:rsidRPr="00597BE7">
        <w:rPr>
          <w:rFonts w:ascii="Spectral" w:hAnsi="Spectral"/>
          <w:sz w:val="22"/>
          <w:szCs w:val="22"/>
          <w:lang w:val="en-CA"/>
        </w:rPr>
        <w:t>d</w:t>
      </w:r>
      <w:r w:rsidRPr="00597BE7">
        <w:rPr>
          <w:rFonts w:ascii="Spectral" w:hAnsi="Spectral"/>
          <w:sz w:val="22"/>
          <w:szCs w:val="22"/>
          <w:lang w:val="en-CA"/>
        </w:rPr>
        <w:t xml:space="preserve">iseases, </w:t>
      </w:r>
      <w:r w:rsidR="00B0682F" w:rsidRPr="00597BE7">
        <w:rPr>
          <w:rFonts w:ascii="Spectral" w:hAnsi="Spectral"/>
          <w:sz w:val="22"/>
          <w:szCs w:val="22"/>
          <w:lang w:val="en-CA"/>
        </w:rPr>
        <w:t>d</w:t>
      </w:r>
      <w:r w:rsidRPr="00597BE7">
        <w:rPr>
          <w:rFonts w:ascii="Spectral" w:hAnsi="Spectral"/>
          <w:sz w:val="22"/>
          <w:szCs w:val="22"/>
          <w:lang w:val="en-CA"/>
        </w:rPr>
        <w:t xml:space="preserve">isasters, </w:t>
      </w:r>
      <w:r w:rsidR="00B0682F" w:rsidRPr="00597BE7">
        <w:rPr>
          <w:rFonts w:ascii="Spectral" w:hAnsi="Spectral"/>
          <w:sz w:val="22"/>
          <w:szCs w:val="22"/>
          <w:lang w:val="en-CA"/>
        </w:rPr>
        <w:t>s</w:t>
      </w:r>
      <w:r w:rsidRPr="00597BE7">
        <w:rPr>
          <w:rFonts w:ascii="Spectral" w:hAnsi="Spectral"/>
          <w:sz w:val="22"/>
          <w:szCs w:val="22"/>
          <w:lang w:val="en-CA"/>
        </w:rPr>
        <w:t xml:space="preserve">ecularism, and </w:t>
      </w:r>
      <w:r w:rsidR="00B0682F" w:rsidRPr="00597BE7">
        <w:rPr>
          <w:rFonts w:ascii="Spectral" w:hAnsi="Spectral"/>
          <w:sz w:val="22"/>
          <w:szCs w:val="22"/>
          <w:lang w:val="en-CA"/>
        </w:rPr>
        <w:t>c</w:t>
      </w:r>
      <w:r w:rsidRPr="00597BE7">
        <w:rPr>
          <w:rFonts w:ascii="Spectral" w:hAnsi="Spectral"/>
          <w:sz w:val="22"/>
          <w:szCs w:val="22"/>
          <w:lang w:val="en-CA"/>
        </w:rPr>
        <w:t xml:space="preserve">ultural </w:t>
      </w:r>
      <w:r w:rsidR="00B0682F" w:rsidRPr="00597BE7">
        <w:rPr>
          <w:rFonts w:ascii="Spectral" w:hAnsi="Spectral"/>
          <w:sz w:val="22"/>
          <w:szCs w:val="22"/>
          <w:lang w:val="en-CA"/>
        </w:rPr>
        <w:t>c</w:t>
      </w:r>
      <w:r w:rsidRPr="00597BE7">
        <w:rPr>
          <w:rFonts w:ascii="Spectral" w:hAnsi="Spectral"/>
          <w:sz w:val="22"/>
          <w:szCs w:val="22"/>
          <w:lang w:val="en-CA"/>
        </w:rPr>
        <w:t xml:space="preserve">hange in </w:t>
      </w:r>
      <w:r w:rsidR="00BA2857" w:rsidRPr="00597BE7">
        <w:rPr>
          <w:rFonts w:ascii="Spectral" w:hAnsi="Spectral"/>
          <w:sz w:val="22"/>
          <w:szCs w:val="22"/>
          <w:lang w:val="en-CA"/>
        </w:rPr>
        <w:t>A</w:t>
      </w:r>
      <w:r w:rsidRPr="00597BE7">
        <w:rPr>
          <w:rFonts w:ascii="Spectral" w:hAnsi="Spectral"/>
          <w:sz w:val="22"/>
          <w:szCs w:val="22"/>
          <w:lang w:val="en-CA"/>
        </w:rPr>
        <w:t xml:space="preserve">merica. </w:t>
      </w:r>
      <w:r w:rsidRPr="00597BE7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i/>
          <w:sz w:val="22"/>
          <w:szCs w:val="22"/>
          <w:lang w:val="en-CA"/>
        </w:rPr>
        <w:t>26</w:t>
      </w:r>
      <w:r w:rsidRPr="00597BE7">
        <w:rPr>
          <w:rFonts w:ascii="Spectral" w:hAnsi="Spectral"/>
          <w:sz w:val="22"/>
          <w:szCs w:val="22"/>
          <w:lang w:val="en-CA"/>
        </w:rPr>
        <w:t>(3) 311-324</w:t>
      </w:r>
      <w:bookmarkEnd w:id="28"/>
      <w:r w:rsidRPr="00597BE7">
        <w:rPr>
          <w:rFonts w:ascii="Spectral" w:hAnsi="Spectral"/>
          <w:sz w:val="22"/>
          <w:szCs w:val="22"/>
          <w:lang w:val="en-CA"/>
        </w:rPr>
        <w:t>.</w:t>
      </w:r>
      <w:r w:rsidR="00CA403E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597BE7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597BE7">
        <w:rPr>
          <w:rFonts w:ascii="Spectral" w:hAnsi="Spectral"/>
          <w:sz w:val="22"/>
          <w:szCs w:val="22"/>
          <w:lang w:val="en-CA"/>
        </w:rPr>
        <w:t>(</w:t>
      </w:r>
      <w:r w:rsidR="00CA403E" w:rsidRPr="00597BE7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597BE7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-CA"/>
        </w:rPr>
      </w:pPr>
    </w:p>
    <w:p w14:paraId="42EEDC28" w14:textId="6C7DF714" w:rsidR="002A4AE3" w:rsidRPr="00597BE7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en-CA"/>
        </w:rPr>
      </w:pPr>
      <w:r w:rsidRPr="00597BE7">
        <w:rPr>
          <w:rFonts w:ascii="Spectral" w:hAnsi="Spectral"/>
          <w:color w:val="000000"/>
          <w:sz w:val="22"/>
          <w:szCs w:val="22"/>
          <w:u w:val="single"/>
          <w:lang w:val="en-CA"/>
        </w:rPr>
        <w:lastRenderedPageBreak/>
        <w:t>Hughes, J.</w:t>
      </w:r>
      <w:r w:rsidRPr="00597BE7">
        <w:rPr>
          <w:rFonts w:ascii="Spectral" w:hAnsi="Spectral"/>
          <w:color w:val="000000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b/>
          <w:color w:val="000000"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color w:val="000000"/>
          <w:sz w:val="22"/>
          <w:szCs w:val="22"/>
          <w:lang w:val="en-CA"/>
        </w:rPr>
        <w:t>. &amp; Cohen, A. B. (</w:t>
      </w:r>
      <w:r w:rsidR="006A0A7A" w:rsidRPr="00597BE7">
        <w:rPr>
          <w:rFonts w:ascii="Spectral" w:hAnsi="Spectral"/>
          <w:color w:val="000000"/>
          <w:sz w:val="22"/>
          <w:szCs w:val="22"/>
          <w:lang w:val="en-CA"/>
        </w:rPr>
        <w:t>2015</w:t>
      </w:r>
      <w:r w:rsidRPr="00597BE7">
        <w:rPr>
          <w:rFonts w:ascii="Spectral" w:hAnsi="Spectral"/>
          <w:color w:val="000000"/>
          <w:sz w:val="22"/>
          <w:szCs w:val="22"/>
          <w:lang w:val="en-CA"/>
        </w:rPr>
        <w:t>). Tolerating the “doubting Thomas”: How centrality of religious beliefs versus practices influences prejudice against atheists. </w:t>
      </w:r>
      <w:r w:rsidRPr="00597BE7">
        <w:rPr>
          <w:rStyle w:val="Emphasis"/>
          <w:rFonts w:ascii="Spectral" w:hAnsi="Spectral"/>
          <w:color w:val="000000"/>
          <w:sz w:val="22"/>
          <w:szCs w:val="22"/>
          <w:lang w:val="en-CA"/>
        </w:rPr>
        <w:t>Frontiers in Psychology</w:t>
      </w:r>
      <w:r w:rsidRPr="00597BE7">
        <w:rPr>
          <w:rStyle w:val="Emphasis"/>
          <w:rFonts w:ascii="Spectral" w:hAnsi="Spectral"/>
          <w:i w:val="0"/>
          <w:color w:val="000000"/>
          <w:sz w:val="22"/>
          <w:szCs w:val="22"/>
          <w:lang w:val="en-CA"/>
        </w:rPr>
        <w:t>,</w:t>
      </w:r>
      <w:r w:rsidR="00E918EA" w:rsidRPr="00597BE7">
        <w:rPr>
          <w:rStyle w:val="Emphasis"/>
          <w:rFonts w:ascii="Spectral" w:hAnsi="Spectral"/>
          <w:color w:val="000000"/>
          <w:sz w:val="22"/>
          <w:szCs w:val="22"/>
          <w:lang w:val="en-CA"/>
        </w:rPr>
        <w:t xml:space="preserve"> 6</w:t>
      </w:r>
      <w:r w:rsidR="00E918EA" w:rsidRPr="00597BE7">
        <w:rPr>
          <w:rStyle w:val="Emphasis"/>
          <w:rFonts w:ascii="Spectral" w:hAnsi="Spectral"/>
          <w:i w:val="0"/>
          <w:color w:val="000000"/>
          <w:sz w:val="22"/>
          <w:szCs w:val="22"/>
          <w:lang w:val="en-CA"/>
        </w:rPr>
        <w:t>(1352)</w:t>
      </w:r>
      <w:r w:rsidR="00E918EA" w:rsidRPr="00597BE7">
        <w:rPr>
          <w:rStyle w:val="Emphasis"/>
          <w:rFonts w:ascii="Spectral" w:hAnsi="Spectral"/>
          <w:color w:val="000000"/>
          <w:sz w:val="22"/>
          <w:szCs w:val="22"/>
          <w:lang w:val="en-CA"/>
        </w:rPr>
        <w:t>.</w:t>
      </w:r>
      <w:r w:rsidR="005665CC" w:rsidRPr="00597BE7">
        <w:rPr>
          <w:rStyle w:val="Emphasis"/>
          <w:rFonts w:ascii="Spectral" w:hAnsi="Spectral"/>
          <w:color w:val="000000"/>
          <w:sz w:val="22"/>
          <w:szCs w:val="22"/>
          <w:lang w:val="en-CA"/>
        </w:rPr>
        <w:t xml:space="preserve"> </w:t>
      </w:r>
      <w:r w:rsidR="005665CC" w:rsidRPr="00597BE7">
        <w:rPr>
          <w:rStyle w:val="Emphasis"/>
          <w:rFonts w:ascii="Spectral" w:hAnsi="Spectral"/>
          <w:i w:val="0"/>
          <w:color w:val="000000"/>
          <w:sz w:val="22"/>
          <w:szCs w:val="22"/>
          <w:lang w:val="en-CA"/>
        </w:rPr>
        <w:t>doi: 10.3389/fpsyg.2015.01352 (</w:t>
      </w:r>
      <w:r w:rsidR="005665CC" w:rsidRPr="00597BE7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en-CA"/>
        </w:rPr>
        <w:t>2.60</w:t>
      </w:r>
      <w:r w:rsidR="005665CC" w:rsidRPr="00597BE7">
        <w:rPr>
          <w:rStyle w:val="Emphasis"/>
          <w:rFonts w:ascii="Spectral" w:hAnsi="Spectral"/>
          <w:i w:val="0"/>
          <w:color w:val="000000"/>
          <w:sz w:val="22"/>
          <w:szCs w:val="22"/>
          <w:lang w:val="en-CA"/>
        </w:rPr>
        <w:t>)</w:t>
      </w:r>
    </w:p>
    <w:p w14:paraId="77E9D06A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07507495" w14:textId="019CD025" w:rsidR="00214194" w:rsidRPr="00597BE7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>Klein, N</w:t>
      </w:r>
      <w:r w:rsidR="00BF6AB7" w:rsidRPr="00597BE7">
        <w:rPr>
          <w:rFonts w:ascii="Spectral" w:hAnsi="Spectral"/>
          <w:sz w:val="22"/>
          <w:szCs w:val="22"/>
          <w:lang w:val="en-CA"/>
        </w:rPr>
        <w:t>.</w:t>
      </w:r>
      <w:r w:rsidRPr="00597BE7">
        <w:rPr>
          <w:rFonts w:ascii="Spectral" w:hAnsi="Spectral"/>
          <w:sz w:val="22"/>
          <w:szCs w:val="22"/>
          <w:lang w:val="en-CA"/>
        </w:rPr>
        <w:t>,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, Uskul, A., Kraus, A., &amp; Epley, N. (2015). It pays to be nice, but not really nice: Asymmetric reputations from prosociality across 7 countries. </w:t>
      </w:r>
      <w:r w:rsidRPr="00597BE7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597BE7">
        <w:rPr>
          <w:rFonts w:ascii="Spectral" w:hAnsi="Spectral"/>
          <w:sz w:val="22"/>
          <w:szCs w:val="22"/>
          <w:lang w:val="en-CA"/>
        </w:rPr>
        <w:t>(4), 355-364</w:t>
      </w:r>
      <w:r w:rsidRPr="00597BE7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597BE7">
        <w:rPr>
          <w:rFonts w:ascii="Spectral" w:hAnsi="Spectral"/>
          <w:sz w:val="22"/>
          <w:szCs w:val="22"/>
          <w:lang w:val="en-CA"/>
        </w:rPr>
        <w:t>(</w:t>
      </w:r>
      <w:r w:rsidR="005665CC" w:rsidRPr="00597BE7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597BE7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1ECC9A5F" w14:textId="5FED5C75" w:rsidR="00261041" w:rsidRPr="00597BE7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Kross, E. (</w:t>
      </w:r>
      <w:r w:rsidR="00261041" w:rsidRPr="00597BE7">
        <w:rPr>
          <w:rFonts w:ascii="Spectral" w:hAnsi="Spectral"/>
          <w:sz w:val="22"/>
          <w:szCs w:val="22"/>
          <w:lang w:val="en-CA"/>
        </w:rPr>
        <w:t>2014</w:t>
      </w:r>
      <w:r w:rsidRPr="00597BE7">
        <w:rPr>
          <w:rFonts w:ascii="Spectral" w:hAnsi="Spectral"/>
          <w:sz w:val="22"/>
          <w:szCs w:val="22"/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Psychological </w:t>
      </w:r>
      <w:r w:rsidRPr="00597BE7">
        <w:rPr>
          <w:rFonts w:ascii="Spectral" w:hAnsi="Spectral"/>
          <w:sz w:val="22"/>
          <w:szCs w:val="22"/>
          <w:lang w:val="en-CA"/>
        </w:rPr>
        <w:t>Science</w:t>
      </w:r>
      <w:r w:rsidR="00261041"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="00261041" w:rsidRPr="00597BE7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597BE7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597BE7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597BE7">
        <w:rPr>
          <w:rFonts w:ascii="Spectral" w:hAnsi="Spectral"/>
          <w:sz w:val="22"/>
          <w:szCs w:val="22"/>
          <w:lang w:val="en-CA"/>
        </w:rPr>
        <w:t>(</w:t>
      </w:r>
      <w:r w:rsidR="005665CC" w:rsidRPr="00597BE7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597BE7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597BE7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+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iCs/>
          <w:sz w:val="22"/>
          <w:szCs w:val="22"/>
          <w:lang w:val="en-CA"/>
        </w:rPr>
        <w:t>featured as “Editor's Choice”: in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 APS Observations</w:t>
      </w:r>
      <w:r w:rsidRPr="00597BE7">
        <w:rPr>
          <w:rFonts w:ascii="Spectral" w:hAnsi="Spectral"/>
          <w:iCs/>
          <w:sz w:val="22"/>
          <w:szCs w:val="22"/>
          <w:lang w:val="en-CA"/>
        </w:rPr>
        <w:t xml:space="preserve"> (February 10, 2015)</w:t>
      </w:r>
      <w:r w:rsidR="00214194" w:rsidRPr="00597BE7">
        <w:rPr>
          <w:rFonts w:ascii="Spectral" w:hAnsi="Spectral"/>
          <w:iCs/>
          <w:sz w:val="22"/>
          <w:szCs w:val="22"/>
          <w:lang w:val="en-CA"/>
        </w:rPr>
        <w:t>, runner</w:t>
      </w:r>
      <w:r w:rsidR="00283A6E" w:rsidRPr="00597BE7">
        <w:rPr>
          <w:rFonts w:ascii="Spectral" w:hAnsi="Spectral"/>
          <w:iCs/>
          <w:sz w:val="22"/>
          <w:szCs w:val="22"/>
          <w:lang w:val="en-CA"/>
        </w:rPr>
        <w:t>s</w:t>
      </w:r>
      <w:r w:rsidR="00214194" w:rsidRPr="00597BE7">
        <w:rPr>
          <w:rFonts w:ascii="Spectral" w:hAnsi="Spectral"/>
          <w:iCs/>
          <w:sz w:val="22"/>
          <w:szCs w:val="22"/>
          <w:lang w:val="en-CA"/>
        </w:rPr>
        <w:t>-up for the Neuro</w:t>
      </w:r>
      <w:r w:rsidR="00283A6E" w:rsidRPr="00597BE7">
        <w:rPr>
          <w:rFonts w:ascii="Spectral" w:hAnsi="Spectral"/>
          <w:iCs/>
          <w:sz w:val="22"/>
          <w:szCs w:val="22"/>
          <w:lang w:val="en-CA"/>
        </w:rPr>
        <w:t>L</w:t>
      </w:r>
      <w:r w:rsidR="00214194" w:rsidRPr="00597BE7">
        <w:rPr>
          <w:rFonts w:ascii="Spectral" w:hAnsi="Spectral"/>
          <w:iCs/>
          <w:sz w:val="22"/>
          <w:szCs w:val="22"/>
          <w:lang w:val="en-CA"/>
        </w:rPr>
        <w:t>eadership Award (2015)</w:t>
      </w:r>
    </w:p>
    <w:p w14:paraId="4D503D2D" w14:textId="77777777" w:rsidR="00445969" w:rsidRPr="00597BE7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++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iCs/>
          <w:sz w:val="22"/>
          <w:szCs w:val="22"/>
          <w:lang w:val="en-CA"/>
        </w:rPr>
        <w:t xml:space="preserve">featured as a reproducible teaching example on </w:t>
      </w:r>
      <w:hyperlink r:id="rId17" w:history="1">
        <w:r w:rsidRPr="00597BE7">
          <w:rPr>
            <w:rStyle w:val="Hyperlink"/>
            <w:rFonts w:ascii="Spectral" w:hAnsi="Spectral"/>
            <w:iCs/>
            <w:sz w:val="22"/>
            <w:szCs w:val="22"/>
            <w:lang w:val="en-CA"/>
          </w:rPr>
          <w:t>Open Stats Lab</w:t>
        </w:r>
      </w:hyperlink>
    </w:p>
    <w:p w14:paraId="4E435018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21E1D62F" w14:textId="2AC7CE55" w:rsidR="00B66C26" w:rsidRPr="00597BE7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>, Karasawa, M., Kan, C. &amp; Kitayama, S. (</w:t>
      </w:r>
      <w:r w:rsidR="00261041" w:rsidRPr="00597BE7">
        <w:rPr>
          <w:rFonts w:ascii="Spectral" w:hAnsi="Spectral"/>
          <w:sz w:val="22"/>
          <w:szCs w:val="22"/>
          <w:lang w:val="en-CA"/>
        </w:rPr>
        <w:t>2014</w:t>
      </w:r>
      <w:r w:rsidRPr="00597BE7">
        <w:rPr>
          <w:rFonts w:ascii="Spectral" w:hAnsi="Spectral"/>
          <w:sz w:val="22"/>
          <w:szCs w:val="22"/>
          <w:lang w:val="en-CA"/>
        </w:rPr>
        <w:t>). A cultural perspective on emotional experiences across the lifespan. 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597BE7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597BE7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597BE7">
        <w:rPr>
          <w:rFonts w:ascii="Spectral" w:hAnsi="Spectral"/>
          <w:iCs/>
          <w:sz w:val="22"/>
          <w:szCs w:val="22"/>
          <w:lang w:val="en-CA"/>
        </w:rPr>
        <w:t>(4), 679-692</w:t>
      </w:r>
      <w:r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597BE7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597BE7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597BE7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>Ross, M.,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597BE7">
        <w:rPr>
          <w:rFonts w:ascii="Spectral" w:hAnsi="Spectral"/>
          <w:sz w:val="22"/>
          <w:szCs w:val="22"/>
          <w:lang w:val="en-CA"/>
        </w:rPr>
        <w:t> (</w:t>
      </w:r>
      <w:r w:rsidR="005F7B66" w:rsidRPr="00597BE7">
        <w:rPr>
          <w:rFonts w:ascii="Spectral" w:hAnsi="Spectral"/>
          <w:sz w:val="22"/>
          <w:szCs w:val="22"/>
          <w:lang w:val="en-CA"/>
        </w:rPr>
        <w:t>2014</w:t>
      </w:r>
      <w:r w:rsidRPr="00597BE7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597BE7">
        <w:rPr>
          <w:rFonts w:ascii="Spectral" w:hAnsi="Spectral"/>
          <w:sz w:val="22"/>
          <w:szCs w:val="22"/>
          <w:lang w:val="en-CA"/>
        </w:rPr>
        <w:t>p</w:t>
      </w:r>
      <w:r w:rsidRPr="00597BE7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597BE7">
        <w:rPr>
          <w:rFonts w:ascii="Spectral" w:hAnsi="Spectral"/>
          <w:sz w:val="22"/>
          <w:szCs w:val="22"/>
          <w:lang w:val="en-CA"/>
        </w:rPr>
        <w:t>p</w:t>
      </w:r>
      <w:r w:rsidRPr="00597BE7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597BE7">
        <w:rPr>
          <w:rFonts w:ascii="Spectral" w:hAnsi="Spectral"/>
          <w:sz w:val="22"/>
          <w:szCs w:val="22"/>
          <w:lang w:val="en-CA"/>
        </w:rPr>
        <w:t>o</w:t>
      </w:r>
      <w:r w:rsidRPr="00597BE7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597BE7">
        <w:rPr>
          <w:rFonts w:ascii="Spectral" w:hAnsi="Spectral"/>
          <w:sz w:val="22"/>
          <w:szCs w:val="22"/>
          <w:lang w:val="en-CA"/>
        </w:rPr>
        <w:t>t</w:t>
      </w:r>
      <w:r w:rsidRPr="00597BE7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597BE7">
        <w:rPr>
          <w:rFonts w:ascii="Spectral" w:hAnsi="Spectral"/>
          <w:sz w:val="22"/>
          <w:szCs w:val="22"/>
          <w:lang w:val="en-CA"/>
        </w:rPr>
        <w:t>n</w:t>
      </w:r>
      <w:r w:rsidRPr="00597BE7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597BE7">
        <w:rPr>
          <w:rFonts w:ascii="Spectral" w:hAnsi="Spectral"/>
          <w:sz w:val="22"/>
          <w:szCs w:val="22"/>
          <w:lang w:val="en-CA"/>
        </w:rPr>
        <w:t>c</w:t>
      </w:r>
      <w:r w:rsidRPr="00597BE7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597BE7">
        <w:rPr>
          <w:rFonts w:ascii="Spectral" w:hAnsi="Spectral"/>
          <w:sz w:val="22"/>
          <w:szCs w:val="22"/>
          <w:lang w:val="en-CA"/>
        </w:rPr>
        <w:t>e</w:t>
      </w:r>
      <w:r w:rsidRPr="00597BE7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597BE7">
        <w:rPr>
          <w:rFonts w:ascii="Spectral" w:hAnsi="Spectral"/>
          <w:sz w:val="22"/>
          <w:szCs w:val="22"/>
          <w:lang w:val="en-CA"/>
        </w:rPr>
        <w:t>o</w:t>
      </w:r>
      <w:r w:rsidRPr="00597BE7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597BE7">
        <w:rPr>
          <w:rFonts w:ascii="Spectral" w:hAnsi="Spectral"/>
          <w:sz w:val="22"/>
          <w:szCs w:val="22"/>
          <w:lang w:val="en-CA"/>
        </w:rPr>
        <w:t>a</w:t>
      </w:r>
      <w:r w:rsidRPr="00597BE7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597BE7">
        <w:rPr>
          <w:rFonts w:ascii="Spectral" w:hAnsi="Spectral"/>
          <w:sz w:val="22"/>
          <w:szCs w:val="22"/>
          <w:lang w:val="en-CA"/>
        </w:rPr>
        <w:t>d</w:t>
      </w:r>
      <w:r w:rsidRPr="00597BE7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597BE7">
        <w:rPr>
          <w:rFonts w:ascii="Spectral" w:hAnsi="Spectral"/>
          <w:sz w:val="22"/>
          <w:szCs w:val="22"/>
          <w:lang w:val="en-CA"/>
        </w:rPr>
        <w:t>v</w:t>
      </w:r>
      <w:r w:rsidRPr="00597BE7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597BE7">
        <w:rPr>
          <w:rFonts w:ascii="Spectral" w:hAnsi="Spectral"/>
          <w:sz w:val="22"/>
          <w:szCs w:val="22"/>
          <w:lang w:val="en-CA"/>
        </w:rPr>
        <w:t>c</w:t>
      </w:r>
      <w:r w:rsidRPr="00597BE7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597BE7">
        <w:rPr>
          <w:rFonts w:ascii="Spectral" w:hAnsi="Spectral"/>
          <w:sz w:val="22"/>
          <w:szCs w:val="22"/>
          <w:lang w:val="en-CA"/>
        </w:rPr>
        <w:t>f</w:t>
      </w:r>
      <w:r w:rsidRPr="00597BE7">
        <w:rPr>
          <w:rFonts w:ascii="Spectral" w:hAnsi="Spectral"/>
          <w:sz w:val="22"/>
          <w:szCs w:val="22"/>
          <w:lang w:val="en-CA"/>
        </w:rPr>
        <w:t>raud. 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597BE7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597BE7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597BE7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597BE7">
        <w:rPr>
          <w:rFonts w:ascii="Spectral" w:hAnsi="Spectral"/>
          <w:sz w:val="22"/>
          <w:szCs w:val="22"/>
          <w:lang w:val="en-CA"/>
        </w:rPr>
        <w:t>(</w:t>
      </w:r>
      <w:r w:rsidR="00CE0E8E" w:rsidRPr="00597BE7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597BE7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Pr="00597BE7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597BE7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597BE7">
        <w:rPr>
          <w:rFonts w:ascii="Spectral" w:hAnsi="Spectral"/>
          <w:iCs/>
          <w:sz w:val="22"/>
          <w:szCs w:val="22"/>
          <w:lang w:val="en-CA"/>
        </w:rPr>
        <w:t>, 1-14</w:t>
      </w:r>
      <w:r w:rsidRPr="00597BE7">
        <w:rPr>
          <w:rFonts w:ascii="Spectral" w:hAnsi="Spectral"/>
          <w:sz w:val="22"/>
          <w:szCs w:val="22"/>
          <w:lang w:val="en-CA"/>
        </w:rPr>
        <w:t>.</w:t>
      </w:r>
      <w:r w:rsidR="00CE0E8E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597BE7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597BE7">
        <w:rPr>
          <w:rFonts w:ascii="Spectral" w:hAnsi="Spectral"/>
          <w:sz w:val="22"/>
          <w:szCs w:val="22"/>
          <w:lang w:val="en-CA"/>
        </w:rPr>
        <w:t>(</w:t>
      </w:r>
      <w:r w:rsidR="004F6477" w:rsidRPr="00597BE7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597BE7">
        <w:rPr>
          <w:rFonts w:ascii="Spectral" w:hAnsi="Spectral"/>
          <w:sz w:val="22"/>
          <w:szCs w:val="22"/>
          <w:lang w:val="en-CA"/>
        </w:rPr>
        <w:t>)</w:t>
      </w:r>
      <w:r w:rsidR="00293452" w:rsidRPr="00597BE7">
        <w:rPr>
          <w:rFonts w:ascii="Spectral" w:hAnsi="Spectral"/>
          <w:sz w:val="22"/>
          <w:szCs w:val="22"/>
          <w:lang w:val="en-CA"/>
        </w:rPr>
        <w:tab/>
      </w:r>
    </w:p>
    <w:p w14:paraId="751CB9F5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2D4A9DA" w14:textId="5A366DBC" w:rsidR="00BE6039" w:rsidRPr="00597BE7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, Na, J., Varnum, M. E. W., Kitayama, S., &amp; Nisbett, R. E. (2013). A </w:t>
      </w:r>
      <w:r w:rsidR="00B0682F" w:rsidRPr="00597BE7">
        <w:rPr>
          <w:rFonts w:ascii="Spectral" w:hAnsi="Spectral"/>
          <w:sz w:val="22"/>
          <w:szCs w:val="22"/>
          <w:lang w:val="en-CA"/>
        </w:rPr>
        <w:t>r</w:t>
      </w:r>
      <w:r w:rsidRPr="00597BE7">
        <w:rPr>
          <w:rFonts w:ascii="Spectral" w:hAnsi="Spectral"/>
          <w:sz w:val="22"/>
          <w:szCs w:val="22"/>
          <w:lang w:val="en-CA"/>
        </w:rPr>
        <w:t xml:space="preserve">oute to </w:t>
      </w:r>
      <w:r w:rsidR="00B0682F" w:rsidRPr="00597BE7">
        <w:rPr>
          <w:rFonts w:ascii="Spectral" w:hAnsi="Spectral"/>
          <w:sz w:val="22"/>
          <w:szCs w:val="22"/>
          <w:lang w:val="en-CA"/>
        </w:rPr>
        <w:t>w</w:t>
      </w:r>
      <w:r w:rsidRPr="00597BE7">
        <w:rPr>
          <w:rFonts w:ascii="Spectral" w:hAnsi="Spectral"/>
          <w:sz w:val="22"/>
          <w:szCs w:val="22"/>
          <w:lang w:val="en-CA"/>
        </w:rPr>
        <w:t xml:space="preserve">ell-being: Intelligence vs. </w:t>
      </w:r>
      <w:r w:rsidR="00B0682F" w:rsidRPr="00597BE7">
        <w:rPr>
          <w:rFonts w:ascii="Spectral" w:hAnsi="Spectral"/>
          <w:sz w:val="22"/>
          <w:szCs w:val="22"/>
          <w:lang w:val="en-CA"/>
        </w:rPr>
        <w:t>w</w:t>
      </w:r>
      <w:r w:rsidRPr="00597BE7">
        <w:rPr>
          <w:rFonts w:ascii="Spectral" w:hAnsi="Spectral"/>
          <w:sz w:val="22"/>
          <w:szCs w:val="22"/>
          <w:lang w:val="en-CA"/>
        </w:rPr>
        <w:t xml:space="preserve">ise </w:t>
      </w:r>
      <w:r w:rsidR="00B0682F" w:rsidRPr="00597BE7">
        <w:rPr>
          <w:rFonts w:ascii="Spectral" w:hAnsi="Spectral"/>
          <w:sz w:val="22"/>
          <w:szCs w:val="22"/>
          <w:lang w:val="en-CA"/>
        </w:rPr>
        <w:t>r</w:t>
      </w:r>
      <w:r w:rsidRPr="00597BE7">
        <w:rPr>
          <w:rFonts w:ascii="Spectral" w:hAnsi="Spectral"/>
          <w:sz w:val="22"/>
          <w:szCs w:val="22"/>
          <w:lang w:val="en-CA"/>
        </w:rPr>
        <w:t xml:space="preserve">easoning.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i/>
          <w:sz w:val="22"/>
          <w:szCs w:val="22"/>
          <w:lang w:val="en-CA"/>
        </w:rPr>
        <w:t>142</w:t>
      </w:r>
      <w:r w:rsidRPr="00597BE7">
        <w:rPr>
          <w:rFonts w:ascii="Spectral" w:hAnsi="Spectral"/>
          <w:sz w:val="22"/>
          <w:szCs w:val="22"/>
          <w:lang w:val="en-CA"/>
        </w:rPr>
        <w:t>(3), 944-953.</w:t>
      </w:r>
      <w:r w:rsidR="008557D2" w:rsidRPr="00597BE7">
        <w:rPr>
          <w:rFonts w:ascii="Spectral" w:hAnsi="Spectral"/>
          <w:sz w:val="22"/>
          <w:szCs w:val="22"/>
          <w:lang w:val="en-CA"/>
        </w:rPr>
        <w:t xml:space="preserve"> doi: 10.1037/a0029560</w:t>
      </w:r>
      <w:r w:rsidR="00071192" w:rsidRPr="00597BE7">
        <w:rPr>
          <w:rFonts w:ascii="Spectral" w:hAnsi="Spectral"/>
          <w:b/>
          <w:sz w:val="22"/>
          <w:szCs w:val="22"/>
          <w:lang w:val="en-CA"/>
        </w:rPr>
        <w:tab/>
      </w:r>
      <w:r w:rsidR="00CE0E8E" w:rsidRPr="00597BE7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597BE7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597BE7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EB7AEA6" w14:textId="6A16E516" w:rsidR="00E67077" w:rsidRPr="00597BE7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 xml:space="preserve">&amp;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 xml:space="preserve">Huynh, A. </w:t>
      </w:r>
      <w:r w:rsidR="00BE6039" w:rsidRPr="00597BE7">
        <w:rPr>
          <w:rFonts w:ascii="Spectral" w:hAnsi="Spectral"/>
          <w:sz w:val="22"/>
          <w:szCs w:val="22"/>
          <w:u w:val="single"/>
          <w:lang w:val="en-CA"/>
        </w:rPr>
        <w:t>C.</w:t>
      </w:r>
      <w:r w:rsidR="00BE6039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="00E67077" w:rsidRPr="00597BE7">
        <w:rPr>
          <w:rFonts w:ascii="Spectral" w:hAnsi="Spectral"/>
          <w:sz w:val="22"/>
          <w:szCs w:val="22"/>
          <w:lang w:val="en-CA"/>
        </w:rPr>
        <w:t>2013</w:t>
      </w:r>
      <w:r w:rsidRPr="00597BE7">
        <w:rPr>
          <w:rFonts w:ascii="Spectral" w:hAnsi="Spectral"/>
          <w:sz w:val="22"/>
          <w:szCs w:val="22"/>
          <w:lang w:val="en-CA"/>
        </w:rPr>
        <w:t xml:space="preserve">). Where is the culture in social class? </w:t>
      </w:r>
      <w:r w:rsidRPr="00597BE7">
        <w:rPr>
          <w:rFonts w:ascii="Spectral" w:hAnsi="Spectral"/>
          <w:i/>
          <w:sz w:val="22"/>
          <w:szCs w:val="22"/>
          <w:lang w:val="en-CA"/>
        </w:rPr>
        <w:t>Psychological Inquiry</w:t>
      </w:r>
      <w:r w:rsidR="00E67077" w:rsidRPr="00597BE7">
        <w:rPr>
          <w:rFonts w:ascii="Spectral" w:hAnsi="Spectral"/>
          <w:i/>
          <w:sz w:val="22"/>
          <w:szCs w:val="22"/>
          <w:lang w:val="en-CA"/>
        </w:rPr>
        <w:t>, 24</w:t>
      </w:r>
      <w:r w:rsidR="00E67077" w:rsidRPr="00597BE7">
        <w:rPr>
          <w:rFonts w:ascii="Spectral" w:hAnsi="Spectral"/>
          <w:sz w:val="22"/>
          <w:szCs w:val="22"/>
          <w:lang w:val="en-CA"/>
        </w:rPr>
        <w:t>(2), 112-119.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597BE7">
        <w:rPr>
          <w:rFonts w:ascii="Spectral" w:hAnsi="Spectral"/>
          <w:sz w:val="22"/>
          <w:szCs w:val="22"/>
          <w:lang w:val="en-CA"/>
        </w:rPr>
        <w:t>doi: 10.1080/1047840X.2013.792568 (</w:t>
      </w:r>
      <w:r w:rsidR="00367E7E" w:rsidRPr="00597BE7">
        <w:rPr>
          <w:rFonts w:ascii="Spectral" w:hAnsi="Spectral"/>
          <w:b/>
          <w:sz w:val="22"/>
          <w:szCs w:val="22"/>
          <w:lang w:val="en-CA"/>
        </w:rPr>
        <w:t>10.27</w:t>
      </w:r>
      <w:r w:rsidR="008557D2" w:rsidRPr="00597BE7">
        <w:rPr>
          <w:rFonts w:ascii="Spectral" w:hAnsi="Spectral"/>
          <w:sz w:val="22"/>
          <w:szCs w:val="22"/>
          <w:lang w:val="en-CA"/>
        </w:rPr>
        <w:t>)</w:t>
      </w:r>
    </w:p>
    <w:p w14:paraId="43867D5F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2F25B8EF" w14:textId="66A0D7DF" w:rsidR="00CE0E8E" w:rsidRPr="00597BE7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>, Karasawa, M., Izumi, S., Na, J., Varnum, M. E. W., Kitayama, S., &amp; Nisbett, R. E. (</w:t>
      </w:r>
      <w:r w:rsidR="004869DA" w:rsidRPr="00597BE7">
        <w:rPr>
          <w:rFonts w:ascii="Spectral" w:hAnsi="Spectral"/>
          <w:sz w:val="22"/>
          <w:szCs w:val="22"/>
          <w:lang w:val="en-CA"/>
        </w:rPr>
        <w:t>2012</w:t>
      </w:r>
      <w:r w:rsidRPr="00597BE7">
        <w:rPr>
          <w:rFonts w:ascii="Spectral" w:hAnsi="Spectral"/>
          <w:sz w:val="22"/>
          <w:szCs w:val="22"/>
          <w:lang w:val="en-CA"/>
        </w:rPr>
        <w:t xml:space="preserve">). Aging and wisdom: Culture matters. </w:t>
      </w:r>
      <w:r w:rsidRPr="00597BE7">
        <w:rPr>
          <w:rFonts w:ascii="Spectral" w:hAnsi="Spectral"/>
          <w:i/>
          <w:sz w:val="22"/>
          <w:szCs w:val="22"/>
          <w:lang w:val="en-CA"/>
        </w:rPr>
        <w:t>Psychological Science</w:t>
      </w:r>
      <w:r w:rsidR="00B54890" w:rsidRPr="00597BE7">
        <w:rPr>
          <w:rFonts w:ascii="Spectral" w:hAnsi="Spectral"/>
          <w:i/>
          <w:sz w:val="22"/>
          <w:szCs w:val="22"/>
          <w:lang w:val="en-CA"/>
        </w:rPr>
        <w:t>, 23</w:t>
      </w:r>
      <w:r w:rsidR="00B54890" w:rsidRPr="00597BE7">
        <w:rPr>
          <w:rFonts w:ascii="Spectral" w:hAnsi="Spectral"/>
          <w:sz w:val="22"/>
          <w:szCs w:val="22"/>
          <w:lang w:val="en-CA"/>
        </w:rPr>
        <w:t>(10), 1059-1066</w:t>
      </w:r>
      <w:r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="008557D2" w:rsidRPr="00597BE7">
        <w:rPr>
          <w:rFonts w:ascii="Spectral" w:hAnsi="Spectral"/>
          <w:sz w:val="22"/>
          <w:szCs w:val="22"/>
          <w:lang w:val="en-CA"/>
        </w:rPr>
        <w:t xml:space="preserve">doi: 10.1177/0956797612446025 </w:t>
      </w:r>
      <w:r w:rsidR="00CE0E8E" w:rsidRPr="00597BE7">
        <w:rPr>
          <w:rFonts w:ascii="Spectral" w:hAnsi="Spectral"/>
          <w:sz w:val="22"/>
          <w:szCs w:val="22"/>
          <w:lang w:val="en-CA"/>
        </w:rPr>
        <w:t>(</w:t>
      </w:r>
      <w:r w:rsidR="00CE0E8E" w:rsidRPr="00597BE7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597BE7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597BE7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+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52715B" w:rsidRPr="00597BE7">
        <w:rPr>
          <w:rFonts w:ascii="Spectral" w:hAnsi="Spectral"/>
          <w:sz w:val="22"/>
          <w:szCs w:val="22"/>
          <w:lang w:val="en-CA"/>
        </w:rPr>
        <w:t xml:space="preserve">SPSSI </w:t>
      </w:r>
      <w:r w:rsidR="00E67077" w:rsidRPr="00597BE7">
        <w:rPr>
          <w:rFonts w:ascii="Spectral" w:hAnsi="Spectral"/>
          <w:iCs/>
          <w:color w:val="000000"/>
          <w:sz w:val="22"/>
          <w:szCs w:val="22"/>
          <w:lang w:val="en-CA"/>
        </w:rPr>
        <w:t xml:space="preserve">Otto Klineberg Intercultural and International Relations Award </w:t>
      </w:r>
    </w:p>
    <w:p w14:paraId="0D1EB9F6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1A9C063A" w14:textId="19848CEA" w:rsidR="00961CEC" w:rsidRPr="00597BE7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lastRenderedPageBreak/>
        <w:t>Kimel, S. Y.</w:t>
      </w:r>
      <w:r w:rsidR="00BE6039" w:rsidRPr="00597BE7">
        <w:rPr>
          <w:rFonts w:ascii="Spectral" w:hAnsi="Spectral"/>
          <w:sz w:val="22"/>
          <w:szCs w:val="22"/>
          <w:vertAlign w:val="superscript"/>
          <w:lang w:val="en-CA"/>
        </w:rPr>
        <w:t>*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="00BE6039" w:rsidRPr="00597BE7">
        <w:rPr>
          <w:rFonts w:ascii="Spectral" w:hAnsi="Spectral"/>
          <w:sz w:val="22"/>
          <w:szCs w:val="22"/>
          <w:vertAlign w:val="superscript"/>
          <w:lang w:val="en-CA"/>
        </w:rPr>
        <w:t>*</w:t>
      </w:r>
      <w:r w:rsidRPr="00597BE7">
        <w:rPr>
          <w:rFonts w:ascii="Spectral" w:hAnsi="Spectral"/>
          <w:sz w:val="22"/>
          <w:szCs w:val="22"/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597BE7">
        <w:rPr>
          <w:rFonts w:ascii="Spectral" w:hAnsi="Spectral"/>
          <w:i/>
          <w:sz w:val="22"/>
          <w:szCs w:val="22"/>
          <w:lang w:val="en-CA"/>
        </w:rPr>
        <w:t>Journal of Experimental Social Psychology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i/>
          <w:sz w:val="22"/>
          <w:szCs w:val="22"/>
          <w:lang w:val="en-CA"/>
        </w:rPr>
        <w:t>48</w:t>
      </w:r>
      <w:r w:rsidR="00E97C8F" w:rsidRPr="00597BE7">
        <w:rPr>
          <w:rFonts w:ascii="Spectral" w:hAnsi="Spectral"/>
          <w:sz w:val="22"/>
          <w:szCs w:val="22"/>
          <w:lang w:val="en-CA"/>
        </w:rPr>
        <w:t>(5), 1221-1224</w:t>
      </w:r>
      <w:r w:rsidR="00CE0E8E" w:rsidRPr="00597BE7">
        <w:rPr>
          <w:rFonts w:ascii="Spectral" w:hAnsi="Spectral"/>
          <w:sz w:val="22"/>
          <w:szCs w:val="22"/>
          <w:lang w:val="en-CA"/>
        </w:rPr>
        <w:t>.</w:t>
      </w:r>
      <w:r w:rsidR="00E97C8F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597BE7">
        <w:rPr>
          <w:rFonts w:ascii="Spectral" w:hAnsi="Spectral"/>
          <w:sz w:val="22"/>
          <w:szCs w:val="22"/>
          <w:lang w:val="en-CA"/>
        </w:rPr>
        <w:t>doi:10.1016/j.jesp.2012.05.012</w:t>
      </w:r>
      <w:r w:rsidR="00E97C8F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597BE7">
        <w:rPr>
          <w:rFonts w:ascii="Spectral" w:hAnsi="Spectral"/>
          <w:sz w:val="22"/>
          <w:szCs w:val="22"/>
          <w:lang w:val="en-CA"/>
        </w:rPr>
        <w:t>(</w:t>
      </w:r>
      <w:r w:rsidR="008557D2" w:rsidRPr="00597BE7">
        <w:rPr>
          <w:rFonts w:ascii="Spectral" w:hAnsi="Spectral"/>
          <w:b/>
          <w:sz w:val="22"/>
          <w:szCs w:val="22"/>
          <w:lang w:val="en-CA"/>
        </w:rPr>
        <w:t>2.31</w:t>
      </w:r>
      <w:r w:rsidR="008557D2" w:rsidRPr="00597BE7">
        <w:rPr>
          <w:rFonts w:ascii="Spectral" w:hAnsi="Spectral"/>
          <w:sz w:val="22"/>
          <w:szCs w:val="22"/>
          <w:lang w:val="en-CA"/>
        </w:rPr>
        <w:t>)</w:t>
      </w:r>
    </w:p>
    <w:p w14:paraId="35F8851D" w14:textId="77777777" w:rsidR="0015005C" w:rsidRPr="00597BE7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*</w:t>
      </w:r>
      <w:r w:rsidR="0015005C" w:rsidRPr="00597BE7">
        <w:rPr>
          <w:rFonts w:ascii="Spectral" w:hAnsi="Spectral"/>
          <w:sz w:val="22"/>
          <w:szCs w:val="22"/>
          <w:lang w:val="en-CA"/>
        </w:rPr>
        <w:t xml:space="preserve"> both authors contributed equally to this research</w:t>
      </w:r>
    </w:p>
    <w:p w14:paraId="5D64BD0F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1EB57E02" w14:textId="6ED0DABF" w:rsidR="005A6E36" w:rsidRPr="00597BE7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>Kross, E.</w:t>
      </w:r>
      <w:r w:rsidR="00BE6039" w:rsidRPr="00597BE7">
        <w:rPr>
          <w:rFonts w:ascii="Spectral" w:hAnsi="Spectral"/>
          <w:sz w:val="22"/>
          <w:szCs w:val="22"/>
          <w:vertAlign w:val="superscript"/>
          <w:lang w:val="en-CA"/>
        </w:rPr>
        <w:t>*</w:t>
      </w:r>
      <w:r w:rsidRPr="00597BE7">
        <w:rPr>
          <w:rFonts w:ascii="Spectral" w:hAnsi="Spectral"/>
          <w:sz w:val="22"/>
          <w:szCs w:val="22"/>
          <w:lang w:val="en-CA"/>
        </w:rPr>
        <w:t xml:space="preserve">,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="00BE6039" w:rsidRPr="00597BE7">
        <w:rPr>
          <w:rFonts w:ascii="Spectral" w:hAnsi="Spectral"/>
          <w:sz w:val="22"/>
          <w:szCs w:val="22"/>
          <w:vertAlign w:val="superscript"/>
          <w:lang w:val="en-CA"/>
        </w:rPr>
        <w:t>*</w:t>
      </w:r>
      <w:r w:rsidR="008F0BE3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="00444EF1" w:rsidRPr="00597BE7">
        <w:rPr>
          <w:rFonts w:ascii="Spectral" w:hAnsi="Spectral"/>
          <w:sz w:val="22"/>
          <w:szCs w:val="22"/>
          <w:lang w:val="en-CA"/>
        </w:rPr>
        <w:t>2012</w:t>
      </w:r>
      <w:r w:rsidRPr="00597BE7">
        <w:rPr>
          <w:rFonts w:ascii="Spectral" w:hAnsi="Spectral"/>
          <w:sz w:val="22"/>
          <w:szCs w:val="22"/>
          <w:lang w:val="en-CA"/>
        </w:rPr>
        <w:t xml:space="preserve">). Boosting </w:t>
      </w:r>
      <w:r w:rsidR="00B0682F" w:rsidRPr="00597BE7">
        <w:rPr>
          <w:rFonts w:ascii="Spectral" w:hAnsi="Spectral"/>
          <w:sz w:val="22"/>
          <w:szCs w:val="22"/>
          <w:lang w:val="en-CA"/>
        </w:rPr>
        <w:t>w</w:t>
      </w:r>
      <w:r w:rsidRPr="00597BE7">
        <w:rPr>
          <w:rFonts w:ascii="Spectral" w:hAnsi="Spectral"/>
          <w:sz w:val="22"/>
          <w:szCs w:val="22"/>
          <w:lang w:val="en-CA"/>
        </w:rPr>
        <w:t xml:space="preserve">isdom: Distance </w:t>
      </w:r>
      <w:r w:rsidR="00B0682F" w:rsidRPr="00597BE7">
        <w:rPr>
          <w:rFonts w:ascii="Spectral" w:hAnsi="Spectral"/>
          <w:sz w:val="22"/>
          <w:szCs w:val="22"/>
          <w:lang w:val="en-CA"/>
        </w:rPr>
        <w:t>f</w:t>
      </w:r>
      <w:r w:rsidRPr="00597BE7">
        <w:rPr>
          <w:rFonts w:ascii="Spectral" w:hAnsi="Spectral"/>
          <w:sz w:val="22"/>
          <w:szCs w:val="22"/>
          <w:lang w:val="en-CA"/>
        </w:rPr>
        <w:t xml:space="preserve">rom the </w:t>
      </w:r>
      <w:r w:rsidR="00B0682F" w:rsidRPr="00597BE7">
        <w:rPr>
          <w:rFonts w:ascii="Spectral" w:hAnsi="Spectral"/>
          <w:sz w:val="22"/>
          <w:szCs w:val="22"/>
          <w:lang w:val="en-CA"/>
        </w:rPr>
        <w:t>s</w:t>
      </w:r>
      <w:r w:rsidRPr="00597BE7">
        <w:rPr>
          <w:rFonts w:ascii="Spectral" w:hAnsi="Spectral"/>
          <w:sz w:val="22"/>
          <w:szCs w:val="22"/>
          <w:lang w:val="en-CA"/>
        </w:rPr>
        <w:t xml:space="preserve">elf </w:t>
      </w:r>
      <w:r w:rsidR="00B0682F" w:rsidRPr="00597BE7">
        <w:rPr>
          <w:rFonts w:ascii="Spectral" w:hAnsi="Spectral"/>
          <w:sz w:val="22"/>
          <w:szCs w:val="22"/>
          <w:lang w:val="en-CA"/>
        </w:rPr>
        <w:t>e</w:t>
      </w:r>
      <w:r w:rsidRPr="00597BE7">
        <w:rPr>
          <w:rFonts w:ascii="Spectral" w:hAnsi="Spectral"/>
          <w:sz w:val="22"/>
          <w:szCs w:val="22"/>
          <w:lang w:val="en-CA"/>
        </w:rPr>
        <w:t>nhances</w:t>
      </w:r>
      <w:r w:rsidR="00E425F9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B0682F" w:rsidRPr="00597BE7">
        <w:rPr>
          <w:rFonts w:ascii="Spectral" w:hAnsi="Spectral"/>
          <w:sz w:val="22"/>
          <w:szCs w:val="22"/>
          <w:lang w:val="en-CA"/>
        </w:rPr>
        <w:t>w</w:t>
      </w:r>
      <w:r w:rsidRPr="00597BE7">
        <w:rPr>
          <w:rFonts w:ascii="Spectral" w:hAnsi="Spectral"/>
          <w:sz w:val="22"/>
          <w:szCs w:val="22"/>
          <w:lang w:val="en-CA"/>
        </w:rPr>
        <w:t xml:space="preserve">ise </w:t>
      </w:r>
      <w:r w:rsidR="00B0682F" w:rsidRPr="00597BE7">
        <w:rPr>
          <w:rFonts w:ascii="Spectral" w:hAnsi="Spectral"/>
          <w:sz w:val="22"/>
          <w:szCs w:val="22"/>
          <w:lang w:val="en-CA"/>
        </w:rPr>
        <w:t>r</w:t>
      </w:r>
      <w:r w:rsidRPr="00597BE7">
        <w:rPr>
          <w:rFonts w:ascii="Spectral" w:hAnsi="Spectral"/>
          <w:sz w:val="22"/>
          <w:szCs w:val="22"/>
          <w:lang w:val="en-CA"/>
        </w:rPr>
        <w:t xml:space="preserve">easoning, </w:t>
      </w:r>
      <w:r w:rsidR="00B0682F" w:rsidRPr="00597BE7">
        <w:rPr>
          <w:rFonts w:ascii="Spectral" w:hAnsi="Spectral"/>
          <w:sz w:val="22"/>
          <w:szCs w:val="22"/>
          <w:lang w:val="en-CA"/>
        </w:rPr>
        <w:t>a</w:t>
      </w:r>
      <w:r w:rsidRPr="00597BE7">
        <w:rPr>
          <w:rFonts w:ascii="Spectral" w:hAnsi="Spectral"/>
          <w:sz w:val="22"/>
          <w:szCs w:val="22"/>
          <w:lang w:val="en-CA"/>
        </w:rPr>
        <w:t xml:space="preserve">ttitudes, and </w:t>
      </w:r>
      <w:r w:rsidR="00B0682F" w:rsidRPr="00597BE7">
        <w:rPr>
          <w:rFonts w:ascii="Spectral" w:hAnsi="Spectral"/>
          <w:sz w:val="22"/>
          <w:szCs w:val="22"/>
          <w:lang w:val="en-CA"/>
        </w:rPr>
        <w:t>b</w:t>
      </w:r>
      <w:r w:rsidRPr="00597BE7">
        <w:rPr>
          <w:rFonts w:ascii="Spectral" w:hAnsi="Spectral"/>
          <w:sz w:val="22"/>
          <w:szCs w:val="22"/>
          <w:lang w:val="en-CA"/>
        </w:rPr>
        <w:t xml:space="preserve">ehavior.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444EF1" w:rsidRPr="00597BE7">
        <w:rPr>
          <w:rFonts w:ascii="Spectral" w:hAnsi="Spectral"/>
          <w:sz w:val="22"/>
          <w:szCs w:val="22"/>
          <w:lang w:val="en-CA"/>
        </w:rPr>
        <w:t>,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444EF1" w:rsidRPr="00597BE7">
        <w:rPr>
          <w:rFonts w:ascii="Spectral" w:hAnsi="Spectral"/>
          <w:i/>
          <w:sz w:val="22"/>
          <w:szCs w:val="22"/>
          <w:lang w:val="en-CA"/>
        </w:rPr>
        <w:t>141</w:t>
      </w:r>
      <w:r w:rsidR="00444EF1" w:rsidRPr="00597BE7">
        <w:rPr>
          <w:rFonts w:ascii="Spectral" w:hAnsi="Spectral"/>
          <w:sz w:val="22"/>
          <w:szCs w:val="22"/>
          <w:lang w:val="en-CA"/>
        </w:rPr>
        <w:t xml:space="preserve">(1), 43-48. </w:t>
      </w:r>
      <w:r w:rsidR="00461585" w:rsidRPr="00597BE7">
        <w:rPr>
          <w:rFonts w:ascii="Spectral" w:hAnsi="Spectral"/>
          <w:sz w:val="22"/>
          <w:szCs w:val="22"/>
          <w:lang w:val="en-CA"/>
        </w:rPr>
        <w:t xml:space="preserve">doi: 10.1037/a0024158 </w:t>
      </w:r>
      <w:r w:rsidR="00CE0E8E" w:rsidRPr="00597BE7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597BE7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597BE7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597BE7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597BE7">
        <w:rPr>
          <w:rFonts w:ascii="Spectral" w:hAnsi="Spectral"/>
          <w:sz w:val="22"/>
          <w:szCs w:val="22"/>
          <w:vertAlign w:val="superscript"/>
          <w:lang w:val="en-CA"/>
        </w:rPr>
        <w:t>*</w:t>
      </w:r>
      <w:r w:rsidR="005A6E36" w:rsidRPr="00597BE7">
        <w:rPr>
          <w:rFonts w:ascii="Spectral" w:hAnsi="Spectral"/>
          <w:sz w:val="22"/>
          <w:szCs w:val="22"/>
          <w:lang w:val="en-CA"/>
        </w:rPr>
        <w:t xml:space="preserve"> both authors contributed equally to this research</w:t>
      </w:r>
      <w:r w:rsidR="00961CEC" w:rsidRPr="00597BE7">
        <w:rPr>
          <w:rFonts w:ascii="Spectral" w:hAnsi="Spectral"/>
          <w:sz w:val="22"/>
          <w:szCs w:val="22"/>
          <w:lang w:val="en-CA"/>
        </w:rPr>
        <w:t xml:space="preserve"> </w:t>
      </w:r>
    </w:p>
    <w:p w14:paraId="64082142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4D1A8507" w14:textId="7CB5C309" w:rsidR="00444EF1" w:rsidRPr="00597BE7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>, Ellsworth, P. C., &amp; Hong, Y.-y. (</w:t>
      </w:r>
      <w:r w:rsidR="00444EF1" w:rsidRPr="00597BE7">
        <w:rPr>
          <w:rFonts w:ascii="Spectral" w:hAnsi="Spectral"/>
          <w:sz w:val="22"/>
          <w:szCs w:val="22"/>
          <w:lang w:val="en-CA"/>
        </w:rPr>
        <w:t>2012</w:t>
      </w:r>
      <w:r w:rsidRPr="00597BE7">
        <w:rPr>
          <w:rFonts w:ascii="Spectral" w:hAnsi="Spectral"/>
          <w:sz w:val="22"/>
          <w:szCs w:val="22"/>
          <w:lang w:val="en-CA"/>
        </w:rPr>
        <w:t xml:space="preserve">). Culture, Attention, and Emotion.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444EF1" w:rsidRPr="00597BE7">
        <w:rPr>
          <w:rFonts w:ascii="Spectral" w:hAnsi="Spectral"/>
          <w:i/>
          <w:iCs/>
          <w:sz w:val="22"/>
          <w:szCs w:val="22"/>
          <w:lang w:val="en-CA"/>
        </w:rPr>
        <w:t>,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444EF1" w:rsidRPr="00597BE7">
        <w:rPr>
          <w:rFonts w:ascii="Spectral" w:hAnsi="Spectral"/>
          <w:i/>
          <w:sz w:val="22"/>
          <w:szCs w:val="22"/>
          <w:lang w:val="en-CA"/>
        </w:rPr>
        <w:t>141</w:t>
      </w:r>
      <w:r w:rsidR="00444EF1" w:rsidRPr="00597BE7">
        <w:rPr>
          <w:rFonts w:ascii="Spectral" w:hAnsi="Spectral"/>
          <w:sz w:val="22"/>
          <w:szCs w:val="22"/>
          <w:lang w:val="en-CA"/>
        </w:rPr>
        <w:t xml:space="preserve">(1), 31-36. </w:t>
      </w:r>
      <w:r w:rsidR="00461585" w:rsidRPr="00597BE7">
        <w:rPr>
          <w:rFonts w:ascii="Spectral" w:hAnsi="Spectral"/>
          <w:sz w:val="22"/>
          <w:szCs w:val="22"/>
          <w:lang w:val="en-CA"/>
        </w:rPr>
        <w:t xml:space="preserve">doi: 10.1037/a0023817 </w:t>
      </w:r>
      <w:r w:rsidR="00CE0E8E" w:rsidRPr="00597BE7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597BE7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597BE7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1DC7418F" w14:textId="26F0DDE2" w:rsidR="00B25A9A" w:rsidRPr="00597BE7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>&amp; Varnum, M. E. W. (201</w:t>
      </w:r>
      <w:r w:rsidR="00201ACA" w:rsidRPr="00597BE7">
        <w:rPr>
          <w:rFonts w:ascii="Spectral" w:hAnsi="Spectral"/>
          <w:sz w:val="22"/>
          <w:szCs w:val="22"/>
          <w:lang w:val="en-CA"/>
        </w:rPr>
        <w:t>1</w:t>
      </w:r>
      <w:r w:rsidRPr="00597BE7">
        <w:rPr>
          <w:rFonts w:ascii="Spectral" w:hAnsi="Spectral"/>
          <w:sz w:val="22"/>
          <w:szCs w:val="22"/>
          <w:lang w:val="en-CA"/>
        </w:rPr>
        <w:t xml:space="preserve">). Culture, social class, and cognition. </w:t>
      </w:r>
      <w:r w:rsidRPr="00597BE7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bookmarkEnd w:id="8"/>
      <w:r w:rsidR="00201ACA"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="00201ACA" w:rsidRPr="00597BE7">
        <w:rPr>
          <w:rFonts w:ascii="Spectral" w:hAnsi="Spectral"/>
          <w:i/>
          <w:sz w:val="22"/>
          <w:szCs w:val="22"/>
          <w:lang w:val="en-CA"/>
        </w:rPr>
        <w:t>2</w:t>
      </w:r>
      <w:r w:rsidR="00E97C8F" w:rsidRPr="00597BE7">
        <w:rPr>
          <w:rFonts w:ascii="Spectral" w:hAnsi="Spectral"/>
          <w:sz w:val="22"/>
          <w:szCs w:val="22"/>
          <w:lang w:val="en-CA"/>
        </w:rPr>
        <w:t>(1), 81-89</w:t>
      </w:r>
      <w:r w:rsidR="003267C8" w:rsidRPr="00597BE7">
        <w:rPr>
          <w:rFonts w:ascii="Spectral" w:hAnsi="Spectral"/>
          <w:sz w:val="22"/>
          <w:szCs w:val="22"/>
          <w:lang w:val="en-CA"/>
        </w:rPr>
        <w:t>.</w:t>
      </w:r>
      <w:r w:rsidR="00CE0E8E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461585" w:rsidRPr="00597BE7">
        <w:rPr>
          <w:rFonts w:ascii="Spectral" w:hAnsi="Spectral"/>
          <w:sz w:val="22"/>
          <w:szCs w:val="22"/>
          <w:lang w:val="en-CA"/>
        </w:rPr>
        <w:t xml:space="preserve">doi: 10.1177/1948550610377119 </w:t>
      </w:r>
      <w:r w:rsidR="00CE0E8E" w:rsidRPr="00597BE7">
        <w:rPr>
          <w:rFonts w:ascii="Spectral" w:hAnsi="Spectral"/>
          <w:sz w:val="22"/>
          <w:szCs w:val="22"/>
          <w:lang w:val="en-CA"/>
        </w:rPr>
        <w:t>(</w:t>
      </w:r>
      <w:r w:rsidR="00B71223" w:rsidRPr="00597BE7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597BE7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FEF3221" w14:textId="326C1CCE" w:rsidR="00CE0E8E" w:rsidRPr="00597BE7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Kross, E. (</w:t>
      </w:r>
      <w:r w:rsidR="00E95490" w:rsidRPr="00597BE7">
        <w:rPr>
          <w:rFonts w:ascii="Spectral" w:hAnsi="Spectral"/>
          <w:sz w:val="22"/>
          <w:szCs w:val="22"/>
          <w:lang w:val="en-CA"/>
        </w:rPr>
        <w:t>2010</w:t>
      </w:r>
      <w:r w:rsidRPr="00597BE7">
        <w:rPr>
          <w:rFonts w:ascii="Spectral" w:hAnsi="Spectral"/>
          <w:sz w:val="22"/>
          <w:szCs w:val="22"/>
          <w:lang w:val="en-CA"/>
        </w:rPr>
        <w:t xml:space="preserve">). The </w:t>
      </w:r>
      <w:r w:rsidR="00674583" w:rsidRPr="00597BE7">
        <w:rPr>
          <w:rFonts w:ascii="Spectral" w:hAnsi="Spectral"/>
          <w:sz w:val="22"/>
          <w:szCs w:val="22"/>
          <w:lang w:val="en-CA"/>
        </w:rPr>
        <w:t>i</w:t>
      </w:r>
      <w:r w:rsidRPr="00597BE7">
        <w:rPr>
          <w:rFonts w:ascii="Spectral" w:hAnsi="Spectral"/>
          <w:sz w:val="22"/>
          <w:szCs w:val="22"/>
          <w:lang w:val="en-CA"/>
        </w:rPr>
        <w:t xml:space="preserve">mpact of </w:t>
      </w:r>
      <w:r w:rsidR="00674583" w:rsidRPr="00597BE7">
        <w:rPr>
          <w:rFonts w:ascii="Spectral" w:hAnsi="Spectral"/>
          <w:sz w:val="22"/>
          <w:szCs w:val="22"/>
          <w:lang w:val="en-CA"/>
        </w:rPr>
        <w:t>c</w:t>
      </w:r>
      <w:r w:rsidRPr="00597BE7">
        <w:rPr>
          <w:rFonts w:ascii="Spectral" w:hAnsi="Spectral"/>
          <w:sz w:val="22"/>
          <w:szCs w:val="22"/>
          <w:lang w:val="en-CA"/>
        </w:rPr>
        <w:t xml:space="preserve">ulture on </w:t>
      </w:r>
      <w:r w:rsidR="00674583" w:rsidRPr="00597BE7">
        <w:rPr>
          <w:rFonts w:ascii="Spectral" w:hAnsi="Spectral"/>
          <w:sz w:val="22"/>
          <w:szCs w:val="22"/>
          <w:lang w:val="en-CA"/>
        </w:rPr>
        <w:t>a</w:t>
      </w:r>
      <w:r w:rsidRPr="00597BE7">
        <w:rPr>
          <w:rFonts w:ascii="Spectral" w:hAnsi="Spectral"/>
          <w:sz w:val="22"/>
          <w:szCs w:val="22"/>
          <w:lang w:val="en-CA"/>
        </w:rPr>
        <w:t xml:space="preserve">daptive vs. </w:t>
      </w:r>
      <w:r w:rsidR="00674583" w:rsidRPr="00597BE7">
        <w:rPr>
          <w:rFonts w:ascii="Spectral" w:hAnsi="Spectral"/>
          <w:sz w:val="22"/>
          <w:szCs w:val="22"/>
          <w:lang w:val="en-CA"/>
        </w:rPr>
        <w:t>m</w:t>
      </w:r>
      <w:r w:rsidRPr="00597BE7">
        <w:rPr>
          <w:rFonts w:ascii="Spectral" w:hAnsi="Spectral"/>
          <w:sz w:val="22"/>
          <w:szCs w:val="22"/>
          <w:lang w:val="en-CA"/>
        </w:rPr>
        <w:t xml:space="preserve">aladaptive </w:t>
      </w:r>
      <w:r w:rsidR="00674583" w:rsidRPr="00597BE7">
        <w:rPr>
          <w:rFonts w:ascii="Spectral" w:hAnsi="Spectral"/>
          <w:sz w:val="22"/>
          <w:szCs w:val="22"/>
          <w:lang w:val="en-CA"/>
        </w:rPr>
        <w:t>s</w:t>
      </w:r>
      <w:r w:rsidRPr="00597BE7">
        <w:rPr>
          <w:rFonts w:ascii="Spectral" w:hAnsi="Spectral"/>
          <w:sz w:val="22"/>
          <w:szCs w:val="22"/>
          <w:lang w:val="en-CA"/>
        </w:rPr>
        <w:t xml:space="preserve">elf- reflection. </w:t>
      </w:r>
      <w:r w:rsidR="007534ED" w:rsidRPr="00597BE7">
        <w:rPr>
          <w:rFonts w:ascii="Spectral" w:hAnsi="Spectral"/>
          <w:i/>
          <w:sz w:val="22"/>
          <w:szCs w:val="22"/>
          <w:lang w:val="en-CA"/>
        </w:rPr>
        <w:t>Psychological Science, 21</w:t>
      </w:r>
      <w:r w:rsidR="007534ED" w:rsidRPr="00597BE7">
        <w:rPr>
          <w:rFonts w:ascii="Spectral" w:hAnsi="Spectral"/>
          <w:sz w:val="22"/>
          <w:szCs w:val="22"/>
          <w:lang w:val="en-CA"/>
        </w:rPr>
        <w:t xml:space="preserve">(8), </w:t>
      </w:r>
      <w:r w:rsidR="00CC68C6" w:rsidRPr="00597BE7">
        <w:rPr>
          <w:rFonts w:ascii="Spectral" w:hAnsi="Spectral"/>
          <w:sz w:val="22"/>
          <w:szCs w:val="22"/>
          <w:lang w:val="en-CA"/>
        </w:rPr>
        <w:t>1150-1157</w:t>
      </w:r>
      <w:r w:rsidR="00CE0E8E"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="00461585" w:rsidRPr="00597BE7">
        <w:rPr>
          <w:rFonts w:ascii="Spectral" w:hAnsi="Spectral"/>
          <w:sz w:val="22"/>
          <w:szCs w:val="22"/>
          <w:lang w:val="en-CA"/>
        </w:rPr>
        <w:t>doi: 10.1177/0956797610376655</w:t>
      </w:r>
      <w:r w:rsidR="009D01A8" w:rsidRPr="00597BE7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CE0E8E" w:rsidRPr="00597BE7">
        <w:rPr>
          <w:rFonts w:ascii="Spectral" w:hAnsi="Spectral"/>
          <w:sz w:val="22"/>
          <w:szCs w:val="22"/>
          <w:lang w:val="en-CA"/>
        </w:rPr>
        <w:t>(</w:t>
      </w:r>
      <w:r w:rsidR="00CE0E8E" w:rsidRPr="00597BE7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597BE7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597BE7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CA"/>
        </w:rPr>
      </w:pPr>
      <w:r w:rsidRPr="00597BE7">
        <w:rPr>
          <w:rFonts w:ascii="Spectral" w:hAnsi="Spectral"/>
          <w:iCs/>
          <w:sz w:val="22"/>
          <w:szCs w:val="22"/>
          <w:vertAlign w:val="superscript"/>
          <w:lang w:val="en-CA"/>
        </w:rPr>
        <w:t>+</w:t>
      </w:r>
      <w:r w:rsidRPr="00597BE7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9D01A8" w:rsidRPr="00597BE7">
        <w:rPr>
          <w:rFonts w:ascii="Spectral" w:hAnsi="Spectral"/>
          <w:iCs/>
          <w:sz w:val="22"/>
          <w:szCs w:val="22"/>
          <w:lang w:val="en-CA"/>
        </w:rPr>
        <w:t xml:space="preserve">APS </w:t>
      </w:r>
      <w:r w:rsidR="00C6117A" w:rsidRPr="00597BE7">
        <w:rPr>
          <w:rFonts w:ascii="Spectral" w:hAnsi="Spectral"/>
          <w:iCs/>
          <w:sz w:val="22"/>
          <w:szCs w:val="22"/>
          <w:lang w:val="en-CA"/>
        </w:rPr>
        <w:t>RISE</w:t>
      </w:r>
      <w:r w:rsidR="009D01A8" w:rsidRPr="00597BE7">
        <w:rPr>
          <w:rFonts w:ascii="Spectral" w:hAnsi="Spectral"/>
          <w:iCs/>
          <w:sz w:val="22"/>
          <w:szCs w:val="22"/>
          <w:lang w:val="en-CA"/>
        </w:rPr>
        <w:t xml:space="preserve"> Research Award 2010</w:t>
      </w:r>
      <w:r w:rsidRPr="00597BE7">
        <w:rPr>
          <w:rFonts w:ascii="Spectral" w:hAnsi="Spectral"/>
          <w:iCs/>
          <w:sz w:val="22"/>
          <w:szCs w:val="22"/>
          <w:lang w:val="en-CA"/>
        </w:rPr>
        <w:t xml:space="preserve">; </w:t>
      </w:r>
      <w:r w:rsidR="00D01D82" w:rsidRPr="00597BE7">
        <w:rPr>
          <w:rFonts w:ascii="Spectral" w:hAnsi="Spectral"/>
          <w:iCs/>
          <w:sz w:val="22"/>
          <w:szCs w:val="22"/>
          <w:lang w:val="en-CA"/>
        </w:rPr>
        <w:t>featured as “</w:t>
      </w:r>
      <w:r w:rsidR="00B661DB" w:rsidRPr="00597BE7">
        <w:rPr>
          <w:rFonts w:ascii="Spectral" w:hAnsi="Spectral"/>
          <w:iCs/>
          <w:sz w:val="22"/>
          <w:szCs w:val="22"/>
          <w:lang w:val="en-CA"/>
        </w:rPr>
        <w:t>Editor's Choice</w:t>
      </w:r>
      <w:r w:rsidR="00D01D82" w:rsidRPr="00597BE7">
        <w:rPr>
          <w:rFonts w:ascii="Spectral" w:hAnsi="Spectral"/>
          <w:iCs/>
          <w:sz w:val="22"/>
          <w:szCs w:val="22"/>
          <w:lang w:val="en-CA"/>
        </w:rPr>
        <w:t>: in</w:t>
      </w:r>
      <w:r w:rsidR="00B661DB" w:rsidRPr="00597BE7">
        <w:rPr>
          <w:rFonts w:ascii="Spectral" w:hAnsi="Spectral"/>
          <w:i/>
          <w:iCs/>
          <w:sz w:val="22"/>
          <w:szCs w:val="22"/>
          <w:lang w:val="en-CA"/>
        </w:rPr>
        <w:t> Science</w:t>
      </w:r>
      <w:r w:rsidR="00D01D82" w:rsidRPr="00597BE7">
        <w:rPr>
          <w:rFonts w:ascii="Spectral" w:hAnsi="Spectral"/>
          <w:iCs/>
          <w:sz w:val="22"/>
          <w:szCs w:val="22"/>
          <w:lang w:val="en-CA"/>
        </w:rPr>
        <w:t xml:space="preserve"> (2010)</w:t>
      </w:r>
      <w:r w:rsidR="00B661DB" w:rsidRPr="00597BE7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B661DB" w:rsidRPr="00597BE7">
        <w:rPr>
          <w:rFonts w:ascii="Spectral" w:hAnsi="Spectral"/>
          <w:i/>
          <w:iCs/>
          <w:sz w:val="22"/>
          <w:szCs w:val="22"/>
          <w:lang w:val="en-CA"/>
        </w:rPr>
        <w:t>329</w:t>
      </w:r>
      <w:r w:rsidR="00B661DB" w:rsidRPr="00597BE7">
        <w:rPr>
          <w:rFonts w:ascii="Spectral" w:hAnsi="Spectral"/>
          <w:iCs/>
          <w:sz w:val="22"/>
          <w:szCs w:val="22"/>
          <w:lang w:val="en-CA"/>
        </w:rPr>
        <w:t>, 492</w:t>
      </w:r>
      <w:r w:rsidRPr="00597BE7">
        <w:rPr>
          <w:rFonts w:ascii="Spectral" w:hAnsi="Spectral"/>
          <w:iCs/>
          <w:sz w:val="22"/>
          <w:szCs w:val="22"/>
          <w:lang w:val="en-CA"/>
        </w:rPr>
        <w:t xml:space="preserve"> </w:t>
      </w:r>
    </w:p>
    <w:p w14:paraId="2B12C289" w14:textId="6A93A6E8" w:rsidR="002772BB" w:rsidRPr="00597BE7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CA"/>
        </w:rPr>
      </w:pPr>
      <w:r w:rsidRPr="00597BE7">
        <w:rPr>
          <w:rFonts w:ascii="Spectral" w:hAnsi="Spectral"/>
          <w:iCs/>
          <w:sz w:val="22"/>
          <w:szCs w:val="22"/>
          <w:vertAlign w:val="superscript"/>
          <w:lang w:val="en-CA"/>
        </w:rPr>
        <w:t>+</w:t>
      </w:r>
      <w:r w:rsidR="00CE0E8E" w:rsidRPr="00597BE7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2772BB" w:rsidRPr="00597BE7">
        <w:rPr>
          <w:rFonts w:ascii="Spectral" w:hAnsi="Spectral"/>
          <w:color w:val="000000"/>
          <w:sz w:val="22"/>
          <w:szCs w:val="22"/>
          <w:lang w:val="en-CA"/>
        </w:rPr>
        <w:t xml:space="preserve">Philip Brickman Prize for most outstanding paper, </w:t>
      </w:r>
      <w:r w:rsidR="00E97C8F" w:rsidRPr="00597BE7">
        <w:rPr>
          <w:rFonts w:ascii="Spectral" w:hAnsi="Spectral"/>
          <w:color w:val="000000"/>
          <w:sz w:val="22"/>
          <w:szCs w:val="22"/>
          <w:lang w:val="en-CA"/>
        </w:rPr>
        <w:t>U</w:t>
      </w:r>
      <w:r w:rsidR="003267C8" w:rsidRPr="00597BE7">
        <w:rPr>
          <w:rFonts w:ascii="Spectral" w:hAnsi="Spectral"/>
          <w:color w:val="000000"/>
          <w:sz w:val="22"/>
          <w:szCs w:val="22"/>
          <w:lang w:val="en-CA"/>
        </w:rPr>
        <w:t xml:space="preserve">niversity of </w:t>
      </w:r>
      <w:r w:rsidR="002772BB" w:rsidRPr="00597BE7">
        <w:rPr>
          <w:rFonts w:ascii="Spectral" w:hAnsi="Spectral"/>
          <w:color w:val="000000"/>
          <w:sz w:val="22"/>
          <w:szCs w:val="22"/>
          <w:lang w:val="en-CA"/>
        </w:rPr>
        <w:t>Michigan</w:t>
      </w:r>
    </w:p>
    <w:p w14:paraId="1B23F0F8" w14:textId="77777777" w:rsidR="00A20790" w:rsidRPr="00597BE7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4F4F8DD7" w14:textId="3EB0AE85" w:rsidR="00CE0E8E" w:rsidRPr="00597BE7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>, Na, J., Varnum, M.E.</w:t>
      </w:r>
      <w:r w:rsidR="00B25A9A" w:rsidRPr="00597BE7">
        <w:rPr>
          <w:rFonts w:ascii="Spectral" w:hAnsi="Spectral"/>
          <w:sz w:val="22"/>
          <w:szCs w:val="22"/>
          <w:lang w:val="en-CA"/>
        </w:rPr>
        <w:t>W.</w:t>
      </w:r>
      <w:r w:rsidRPr="00597BE7">
        <w:rPr>
          <w:rFonts w:ascii="Spectral" w:hAnsi="Spectral"/>
          <w:sz w:val="22"/>
          <w:szCs w:val="22"/>
          <w:lang w:val="en-CA"/>
        </w:rPr>
        <w:t xml:space="preserve">, Park, D. C., Kitayama, S., &amp; Nisbett, R. E. (2010). Reasoning about social conflicts improves into old age. </w:t>
      </w:r>
      <w:r w:rsidRPr="00597BE7">
        <w:rPr>
          <w:rFonts w:ascii="Spectral" w:hAnsi="Spectral"/>
          <w:i/>
          <w:sz w:val="22"/>
          <w:szCs w:val="22"/>
          <w:lang w:val="en-CA"/>
        </w:rPr>
        <w:t>Proceedings of the National Academy of Sciences of the United States of America,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i/>
          <w:sz w:val="22"/>
          <w:szCs w:val="22"/>
          <w:lang w:val="en-CA"/>
        </w:rPr>
        <w:t>107</w:t>
      </w:r>
      <w:r w:rsidR="00E97C8F" w:rsidRPr="00597BE7">
        <w:rPr>
          <w:rFonts w:ascii="Spectral" w:hAnsi="Spectral"/>
          <w:sz w:val="22"/>
          <w:szCs w:val="22"/>
          <w:lang w:val="en-CA"/>
        </w:rPr>
        <w:t>(16), 7246-7250</w:t>
      </w:r>
      <w:r w:rsidR="00CE0E8E" w:rsidRPr="00597BE7">
        <w:rPr>
          <w:rFonts w:ascii="Spectral" w:hAnsi="Spectral"/>
          <w:sz w:val="22"/>
          <w:szCs w:val="22"/>
          <w:lang w:val="en-CA"/>
        </w:rPr>
        <w:t>.</w:t>
      </w:r>
      <w:r w:rsidR="009D01A8" w:rsidRPr="00597BE7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917C5" w:rsidRPr="00597BE7">
        <w:rPr>
          <w:rFonts w:ascii="Spectral" w:hAnsi="Spectral"/>
          <w:iCs/>
          <w:sz w:val="22"/>
          <w:szCs w:val="22"/>
          <w:lang w:val="en-CA"/>
        </w:rPr>
        <w:t>doi: 10.1073/pnas.1001715107 (</w:t>
      </w:r>
      <w:r w:rsidR="00B917C5" w:rsidRPr="00597BE7">
        <w:rPr>
          <w:rFonts w:ascii="Spectral" w:hAnsi="Spectral"/>
          <w:b/>
          <w:iCs/>
          <w:sz w:val="22"/>
          <w:szCs w:val="22"/>
          <w:lang w:val="en-CA"/>
        </w:rPr>
        <w:t>9.80</w:t>
      </w:r>
      <w:r w:rsidR="00B917C5" w:rsidRPr="00597BE7">
        <w:rPr>
          <w:rFonts w:ascii="Spectral" w:hAnsi="Spectral"/>
          <w:iCs/>
          <w:sz w:val="22"/>
          <w:szCs w:val="22"/>
          <w:lang w:val="en-CA"/>
        </w:rPr>
        <w:t>)</w:t>
      </w:r>
    </w:p>
    <w:p w14:paraId="690780A5" w14:textId="77777777" w:rsidR="00B4718C" w:rsidRPr="00597BE7" w:rsidRDefault="00CE0E8E" w:rsidP="004E2AA4">
      <w:pPr>
        <w:ind w:left="720"/>
        <w:rPr>
          <w:rFonts w:ascii="Spectral" w:hAnsi="Spectral"/>
          <w:iCs/>
          <w:sz w:val="22"/>
          <w:szCs w:val="22"/>
          <w:lang w:val="en-CA"/>
        </w:rPr>
      </w:pPr>
      <w:r w:rsidRPr="00597BE7">
        <w:rPr>
          <w:rFonts w:ascii="Spectral" w:hAnsi="Spectral"/>
          <w:iCs/>
          <w:sz w:val="22"/>
          <w:szCs w:val="22"/>
          <w:vertAlign w:val="superscript"/>
          <w:lang w:val="en-CA"/>
        </w:rPr>
        <w:t xml:space="preserve">+ </w:t>
      </w:r>
      <w:r w:rsidR="009D01A8" w:rsidRPr="00597BE7">
        <w:rPr>
          <w:rFonts w:ascii="Spectral" w:hAnsi="Spectral"/>
          <w:iCs/>
          <w:sz w:val="22"/>
          <w:szCs w:val="22"/>
          <w:lang w:val="en-CA"/>
        </w:rPr>
        <w:t xml:space="preserve">APS </w:t>
      </w:r>
      <w:r w:rsidR="00C6117A" w:rsidRPr="00597BE7">
        <w:rPr>
          <w:rFonts w:ascii="Spectral" w:hAnsi="Spectral"/>
          <w:iCs/>
          <w:sz w:val="22"/>
          <w:szCs w:val="22"/>
          <w:lang w:val="en-CA"/>
        </w:rPr>
        <w:t>RISE</w:t>
      </w:r>
      <w:r w:rsidR="009D01A8" w:rsidRPr="00597BE7">
        <w:rPr>
          <w:rFonts w:ascii="Spectral" w:hAnsi="Spectral"/>
          <w:iCs/>
          <w:sz w:val="22"/>
          <w:szCs w:val="22"/>
          <w:lang w:val="en-CA"/>
        </w:rPr>
        <w:t xml:space="preserve"> Research Award 2008</w:t>
      </w:r>
    </w:p>
    <w:p w14:paraId="4F29D586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084CBB81" w14:textId="4CE02CF7" w:rsidR="00B00693" w:rsidRPr="00597BE7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 xml:space="preserve">Na, J.,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, Varnum, M.E.W., Kitayama, S., Gonzalez, R., &amp; Nisbett, R. E. (2010). Cultural differences are not always reducible to individual differences. </w:t>
      </w:r>
      <w:r w:rsidRPr="00597BE7">
        <w:rPr>
          <w:rFonts w:ascii="Spectral" w:hAnsi="Spectral"/>
          <w:i/>
          <w:sz w:val="22"/>
          <w:szCs w:val="22"/>
          <w:lang w:val="en-CA"/>
        </w:rPr>
        <w:t>Proceedings of the National Academy of Sciences of the United States of America, 107</w:t>
      </w:r>
      <w:r w:rsidR="00E97C8F" w:rsidRPr="00597BE7">
        <w:rPr>
          <w:rFonts w:ascii="Spectral" w:hAnsi="Spectral"/>
          <w:sz w:val="22"/>
          <w:szCs w:val="22"/>
          <w:lang w:val="en-CA"/>
        </w:rPr>
        <w:t>(14), 6192-6197</w:t>
      </w:r>
      <w:r w:rsidR="003267C8" w:rsidRPr="00597BE7">
        <w:rPr>
          <w:rFonts w:ascii="Spectral" w:hAnsi="Spectral"/>
          <w:sz w:val="22"/>
          <w:szCs w:val="22"/>
          <w:lang w:val="en-CA"/>
        </w:rPr>
        <w:t>.</w:t>
      </w:r>
      <w:r w:rsidR="00B917C5" w:rsidRPr="00597BE7">
        <w:rPr>
          <w:rFonts w:ascii="Spectral" w:hAnsi="Spectral"/>
          <w:sz w:val="22"/>
          <w:szCs w:val="22"/>
          <w:lang w:val="en-CA"/>
        </w:rPr>
        <w:t xml:space="preserve"> doi: 10.1073/pnas.1001911107 (</w:t>
      </w:r>
      <w:r w:rsidR="00B917C5" w:rsidRPr="00597BE7">
        <w:rPr>
          <w:rFonts w:ascii="Spectral" w:hAnsi="Spectral"/>
          <w:b/>
          <w:sz w:val="22"/>
          <w:szCs w:val="22"/>
          <w:lang w:val="en-CA"/>
        </w:rPr>
        <w:t>9.80</w:t>
      </w:r>
      <w:r w:rsidR="00B917C5" w:rsidRPr="00597BE7">
        <w:rPr>
          <w:rFonts w:ascii="Spectral" w:hAnsi="Spectral"/>
          <w:sz w:val="22"/>
          <w:szCs w:val="22"/>
          <w:lang w:val="en-CA"/>
        </w:rPr>
        <w:t>)</w:t>
      </w:r>
    </w:p>
    <w:p w14:paraId="4E64D469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9A534D5" w14:textId="19018E08" w:rsidR="00B00693" w:rsidRPr="00597BE7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 xml:space="preserve">Varnum, M.E.W.,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>, Kitayama, S., &amp; Nisbett, R.E. (2010).</w:t>
      </w:r>
      <w:r w:rsidR="00735399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The </w:t>
      </w:r>
      <w:r w:rsidR="00674583" w:rsidRPr="00597BE7">
        <w:rPr>
          <w:rFonts w:ascii="Spectral" w:hAnsi="Spectral"/>
          <w:sz w:val="22"/>
          <w:szCs w:val="22"/>
          <w:lang w:val="en-CA"/>
        </w:rPr>
        <w:t>o</w:t>
      </w:r>
      <w:r w:rsidRPr="00597BE7">
        <w:rPr>
          <w:rFonts w:ascii="Spectral" w:hAnsi="Spectral"/>
          <w:sz w:val="22"/>
          <w:szCs w:val="22"/>
          <w:lang w:val="en-CA"/>
        </w:rPr>
        <w:t xml:space="preserve">rigin of </w:t>
      </w:r>
      <w:r w:rsidR="00674583" w:rsidRPr="00597BE7">
        <w:rPr>
          <w:rFonts w:ascii="Spectral" w:hAnsi="Spectral"/>
          <w:sz w:val="22"/>
          <w:szCs w:val="22"/>
          <w:lang w:val="en-CA"/>
        </w:rPr>
        <w:t>c</w:t>
      </w:r>
      <w:r w:rsidRPr="00597BE7">
        <w:rPr>
          <w:rFonts w:ascii="Spectral" w:hAnsi="Spectral"/>
          <w:sz w:val="22"/>
          <w:szCs w:val="22"/>
          <w:lang w:val="en-CA"/>
        </w:rPr>
        <w:t xml:space="preserve">ultural </w:t>
      </w:r>
      <w:r w:rsidR="00674583" w:rsidRPr="00597BE7">
        <w:rPr>
          <w:rFonts w:ascii="Spectral" w:hAnsi="Spectral"/>
          <w:sz w:val="22"/>
          <w:szCs w:val="22"/>
          <w:lang w:val="en-CA"/>
        </w:rPr>
        <w:t>d</w:t>
      </w:r>
      <w:r w:rsidRPr="00597BE7">
        <w:rPr>
          <w:rFonts w:ascii="Spectral" w:hAnsi="Spectral"/>
          <w:sz w:val="22"/>
          <w:szCs w:val="22"/>
          <w:lang w:val="en-CA"/>
        </w:rPr>
        <w:t xml:space="preserve">ifferences in </w:t>
      </w:r>
      <w:r w:rsidR="00674583" w:rsidRPr="00597BE7">
        <w:rPr>
          <w:rFonts w:ascii="Spectral" w:hAnsi="Spectral"/>
          <w:sz w:val="22"/>
          <w:szCs w:val="22"/>
          <w:lang w:val="en-CA"/>
        </w:rPr>
        <w:t>c</w:t>
      </w:r>
      <w:r w:rsidRPr="00597BE7">
        <w:rPr>
          <w:rFonts w:ascii="Spectral" w:hAnsi="Spectral"/>
          <w:sz w:val="22"/>
          <w:szCs w:val="22"/>
          <w:lang w:val="en-CA"/>
        </w:rPr>
        <w:t xml:space="preserve">ognition: </w:t>
      </w:r>
      <w:r w:rsidR="00674583" w:rsidRPr="00597BE7">
        <w:rPr>
          <w:rFonts w:ascii="Spectral" w:hAnsi="Spectral"/>
          <w:sz w:val="22"/>
          <w:szCs w:val="22"/>
          <w:lang w:val="en-CA"/>
        </w:rPr>
        <w:t>E</w:t>
      </w:r>
      <w:r w:rsidRPr="00597BE7">
        <w:rPr>
          <w:rFonts w:ascii="Spectral" w:hAnsi="Spectral"/>
          <w:sz w:val="22"/>
          <w:szCs w:val="22"/>
          <w:lang w:val="en-CA"/>
        </w:rPr>
        <w:t xml:space="preserve">vidence for the </w:t>
      </w:r>
      <w:r w:rsidR="00674583" w:rsidRPr="00597BE7">
        <w:rPr>
          <w:rFonts w:ascii="Spectral" w:hAnsi="Spectral"/>
          <w:sz w:val="22"/>
          <w:szCs w:val="22"/>
          <w:lang w:val="en-CA"/>
        </w:rPr>
        <w:t>s</w:t>
      </w:r>
      <w:r w:rsidRPr="00597BE7">
        <w:rPr>
          <w:rFonts w:ascii="Spectral" w:hAnsi="Spectral"/>
          <w:sz w:val="22"/>
          <w:szCs w:val="22"/>
          <w:lang w:val="en-CA"/>
        </w:rPr>
        <w:t xml:space="preserve">ocial </w:t>
      </w:r>
      <w:r w:rsidR="00674583" w:rsidRPr="00597BE7">
        <w:rPr>
          <w:rFonts w:ascii="Spectral" w:hAnsi="Spectral"/>
          <w:sz w:val="22"/>
          <w:szCs w:val="22"/>
          <w:lang w:val="en-CA"/>
        </w:rPr>
        <w:t>o</w:t>
      </w:r>
      <w:r w:rsidRPr="00597BE7">
        <w:rPr>
          <w:rFonts w:ascii="Spectral" w:hAnsi="Spectral"/>
          <w:sz w:val="22"/>
          <w:szCs w:val="22"/>
          <w:lang w:val="en-CA"/>
        </w:rPr>
        <w:t xml:space="preserve">rientation </w:t>
      </w:r>
      <w:r w:rsidR="00674583" w:rsidRPr="00597BE7">
        <w:rPr>
          <w:rFonts w:ascii="Spectral" w:hAnsi="Spectral"/>
          <w:sz w:val="22"/>
          <w:szCs w:val="22"/>
          <w:lang w:val="en-CA"/>
        </w:rPr>
        <w:t>h</w:t>
      </w:r>
      <w:r w:rsidRPr="00597BE7">
        <w:rPr>
          <w:rFonts w:ascii="Spectral" w:hAnsi="Spectral"/>
          <w:sz w:val="22"/>
          <w:szCs w:val="22"/>
          <w:lang w:val="en-CA"/>
        </w:rPr>
        <w:t xml:space="preserve">ypothesis. </w:t>
      </w:r>
      <w:r w:rsidRPr="00597BE7">
        <w:rPr>
          <w:rFonts w:ascii="Spectral" w:hAnsi="Spectral"/>
          <w:i/>
          <w:sz w:val="22"/>
          <w:szCs w:val="22"/>
          <w:lang w:val="en-CA"/>
        </w:rPr>
        <w:t>Current Directions in Psychological Science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i/>
          <w:sz w:val="22"/>
          <w:szCs w:val="22"/>
          <w:lang w:val="en-CA"/>
        </w:rPr>
        <w:t>19</w:t>
      </w:r>
      <w:r w:rsidR="00E97C8F" w:rsidRPr="00597BE7">
        <w:rPr>
          <w:rFonts w:ascii="Spectral" w:hAnsi="Spectral"/>
          <w:sz w:val="22"/>
          <w:szCs w:val="22"/>
          <w:lang w:val="en-CA"/>
        </w:rPr>
        <w:t>(1), 9-13</w:t>
      </w:r>
      <w:r w:rsidR="003267C8" w:rsidRPr="00597BE7">
        <w:rPr>
          <w:rFonts w:ascii="Spectral" w:hAnsi="Spectral"/>
          <w:sz w:val="22"/>
          <w:szCs w:val="22"/>
          <w:lang w:val="en-CA"/>
        </w:rPr>
        <w:t>.</w:t>
      </w:r>
      <w:r w:rsidR="00B917C5" w:rsidRPr="00597BE7">
        <w:rPr>
          <w:rFonts w:ascii="Spectral" w:hAnsi="Spectral"/>
          <w:sz w:val="22"/>
          <w:szCs w:val="22"/>
          <w:lang w:val="en-CA"/>
        </w:rPr>
        <w:t xml:space="preserve"> doi: 10.1177/0963721409359301 (</w:t>
      </w:r>
      <w:r w:rsidR="00E57D6E" w:rsidRPr="00597BE7">
        <w:rPr>
          <w:rFonts w:ascii="Spectral" w:hAnsi="Spectral"/>
          <w:b/>
          <w:sz w:val="22"/>
          <w:szCs w:val="22"/>
          <w:lang w:val="en-CA"/>
        </w:rPr>
        <w:t>5.13</w:t>
      </w:r>
      <w:r w:rsidR="00B917C5" w:rsidRPr="00597BE7">
        <w:rPr>
          <w:rFonts w:ascii="Spectral" w:hAnsi="Spectral"/>
          <w:sz w:val="22"/>
          <w:szCs w:val="22"/>
          <w:lang w:val="en-CA"/>
        </w:rPr>
        <w:t>)</w:t>
      </w:r>
    </w:p>
    <w:p w14:paraId="5D5B3EF7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90CC4BE" w14:textId="0D35A081" w:rsidR="00B00693" w:rsidRPr="00597BE7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 xml:space="preserve">Varnum, M.E.W.,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, Katunar, D., Nisbett, R.E., &amp; Kitayama, S. (2008). Holism in a European </w:t>
      </w:r>
      <w:r w:rsidR="00674583" w:rsidRPr="00597BE7">
        <w:rPr>
          <w:rFonts w:ascii="Spectral" w:hAnsi="Spectral"/>
          <w:sz w:val="22"/>
          <w:szCs w:val="22"/>
          <w:lang w:val="en-CA"/>
        </w:rPr>
        <w:t>c</w:t>
      </w:r>
      <w:r w:rsidRPr="00597BE7">
        <w:rPr>
          <w:rFonts w:ascii="Spectral" w:hAnsi="Spectral"/>
          <w:sz w:val="22"/>
          <w:szCs w:val="22"/>
          <w:lang w:val="en-CA"/>
        </w:rPr>
        <w:t xml:space="preserve">ultural </w:t>
      </w:r>
      <w:r w:rsidR="00674583" w:rsidRPr="00597BE7">
        <w:rPr>
          <w:rFonts w:ascii="Spectral" w:hAnsi="Spectral"/>
          <w:sz w:val="22"/>
          <w:szCs w:val="22"/>
          <w:lang w:val="en-CA"/>
        </w:rPr>
        <w:t>c</w:t>
      </w:r>
      <w:r w:rsidRPr="00597BE7">
        <w:rPr>
          <w:rFonts w:ascii="Spectral" w:hAnsi="Spectral"/>
          <w:sz w:val="22"/>
          <w:szCs w:val="22"/>
          <w:lang w:val="en-CA"/>
        </w:rPr>
        <w:t xml:space="preserve">ontext: </w:t>
      </w:r>
      <w:r w:rsidR="00674583" w:rsidRPr="00597BE7">
        <w:rPr>
          <w:rFonts w:ascii="Spectral" w:hAnsi="Spectral"/>
          <w:sz w:val="22"/>
          <w:szCs w:val="22"/>
          <w:lang w:val="en-CA"/>
        </w:rPr>
        <w:t>D</w:t>
      </w:r>
      <w:r w:rsidRPr="00597BE7">
        <w:rPr>
          <w:rFonts w:ascii="Spectral" w:hAnsi="Spectral"/>
          <w:sz w:val="22"/>
          <w:szCs w:val="22"/>
          <w:lang w:val="en-CA"/>
        </w:rPr>
        <w:t xml:space="preserve">ifferences in </w:t>
      </w:r>
      <w:r w:rsidR="00674583" w:rsidRPr="00597BE7">
        <w:rPr>
          <w:rFonts w:ascii="Spectral" w:hAnsi="Spectral"/>
          <w:sz w:val="22"/>
          <w:szCs w:val="22"/>
          <w:lang w:val="en-CA"/>
        </w:rPr>
        <w:t>c</w:t>
      </w:r>
      <w:r w:rsidRPr="00597BE7">
        <w:rPr>
          <w:rFonts w:ascii="Spectral" w:hAnsi="Spectral"/>
          <w:sz w:val="22"/>
          <w:szCs w:val="22"/>
          <w:lang w:val="en-CA"/>
        </w:rPr>
        <w:t xml:space="preserve">ognitive </w:t>
      </w:r>
      <w:r w:rsidR="00674583" w:rsidRPr="00597BE7">
        <w:rPr>
          <w:rFonts w:ascii="Spectral" w:hAnsi="Spectral"/>
          <w:sz w:val="22"/>
          <w:szCs w:val="22"/>
          <w:lang w:val="en-CA"/>
        </w:rPr>
        <w:t>s</w:t>
      </w:r>
      <w:r w:rsidRPr="00597BE7">
        <w:rPr>
          <w:rFonts w:ascii="Spectral" w:hAnsi="Spectral"/>
          <w:sz w:val="22"/>
          <w:szCs w:val="22"/>
          <w:lang w:val="en-CA"/>
        </w:rPr>
        <w:t xml:space="preserve">tyle between Central and East Europeans and Westerners. </w:t>
      </w:r>
      <w:r w:rsidRPr="00597BE7">
        <w:rPr>
          <w:rStyle w:val="Emphasis"/>
          <w:rFonts w:ascii="Spectral" w:hAnsi="Spectral"/>
          <w:sz w:val="22"/>
          <w:szCs w:val="22"/>
          <w:lang w:val="en-CA"/>
        </w:rPr>
        <w:t>Journal of Cognition and Culture, 8,</w:t>
      </w:r>
      <w:r w:rsidR="00E97C8F" w:rsidRPr="00597BE7">
        <w:rPr>
          <w:rFonts w:ascii="Spectral" w:hAnsi="Spectral"/>
          <w:sz w:val="22"/>
          <w:szCs w:val="22"/>
          <w:lang w:val="en-CA"/>
        </w:rPr>
        <w:t xml:space="preserve"> 321-333</w:t>
      </w:r>
      <w:r w:rsidR="003267C8" w:rsidRPr="00597BE7">
        <w:rPr>
          <w:rFonts w:ascii="Spectral" w:hAnsi="Spectral"/>
          <w:sz w:val="22"/>
          <w:szCs w:val="22"/>
          <w:lang w:val="en-CA"/>
        </w:rPr>
        <w:t>.</w:t>
      </w:r>
      <w:r w:rsidR="00461585" w:rsidRPr="00597BE7">
        <w:rPr>
          <w:rFonts w:ascii="Spectral" w:hAnsi="Spectral"/>
          <w:sz w:val="22"/>
          <w:szCs w:val="22"/>
          <w:lang w:val="en-CA"/>
        </w:rPr>
        <w:t xml:space="preserve"> doi: 10.1163/156853708X358209 (</w:t>
      </w:r>
      <w:r w:rsidR="00F73CB0" w:rsidRPr="00597BE7">
        <w:rPr>
          <w:rFonts w:ascii="Spectral" w:hAnsi="Spectral"/>
          <w:b/>
          <w:sz w:val="22"/>
          <w:szCs w:val="22"/>
          <w:lang w:val="en-CA"/>
        </w:rPr>
        <w:t>h</w:t>
      </w:r>
      <w:r w:rsidR="00B917C5" w:rsidRPr="00597BE7">
        <w:rPr>
          <w:rFonts w:ascii="Spectral" w:hAnsi="Spectral"/>
          <w:b/>
          <w:sz w:val="22"/>
          <w:szCs w:val="22"/>
          <w:lang w:val="en-CA"/>
        </w:rPr>
        <w:t xml:space="preserve"> = 27</w:t>
      </w:r>
      <w:r w:rsidR="00B917C5" w:rsidRPr="00597BE7">
        <w:rPr>
          <w:rFonts w:ascii="Spectral" w:hAnsi="Spectral"/>
          <w:sz w:val="22"/>
          <w:szCs w:val="22"/>
          <w:lang w:val="en-CA"/>
        </w:rPr>
        <w:t xml:space="preserve">) </w:t>
      </w:r>
    </w:p>
    <w:bookmarkEnd w:id="9"/>
    <w:p w14:paraId="38D08DE0" w14:textId="369A1F25" w:rsidR="00A0489E" w:rsidRPr="00597BE7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49D86BE0" w14:textId="5E478417" w:rsidR="00C771F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597BE7"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Book </w:t>
      </w:r>
      <w:r w:rsidR="00BF6C71" w:rsidRPr="00597BE7">
        <w:rPr>
          <w:rFonts w:ascii="NeueHaasGroteskDisp Pro Md" w:hAnsi="NeueHaasGroteskDisp Pro Md"/>
          <w:bCs/>
          <w:iCs/>
          <w:sz w:val="22"/>
          <w:szCs w:val="22"/>
          <w:lang w:val="en-CA"/>
        </w:rPr>
        <w:t>c</w:t>
      </w:r>
      <w:r w:rsidRPr="00597BE7">
        <w:rPr>
          <w:rFonts w:ascii="NeueHaasGroteskDisp Pro Md" w:hAnsi="NeueHaasGroteskDisp Pro Md"/>
          <w:bCs/>
          <w:iCs/>
          <w:sz w:val="22"/>
          <w:szCs w:val="22"/>
          <w:lang w:val="en-CA"/>
        </w:rPr>
        <w:t>hapters</w:t>
      </w:r>
    </w:p>
    <w:p w14:paraId="52295F29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  <w:bookmarkStart w:id="29" w:name="_Hlk61029790"/>
    </w:p>
    <w:p w14:paraId="1078CE77" w14:textId="536197B6" w:rsidR="007E75D9" w:rsidRPr="00597BE7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>. (</w:t>
      </w:r>
      <w:r w:rsidR="001504F7" w:rsidRPr="00597BE7">
        <w:rPr>
          <w:rFonts w:ascii="Spectral" w:hAnsi="Spectral"/>
          <w:sz w:val="22"/>
          <w:szCs w:val="22"/>
          <w:lang w:val="en-CA"/>
        </w:rPr>
        <w:t>2022</w:t>
      </w:r>
      <w:r w:rsidRPr="00597BE7">
        <w:rPr>
          <w:rFonts w:ascii="Spectral" w:hAnsi="Spectral"/>
          <w:sz w:val="22"/>
          <w:szCs w:val="22"/>
          <w:lang w:val="en-CA"/>
        </w:rPr>
        <w:t xml:space="preserve">). Wisdom: Situational, Dispositional, or Both? In In R. Sternberg &amp; J. Glück (Eds.).,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Wisdom: An Introduction</w:t>
      </w:r>
      <w:r w:rsidR="001504F7" w:rsidRPr="00597BE7">
        <w:rPr>
          <w:rFonts w:ascii="Spectral" w:hAnsi="Spectral"/>
          <w:i/>
          <w:iCs/>
          <w:sz w:val="22"/>
          <w:szCs w:val="22"/>
          <w:lang w:val="en-CA"/>
        </w:rPr>
        <w:t xml:space="preserve"> </w:t>
      </w:r>
      <w:r w:rsidR="001504F7" w:rsidRPr="00597BE7">
        <w:rPr>
          <w:rFonts w:ascii="Spectral" w:hAnsi="Spectral"/>
          <w:sz w:val="22"/>
          <w:szCs w:val="22"/>
          <w:lang w:val="en-CA"/>
        </w:rPr>
        <w:t>(pp. 70-88)</w:t>
      </w:r>
      <w:r w:rsidRPr="00597BE7">
        <w:rPr>
          <w:rFonts w:ascii="Spectral" w:hAnsi="Spectral"/>
          <w:sz w:val="22"/>
          <w:szCs w:val="22"/>
          <w:lang w:val="en-CA"/>
        </w:rPr>
        <w:t>.</w:t>
      </w:r>
      <w:r w:rsidRPr="00597BE7">
        <w:rPr>
          <w:lang w:val="en-CA"/>
        </w:rPr>
        <w:t xml:space="preserve"> Cambridge: Cambridge University Press.</w:t>
      </w:r>
    </w:p>
    <w:p w14:paraId="06BA337A" w14:textId="77777777" w:rsidR="007E75D9" w:rsidRPr="00597BE7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0BF76DD5" w14:textId="34648CC2" w:rsidR="00D8685E" w:rsidRPr="00597BE7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30" w:name="_Hlk103413942"/>
      <w:r w:rsidRPr="00597BE7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597BE7">
        <w:rPr>
          <w:rFonts w:ascii="Spectral" w:hAnsi="Spectral"/>
          <w:sz w:val="22"/>
          <w:szCs w:val="22"/>
          <w:lang w:val="en-CA"/>
        </w:rPr>
        <w:t xml:space="preserve">., Moscovitch, D.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>. (</w:t>
      </w:r>
      <w:r w:rsidR="00E10AD9" w:rsidRPr="00597BE7">
        <w:rPr>
          <w:rFonts w:ascii="Spectral" w:hAnsi="Spectral"/>
          <w:sz w:val="22"/>
          <w:szCs w:val="22"/>
          <w:lang w:val="en-CA"/>
        </w:rPr>
        <w:t>2021</w:t>
      </w:r>
      <w:r w:rsidRPr="00597BE7">
        <w:rPr>
          <w:rFonts w:ascii="Spectral" w:hAnsi="Spectral"/>
          <w:sz w:val="22"/>
          <w:szCs w:val="22"/>
          <w:lang w:val="en-CA"/>
        </w:rPr>
        <w:t xml:space="preserve">). Pathways from adversity to wisdom. In F. J. Infurna &amp; E. Jayawickreme (Eds.),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Redesigning Research on Post-Traumatic Growth</w:t>
      </w:r>
      <w:r w:rsidRPr="00597BE7">
        <w:rPr>
          <w:rFonts w:ascii="Spectral" w:hAnsi="Spectral"/>
          <w:sz w:val="22"/>
          <w:szCs w:val="22"/>
          <w:lang w:val="en-CA"/>
        </w:rPr>
        <w:t xml:space="preserve">. New York: Oxford University Press. </w:t>
      </w:r>
    </w:p>
    <w:bookmarkEnd w:id="30"/>
    <w:p w14:paraId="0C34246C" w14:textId="77777777" w:rsidR="00A20790" w:rsidRPr="00597BE7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5873B857" w14:textId="549C4E14" w:rsidR="00311251" w:rsidRPr="00597BE7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fldChar w:fldCharType="begin" w:fldLock="1"/>
      </w:r>
      <w:r w:rsidRPr="00597BE7">
        <w:rPr>
          <w:rFonts w:ascii="Spectral" w:hAnsi="Spectral"/>
          <w:sz w:val="22"/>
          <w:szCs w:val="22"/>
          <w:lang w:val="en-CA"/>
        </w:rPr>
        <w:instrText xml:space="preserve">ADDIN Mendeley Bibliography CSL_BIBLIOGRAPHY </w:instrText>
      </w:r>
      <w:r w:rsidRPr="00597BE7">
        <w:rPr>
          <w:rFonts w:ascii="Spectral" w:hAnsi="Spectral"/>
          <w:sz w:val="22"/>
          <w:szCs w:val="22"/>
          <w:lang w:val="en-CA"/>
        </w:rPr>
        <w:fldChar w:fldCharType="separate"/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="00123EFC" w:rsidRPr="00597BE7">
        <w:rPr>
          <w:rFonts w:ascii="Spectral" w:hAnsi="Spectral"/>
          <w:sz w:val="22"/>
          <w:szCs w:val="22"/>
          <w:lang w:val="en-CA"/>
        </w:rPr>
        <w:t>&amp;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597BE7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597BE7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fldChar w:fldCharType="end"/>
      </w:r>
    </w:p>
    <w:p w14:paraId="38D95C1B" w14:textId="4765EF24" w:rsidR="007B4430" w:rsidRPr="00597BE7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597BE7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597BE7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597BE7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597BE7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597BE7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="0080104A" w:rsidRPr="00597BE7">
        <w:rPr>
          <w:rFonts w:ascii="Spectral" w:hAnsi="Spectral"/>
          <w:sz w:val="22"/>
          <w:szCs w:val="22"/>
          <w:lang w:val="en-CA"/>
        </w:rPr>
        <w:t>2020</w:t>
      </w:r>
      <w:r w:rsidRPr="00597BE7">
        <w:rPr>
          <w:rFonts w:ascii="Spectral" w:hAnsi="Spectral"/>
          <w:sz w:val="22"/>
          <w:szCs w:val="22"/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Handbook of Practical Wisdom in Business and Management</w:t>
      </w:r>
      <w:r w:rsidRPr="00597BE7">
        <w:rPr>
          <w:rFonts w:ascii="Spectral" w:hAnsi="Spectral"/>
          <w:sz w:val="22"/>
          <w:szCs w:val="22"/>
          <w:lang w:val="en-CA"/>
        </w:rPr>
        <w:t>. New York: Springer.</w:t>
      </w:r>
      <w:r w:rsidR="0080104A" w:rsidRPr="00597BE7">
        <w:rPr>
          <w:rFonts w:ascii="Spectral" w:hAnsi="Spectral"/>
          <w:sz w:val="22"/>
          <w:szCs w:val="22"/>
          <w:lang w:val="en-CA"/>
        </w:rPr>
        <w:t xml:space="preserve"> doi: 10.1007/978-3-030-00140-7_14-1</w:t>
      </w:r>
    </w:p>
    <w:p w14:paraId="2D4A9E19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  <w:bookmarkStart w:id="31" w:name="_Hlk61029797"/>
      <w:bookmarkEnd w:id="29"/>
    </w:p>
    <w:p w14:paraId="46DE3DA3" w14:textId="5F0B52FA" w:rsidR="00D330C0" w:rsidRPr="00597BE7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Kung, F. Y. H</w:t>
      </w:r>
      <w:r w:rsidRPr="00597BE7">
        <w:rPr>
          <w:rFonts w:ascii="Spectral" w:hAnsi="Spectral"/>
          <w:sz w:val="22"/>
          <w:szCs w:val="22"/>
          <w:lang w:val="en-CA"/>
        </w:rPr>
        <w:t xml:space="preserve">.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>. (</w:t>
      </w:r>
      <w:r w:rsidR="00A969CF" w:rsidRPr="00597BE7">
        <w:rPr>
          <w:rFonts w:ascii="Spectral" w:hAnsi="Spectral"/>
          <w:sz w:val="22"/>
          <w:szCs w:val="22"/>
          <w:lang w:val="en-CA"/>
        </w:rPr>
        <w:t>2020</w:t>
      </w:r>
      <w:r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="002645EB" w:rsidRPr="00597BE7">
        <w:rPr>
          <w:rFonts w:ascii="Spectral" w:hAnsi="Spectral"/>
          <w:sz w:val="22"/>
          <w:szCs w:val="22"/>
          <w:lang w:val="en-CA"/>
        </w:rPr>
        <w:t>Wisdom across cultures</w:t>
      </w:r>
      <w:r w:rsidRPr="00597BE7">
        <w:rPr>
          <w:rFonts w:ascii="Spectral" w:hAnsi="Spectral"/>
          <w:sz w:val="22"/>
          <w:szCs w:val="22"/>
          <w:lang w:val="en-CA"/>
        </w:rPr>
        <w:t xml:space="preserve">. In O. Braddick (Ed.),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Oxford Research Encyclopedia of Psychology</w:t>
      </w:r>
      <w:r w:rsidRPr="00597BE7">
        <w:rPr>
          <w:rFonts w:ascii="Spectral" w:hAnsi="Spectral"/>
          <w:sz w:val="22"/>
          <w:szCs w:val="22"/>
          <w:lang w:val="en-CA"/>
        </w:rPr>
        <w:t>. New York: Oxford University Press.</w:t>
      </w:r>
      <w:r w:rsidR="00A969CF" w:rsidRPr="00597BE7">
        <w:rPr>
          <w:rFonts w:ascii="Spectral" w:hAnsi="Spectral"/>
          <w:sz w:val="22"/>
          <w:szCs w:val="22"/>
          <w:lang w:val="en-CA"/>
        </w:rPr>
        <w:t xml:space="preserve"> doi: 10.1093/acrefore/9780190236557.013.586</w:t>
      </w:r>
    </w:p>
    <w:p w14:paraId="507B3B07" w14:textId="77777777" w:rsidR="007E75D9" w:rsidRPr="00597BE7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bookmarkEnd w:id="31"/>
    <w:p w14:paraId="17F30CF1" w14:textId="7637E374" w:rsidR="00C771F0" w:rsidRPr="00597BE7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597BE7">
        <w:rPr>
          <w:rFonts w:ascii="Spectral" w:hAnsi="Spectral"/>
          <w:sz w:val="22"/>
          <w:szCs w:val="22"/>
          <w:lang w:val="en-CA"/>
        </w:rPr>
        <w:t>,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597BE7">
        <w:rPr>
          <w:rFonts w:ascii="Spectral" w:hAnsi="Spectral"/>
          <w:sz w:val="22"/>
          <w:szCs w:val="22"/>
          <w:lang w:val="en-CA"/>
        </w:rPr>
        <w:t>2019</w:t>
      </w:r>
      <w:r w:rsidRPr="00597BE7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597BE7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597BE7">
        <w:rPr>
          <w:rFonts w:ascii="Spectral" w:hAnsi="Spectral"/>
          <w:sz w:val="22"/>
          <w:szCs w:val="22"/>
          <w:lang w:val="en-CA"/>
        </w:rPr>
        <w:t>(pp. 1-19)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597BE7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597BE7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597BE7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597BE7">
        <w:rPr>
          <w:rFonts w:ascii="Spectral" w:hAnsi="Spectral"/>
          <w:sz w:val="22"/>
          <w:szCs w:val="22"/>
          <w:lang w:val="en-CA"/>
        </w:rPr>
        <w:t xml:space="preserve">.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(2019). Social incentives. In V. Zeigler-Hill &amp; T. K. Shackelford, </w:t>
      </w:r>
      <w:r w:rsidRPr="00597BE7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597BE7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597BE7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597BE7">
        <w:rPr>
          <w:rFonts w:ascii="Spectral" w:hAnsi="Spectral"/>
          <w:sz w:val="22"/>
          <w:szCs w:val="22"/>
          <w:lang w:val="en-CA"/>
        </w:rPr>
        <w:t xml:space="preserve">. (2019). Wisdom in an uncertain world. In R. Sternberg, H. Nusbaum, &amp; </w:t>
      </w:r>
      <w:r w:rsidR="003B7AA4" w:rsidRPr="00597BE7">
        <w:rPr>
          <w:rFonts w:ascii="Spectral" w:hAnsi="Spectral"/>
          <w:sz w:val="22"/>
          <w:szCs w:val="22"/>
          <w:lang w:val="en-CA"/>
        </w:rPr>
        <w:t xml:space="preserve">J. </w:t>
      </w:r>
      <w:r w:rsidRPr="00597BE7">
        <w:rPr>
          <w:rFonts w:ascii="Spectral" w:hAnsi="Spectral"/>
          <w:sz w:val="22"/>
          <w:szCs w:val="22"/>
          <w:lang w:val="en-CA"/>
        </w:rPr>
        <w:t xml:space="preserve">Glück (Eds.).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 xml:space="preserve">Applying Wisdom to Contemporary World Problems </w:t>
      </w:r>
      <w:r w:rsidRPr="00597BE7">
        <w:rPr>
          <w:rFonts w:ascii="Spectral" w:hAnsi="Spectral"/>
          <w:sz w:val="22"/>
          <w:szCs w:val="22"/>
          <w:lang w:val="en-CA"/>
        </w:rPr>
        <w:t>(pp. 51-79). London: Palgrave-Macmillan. doi: 10.1007/978-3-030-20287-3_3</w:t>
      </w:r>
    </w:p>
    <w:p w14:paraId="5636CEDD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A177522" w14:textId="6466C8EB" w:rsidR="00631083" w:rsidRPr="00597BE7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Kung, F. Y. H.</w:t>
      </w:r>
      <w:r w:rsidRPr="00597BE7">
        <w:rPr>
          <w:rFonts w:ascii="Spectral" w:hAnsi="Spectral"/>
          <w:sz w:val="22"/>
          <w:szCs w:val="22"/>
          <w:lang w:val="en-CA"/>
        </w:rPr>
        <w:t xml:space="preserve">, &amp;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</w:t>
      </w:r>
      <w:r w:rsidR="002E5163" w:rsidRPr="00597BE7">
        <w:rPr>
          <w:rFonts w:ascii="Spectral" w:hAnsi="Spectral"/>
          <w:sz w:val="22"/>
          <w:szCs w:val="22"/>
          <w:lang w:val="en-CA"/>
        </w:rPr>
        <w:t>9</w:t>
      </w:r>
      <w:r w:rsidRPr="00597BE7">
        <w:rPr>
          <w:rFonts w:ascii="Spectral" w:hAnsi="Spectral"/>
          <w:sz w:val="22"/>
          <w:szCs w:val="22"/>
          <w:lang w:val="en-CA"/>
        </w:rPr>
        <w:t xml:space="preserve">). Wisdom as state vs. trait. In R. Sternberg &amp; J. Glück (Eds.).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Handbook of Wisdom </w:t>
      </w:r>
      <w:r w:rsidRPr="00597BE7">
        <w:rPr>
          <w:rFonts w:ascii="Spectral" w:hAnsi="Spectral"/>
          <w:sz w:val="22"/>
          <w:szCs w:val="22"/>
          <w:lang w:val="en-CA"/>
        </w:rPr>
        <w:t>(pp. 249-273). Cambridge: Cambridge University Press. </w:t>
      </w:r>
    </w:p>
    <w:p w14:paraId="285060AD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444BA73A" w14:textId="0FAAD8EB" w:rsidR="00631083" w:rsidRPr="00597BE7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., &amp;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Kung, F. Y. H</w:t>
      </w:r>
      <w:r w:rsidRPr="00597BE7">
        <w:rPr>
          <w:rFonts w:ascii="Spectral" w:hAnsi="Spectral"/>
          <w:sz w:val="22"/>
          <w:szCs w:val="22"/>
          <w:lang w:val="en-CA"/>
        </w:rPr>
        <w:t xml:space="preserve">. (2018). Wisdom and culture. In S. Kitayama &amp; D. Cohen (Eds.),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Handbook of Cultural Psychology</w:t>
      </w:r>
      <w:r w:rsidRPr="00597BE7">
        <w:rPr>
          <w:rFonts w:ascii="Spectral" w:hAnsi="Spectral"/>
          <w:sz w:val="22"/>
          <w:szCs w:val="22"/>
          <w:lang w:val="en-CA"/>
        </w:rPr>
        <w:t xml:space="preserve"> (2nd Edition) (pp. 343-364). New York: Guilford Press.</w:t>
      </w:r>
    </w:p>
    <w:p w14:paraId="54D95F6C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045BDE44" w14:textId="2E999441" w:rsidR="00631083" w:rsidRPr="00597BE7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Oakes, H.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Brienza, J. P., Elnakouri, A</w:t>
      </w:r>
      <w:r w:rsidRPr="00597BE7">
        <w:rPr>
          <w:rFonts w:ascii="Spectral" w:hAnsi="Spectral"/>
          <w:sz w:val="22"/>
          <w:szCs w:val="22"/>
          <w:lang w:val="en-CA"/>
        </w:rPr>
        <w:t xml:space="preserve">., &amp; 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 xml:space="preserve"> (201</w:t>
      </w:r>
      <w:r w:rsidR="002E5163" w:rsidRPr="00597BE7">
        <w:rPr>
          <w:rFonts w:ascii="Spectral" w:hAnsi="Spectral"/>
          <w:sz w:val="22"/>
          <w:szCs w:val="22"/>
          <w:lang w:val="en-CA"/>
        </w:rPr>
        <w:t>9</w:t>
      </w:r>
      <w:r w:rsidRPr="00597BE7">
        <w:rPr>
          <w:rFonts w:ascii="Spectral" w:hAnsi="Spectral"/>
          <w:sz w:val="22"/>
          <w:szCs w:val="22"/>
          <w:lang w:val="en-CA"/>
        </w:rPr>
        <w:t xml:space="preserve">). Wise reasoning: Converging evidence for the psychology of sound judgment. In R. Sternberg &amp; J. Glück (Eds.).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Handbook of Wisdom </w:t>
      </w:r>
      <w:r w:rsidRPr="00597BE7">
        <w:rPr>
          <w:rFonts w:ascii="Spectral" w:hAnsi="Spectral"/>
          <w:sz w:val="22"/>
          <w:szCs w:val="22"/>
          <w:lang w:val="en-CA"/>
        </w:rPr>
        <w:t>(pp. 202-225). Cambridge: Cambridge University Press. </w:t>
      </w:r>
    </w:p>
    <w:p w14:paraId="4121EB28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261236B8" w14:textId="322E9BF6" w:rsidR="002F4C5D" w:rsidRPr="00597BE7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., &amp; Ross, L. (2018). Attributions. In M. H. Bornstein, M.E. Arterberry, K. L. Fingerman, &amp; J.E. Lansford (Eds.), </w:t>
      </w:r>
      <w:r w:rsidRPr="00597BE7">
        <w:rPr>
          <w:rFonts w:ascii="Spectral" w:hAnsi="Spectral"/>
          <w:i/>
          <w:sz w:val="22"/>
          <w:szCs w:val="22"/>
          <w:lang w:val="en-CA"/>
        </w:rPr>
        <w:t>The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SAGE Encyclopedia of Lifespan Human Development</w:t>
      </w:r>
      <w:r w:rsidRPr="00597BE7">
        <w:rPr>
          <w:rFonts w:ascii="Spectral" w:hAnsi="Spectral"/>
          <w:sz w:val="22"/>
          <w:szCs w:val="22"/>
          <w:lang w:val="en-CA"/>
        </w:rPr>
        <w:t xml:space="preserve"> (pp. 189-191). Thousand Oakes: Sage. doi: 10.4135/9781506307633.n74</w:t>
      </w:r>
    </w:p>
    <w:p w14:paraId="41603AF5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597BE7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597BE7">
        <w:rPr>
          <w:rFonts w:ascii="Spectral" w:hAnsi="Spectral"/>
          <w:sz w:val="22"/>
          <w:szCs w:val="22"/>
          <w:lang w:val="en-CA"/>
        </w:rPr>
        <w:t>8</w:t>
      </w:r>
      <w:r w:rsidRPr="00597BE7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597BE7">
        <w:rPr>
          <w:rFonts w:ascii="Spectral" w:hAnsi="Spectral"/>
          <w:sz w:val="22"/>
          <w:szCs w:val="22"/>
          <w:lang w:val="en-CA"/>
        </w:rPr>
        <w:t>(pp. 135-180)</w:t>
      </w:r>
      <w:r w:rsidRPr="00597BE7">
        <w:rPr>
          <w:rFonts w:ascii="Spectral" w:hAnsi="Spectral"/>
          <w:i/>
          <w:sz w:val="22"/>
          <w:szCs w:val="22"/>
          <w:lang w:val="en-CA"/>
        </w:rPr>
        <w:t>.</w:t>
      </w:r>
      <w:r w:rsidRPr="00597BE7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597BE7">
        <w:rPr>
          <w:rFonts w:ascii="Spectral" w:hAnsi="Spectral"/>
          <w:sz w:val="22"/>
          <w:szCs w:val="22"/>
          <w:lang w:val="en-CA"/>
        </w:rPr>
        <w:t>d</w:t>
      </w:r>
      <w:r w:rsidR="0067476F" w:rsidRPr="00597BE7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2F2C0C9C" w14:textId="23C2A970" w:rsidR="001E0166" w:rsidRPr="00597BE7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Huynh, A.C., Oakes, H.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 xml:space="preserve"> (2018). The role of culture in understanding and evaluating emotional intelligence. In K. V. Keefer, J. D. Parker, &amp; D. H. Saklofske (Eds.).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Handbook of Emotional Intelligence in Education </w:t>
      </w:r>
      <w:r w:rsidRPr="00597BE7">
        <w:rPr>
          <w:rFonts w:ascii="Spectral" w:hAnsi="Spectral"/>
          <w:sz w:val="22"/>
          <w:szCs w:val="22"/>
          <w:lang w:val="en-CA"/>
        </w:rPr>
        <w:t>(pp. 111-132). New York: Springer. </w:t>
      </w:r>
    </w:p>
    <w:p w14:paraId="1276BBBE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31603D75" w14:textId="0865A7F8" w:rsidR="00C771F0" w:rsidRPr="00597BE7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 xml:space="preserve">(2017). Middle class ideologies: Norms and historical changes. In R. Rycroft (Ed.), </w:t>
      </w:r>
      <w:r w:rsidRPr="00597BE7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597BE7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597BE7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597BE7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 xml:space="preserve">&amp;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</w:t>
      </w:r>
      <w:r w:rsidRPr="00597BE7">
        <w:rPr>
          <w:rFonts w:ascii="Spectral" w:hAnsi="Spectral"/>
          <w:sz w:val="22"/>
          <w:szCs w:val="22"/>
          <w:lang w:val="en-CA"/>
        </w:rPr>
        <w:t>.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(2016). Individualistic cultures. In V. Zeigler-Hill &amp; T. K. Shackelford, </w:t>
      </w:r>
      <w:r w:rsidRPr="00597BE7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597BE7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71414551" w14:textId="14583640" w:rsidR="00C771F0" w:rsidRPr="00597BE7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Bushman, B. J. (2007). Falsification. In R.F. Baumeister &amp; K.D. Vohs (Eds.) </w:t>
      </w:r>
      <w:r w:rsidR="00E72654" w:rsidRPr="00597BE7">
        <w:rPr>
          <w:rFonts w:ascii="Spectral" w:hAnsi="Spectral"/>
          <w:i/>
          <w:sz w:val="22"/>
          <w:szCs w:val="22"/>
          <w:lang w:val="en-CA"/>
        </w:rPr>
        <w:t>Encyclopedia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of Social Psychology </w:t>
      </w:r>
      <w:r w:rsidRPr="00597BE7">
        <w:rPr>
          <w:rFonts w:ascii="Spectral" w:hAnsi="Spectral"/>
          <w:sz w:val="22"/>
          <w:szCs w:val="22"/>
          <w:lang w:val="en-CA"/>
        </w:rPr>
        <w:t>(pp. 346-346). Thousand Oaks, CA: Sage. d</w:t>
      </w:r>
      <w:r w:rsidRPr="00597BE7">
        <w:rPr>
          <w:rFonts w:ascii="Spectral" w:hAnsi="Spectral"/>
          <w:color w:val="000000" w:themeColor="text1"/>
          <w:sz w:val="22"/>
          <w:szCs w:val="22"/>
          <w:lang w:val="en-CA"/>
        </w:rPr>
        <w:t>oi: 1</w:t>
      </w:r>
      <w:hyperlink r:id="rId18" w:history="1">
        <w:r w:rsidRPr="00597BE7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Pr="00597BE7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479560E" w14:textId="7D387A7C" w:rsidR="00C771F0" w:rsidRPr="00597BE7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Bushman, B. J. (2007). Reductionism. In R.F. Baumeister &amp; K.D. Vohs (Eds.) </w:t>
      </w:r>
      <w:r w:rsidR="00E72654" w:rsidRPr="00597BE7">
        <w:rPr>
          <w:rFonts w:ascii="Spectral" w:hAnsi="Spectral"/>
          <w:i/>
          <w:sz w:val="22"/>
          <w:szCs w:val="22"/>
          <w:lang w:val="en-CA"/>
        </w:rPr>
        <w:t>Encyclopedia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of Social Psychology </w:t>
      </w:r>
      <w:r w:rsidRPr="00597BE7">
        <w:rPr>
          <w:rFonts w:ascii="Spectral" w:hAnsi="Spectral"/>
          <w:sz w:val="22"/>
          <w:szCs w:val="22"/>
          <w:lang w:val="en-CA"/>
        </w:rPr>
        <w:t>(pp. 732-732). Thousand Oaks, CA: Sage. doi: 10.4135/9781412956253.n439</w:t>
      </w:r>
      <w:r w:rsidRPr="00597BE7">
        <w:rPr>
          <w:rFonts w:ascii="Spectral" w:hAnsi="Spectral"/>
          <w:b/>
          <w:sz w:val="22"/>
          <w:szCs w:val="22"/>
          <w:u w:val="single"/>
          <w:lang w:val="en-CA"/>
        </w:rPr>
        <w:t xml:space="preserve">                                                   </w:t>
      </w:r>
    </w:p>
    <w:p w14:paraId="1AF8D0E0" w14:textId="221D936A" w:rsidR="00C771F0" w:rsidRPr="00597BE7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bookmarkStart w:id="32" w:name="_Hlk117340434"/>
      <w:r w:rsidRPr="00597BE7">
        <w:rPr>
          <w:rFonts w:ascii="NeueHaasGroteskDisp Pro Md" w:hAnsi="NeueHaasGroteskDisp Pro Md"/>
          <w:bCs/>
          <w:iCs/>
          <w:sz w:val="22"/>
          <w:szCs w:val="22"/>
          <w:lang w:val="en-CA"/>
        </w:rPr>
        <w:lastRenderedPageBreak/>
        <w:t xml:space="preserve">Articles for a public audience &amp; </w:t>
      </w:r>
      <w:r w:rsidR="003066C8" w:rsidRPr="00597BE7">
        <w:rPr>
          <w:rFonts w:ascii="NeueHaasGroteskDisp Pro Md" w:hAnsi="NeueHaasGroteskDisp Pro Md"/>
          <w:bCs/>
          <w:iCs/>
          <w:sz w:val="22"/>
          <w:szCs w:val="22"/>
          <w:lang w:val="en-CA"/>
        </w:rPr>
        <w:t>p</w:t>
      </w:r>
      <w:r w:rsidR="004D7FEE" w:rsidRPr="00597BE7">
        <w:rPr>
          <w:rFonts w:ascii="NeueHaasGroteskDisp Pro Md" w:hAnsi="NeueHaasGroteskDisp Pro Md"/>
          <w:bCs/>
          <w:iCs/>
          <w:sz w:val="22"/>
          <w:szCs w:val="22"/>
          <w:lang w:val="en-CA"/>
        </w:rPr>
        <w:t>odcasts</w:t>
      </w:r>
    </w:p>
    <w:p w14:paraId="00DC0A58" w14:textId="77777777" w:rsidR="00A20790" w:rsidRPr="00597BE7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33" w:name="_Hlk61029810"/>
    </w:p>
    <w:p w14:paraId="01A0897C" w14:textId="497514BF" w:rsidR="00937DA1" w:rsidRPr="00597BE7" w:rsidRDefault="00937DA1" w:rsidP="00937DA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34" w:name="_Hlk46853166"/>
      <w:bookmarkEnd w:id="32"/>
      <w:bookmarkEnd w:id="33"/>
      <w:r w:rsidRPr="00597BE7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Grossmann. I.</w:t>
      </w:r>
      <w:r w:rsidRPr="00597BE7">
        <w:rPr>
          <w:rFonts w:ascii="Spectral" w:hAnsi="Spectral"/>
          <w:sz w:val="22"/>
          <w:szCs w:val="22"/>
          <w:lang w:val="en-CA"/>
        </w:rPr>
        <w:t xml:space="preserve"> – </w:t>
      </w:r>
      <w:hyperlink r:id="rId19" w:history="1">
        <w:r w:rsidRPr="00597BE7">
          <w:rPr>
            <w:rStyle w:val="Hyperlink"/>
            <w:rFonts w:ascii="Spectral" w:hAnsi="Spectral"/>
            <w:sz w:val="22"/>
            <w:szCs w:val="22"/>
            <w:lang w:val="en-CA"/>
          </w:rPr>
          <w:t>On Wisdom Podcast</w:t>
        </w:r>
      </w:hyperlink>
      <w:r w:rsidRPr="00597BE7">
        <w:rPr>
          <w:rFonts w:ascii="Spectral" w:hAnsi="Spectral"/>
          <w:sz w:val="22"/>
          <w:szCs w:val="22"/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597BE7" w:rsidRDefault="00937DA1" w:rsidP="00937DA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06C70057" w14:textId="2BC4351D" w:rsidR="00937DA1" w:rsidRPr="00597BE7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0"/>
          <w:szCs w:val="20"/>
          <w:lang w:val="en-CA"/>
        </w:rPr>
      </w:pPr>
      <w:bookmarkStart w:id="35" w:name="_Hlk61029744"/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&amp; Choi. E. (2021, November). </w:t>
      </w:r>
      <w:hyperlink r:id="rId20" w:history="1">
        <w:r w:rsidRPr="00597BE7">
          <w:rPr>
            <w:rStyle w:val="Hyperlink"/>
            <w:rFonts w:ascii="Spectral" w:hAnsi="Spectral"/>
            <w:sz w:val="22"/>
            <w:szCs w:val="22"/>
            <w:lang w:val="en-CA"/>
          </w:rPr>
          <w:t>It’s not stress that’s killing us, it’s hate: Maybe mindfulness can help</w:t>
        </w:r>
      </w:hyperlink>
      <w:r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Pr="00597BE7">
        <w:rPr>
          <w:rFonts w:ascii="Spectral" w:hAnsi="Spectral"/>
          <w:i/>
          <w:sz w:val="22"/>
          <w:szCs w:val="22"/>
          <w:lang w:val="en-CA"/>
        </w:rPr>
        <w:t>The Conversation</w:t>
      </w:r>
      <w:r w:rsidRPr="00597BE7">
        <w:rPr>
          <w:rFonts w:ascii="Spectral" w:hAnsi="Spectral"/>
          <w:iCs/>
          <w:sz w:val="20"/>
          <w:szCs w:val="20"/>
          <w:lang w:val="en-CA"/>
        </w:rPr>
        <w:t>.</w:t>
      </w:r>
      <w:r w:rsidRPr="00597BE7">
        <w:rPr>
          <w:rFonts w:ascii="Spectral" w:hAnsi="Spectral"/>
          <w:sz w:val="20"/>
          <w:szCs w:val="20"/>
          <w:lang w:val="en-CA"/>
        </w:rPr>
        <w:t xml:space="preserve"> </w:t>
      </w:r>
    </w:p>
    <w:p w14:paraId="21365448" w14:textId="77777777" w:rsidR="00937DA1" w:rsidRPr="00597BE7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0"/>
          <w:szCs w:val="20"/>
          <w:lang w:val="en-CA"/>
        </w:rPr>
      </w:pPr>
    </w:p>
    <w:p w14:paraId="1B64C19D" w14:textId="0204D225" w:rsidR="00937DA1" w:rsidRPr="00597BE7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0"/>
          <w:szCs w:val="20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>. &amp;</w:t>
      </w:r>
      <w:r w:rsidRPr="00597BE7">
        <w:rPr>
          <w:rFonts w:ascii="Spectral" w:hAnsi="Spectral"/>
          <w:b/>
          <w:bCs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Twardus, O.</w:t>
      </w:r>
      <w:r w:rsidRPr="00597BE7">
        <w:rPr>
          <w:rFonts w:ascii="Spectral" w:hAnsi="Spectral"/>
          <w:sz w:val="22"/>
          <w:szCs w:val="22"/>
          <w:lang w:val="en-CA"/>
        </w:rPr>
        <w:t xml:space="preserve"> (2021, April). </w:t>
      </w:r>
      <w:hyperlink r:id="rId21" w:history="1">
        <w:r w:rsidRPr="00597BE7">
          <w:rPr>
            <w:rStyle w:val="Hyperlink"/>
            <w:rFonts w:ascii="Spectral" w:hAnsi="Spectral"/>
            <w:sz w:val="22"/>
            <w:szCs w:val="22"/>
            <w:lang w:val="en-CA"/>
          </w:rPr>
          <w:t>How Life Could Get Better (or Worse) After COVID</w:t>
        </w:r>
      </w:hyperlink>
      <w:r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Pr="00597BE7">
        <w:rPr>
          <w:rFonts w:ascii="Spectral" w:hAnsi="Spectral"/>
          <w:i/>
          <w:sz w:val="22"/>
          <w:szCs w:val="22"/>
          <w:lang w:val="en-CA"/>
        </w:rPr>
        <w:t>Greater Good Magazine</w:t>
      </w:r>
      <w:r w:rsidRPr="00597BE7">
        <w:rPr>
          <w:rFonts w:ascii="Spectral" w:hAnsi="Spectral"/>
          <w:iCs/>
          <w:sz w:val="20"/>
          <w:szCs w:val="20"/>
          <w:lang w:val="en-CA"/>
        </w:rPr>
        <w:t>.</w:t>
      </w:r>
      <w:r w:rsidRPr="00597BE7">
        <w:rPr>
          <w:rFonts w:ascii="Spectral" w:hAnsi="Spectral"/>
          <w:sz w:val="20"/>
          <w:szCs w:val="20"/>
          <w:lang w:val="en-CA"/>
        </w:rPr>
        <w:t xml:space="preserve"> </w:t>
      </w:r>
    </w:p>
    <w:p w14:paraId="0DFE8C24" w14:textId="77777777" w:rsidR="00937DA1" w:rsidRPr="00597BE7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364717D" w14:textId="79530B7B" w:rsidR="00937DA1" w:rsidRPr="00597BE7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0"/>
          <w:szCs w:val="20"/>
          <w:lang w:val="en-CA"/>
        </w:rPr>
      </w:pPr>
      <w:r w:rsidRPr="00597BE7">
        <w:rPr>
          <w:rFonts w:ascii="Spectral" w:hAnsi="Spectral"/>
          <w:bCs/>
          <w:sz w:val="22"/>
          <w:szCs w:val="22"/>
          <w:lang w:val="en-CA"/>
        </w:rPr>
        <w:t>Varnum, M. E W., Hutcherson, C. &amp;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(2021, March). </w:t>
      </w:r>
      <w:hyperlink r:id="rId22" w:history="1">
        <w:r w:rsidRPr="00597BE7">
          <w:rPr>
            <w:rStyle w:val="Hyperlink"/>
            <w:rFonts w:ascii="Spectral" w:hAnsi="Spectral"/>
            <w:sz w:val="22"/>
            <w:szCs w:val="22"/>
            <w:lang w:val="en-CA"/>
          </w:rPr>
          <w:t>Everyone was wrong on the pandemic’s societal impact</w:t>
        </w:r>
      </w:hyperlink>
      <w:r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Pr="00597BE7">
        <w:rPr>
          <w:rFonts w:ascii="Spectral" w:hAnsi="Spectral"/>
          <w:i/>
          <w:sz w:val="22"/>
          <w:szCs w:val="22"/>
          <w:lang w:val="en-CA"/>
        </w:rPr>
        <w:t>Foreign Policy</w:t>
      </w:r>
      <w:r w:rsidRPr="00597BE7">
        <w:rPr>
          <w:rFonts w:ascii="Spectral" w:hAnsi="Spectral"/>
          <w:iCs/>
          <w:sz w:val="20"/>
          <w:szCs w:val="20"/>
          <w:lang w:val="en-CA"/>
        </w:rPr>
        <w:t>.</w:t>
      </w:r>
      <w:r w:rsidRPr="00597BE7">
        <w:rPr>
          <w:rFonts w:ascii="Spectral" w:hAnsi="Spectral"/>
          <w:sz w:val="20"/>
          <w:szCs w:val="20"/>
          <w:lang w:val="en-CA"/>
        </w:rPr>
        <w:t xml:space="preserve"> </w:t>
      </w:r>
    </w:p>
    <w:p w14:paraId="01EC6CB1" w14:textId="77777777" w:rsidR="00937DA1" w:rsidRPr="00597BE7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3F626D6D" w14:textId="66127147" w:rsidR="00937DA1" w:rsidRPr="00597BE7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0"/>
          <w:szCs w:val="20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(2021, January). </w:t>
      </w:r>
      <w:hyperlink r:id="rId23" w:history="1">
        <w:r w:rsidRPr="00597BE7">
          <w:rPr>
            <w:rStyle w:val="Hyperlink"/>
            <w:rFonts w:ascii="Spectral" w:hAnsi="Spectral"/>
            <w:sz w:val="22"/>
            <w:szCs w:val="22"/>
            <w:lang w:val="en-CA"/>
          </w:rPr>
          <w:t>Words of wisdom: 4 tips from experts on how to endure until the COVID-19 pandemic ends</w:t>
        </w:r>
      </w:hyperlink>
      <w:r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Pr="00597BE7">
        <w:rPr>
          <w:rFonts w:ascii="Spectral" w:hAnsi="Spectral"/>
          <w:i/>
          <w:sz w:val="22"/>
          <w:szCs w:val="22"/>
          <w:lang w:val="en-CA"/>
        </w:rPr>
        <w:t>The Conversation</w:t>
      </w:r>
      <w:r w:rsidRPr="00597BE7">
        <w:rPr>
          <w:rFonts w:ascii="Spectral" w:hAnsi="Spectral"/>
          <w:iCs/>
          <w:sz w:val="20"/>
          <w:szCs w:val="20"/>
          <w:lang w:val="en-CA"/>
        </w:rPr>
        <w:t>.</w:t>
      </w:r>
      <w:r w:rsidRPr="00597BE7">
        <w:rPr>
          <w:rFonts w:ascii="Spectral" w:hAnsi="Spectral"/>
          <w:sz w:val="20"/>
          <w:szCs w:val="20"/>
          <w:lang w:val="en-CA"/>
        </w:rPr>
        <w:t xml:space="preserve"> </w:t>
      </w:r>
    </w:p>
    <w:p w14:paraId="6C90ACB9" w14:textId="77777777" w:rsidR="00937DA1" w:rsidRPr="00597BE7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0"/>
          <w:szCs w:val="20"/>
          <w:lang w:val="en-CA"/>
        </w:rPr>
      </w:pPr>
    </w:p>
    <w:p w14:paraId="3E0CBE19" w14:textId="053F36B0" w:rsidR="00937DA1" w:rsidRPr="00597BE7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(2020, December). </w:t>
      </w:r>
      <w:hyperlink r:id="rId24" w:history="1">
        <w:r w:rsidRPr="00597BE7">
          <w:rPr>
            <w:rStyle w:val="Hyperlink"/>
            <w:rFonts w:ascii="Spectral" w:hAnsi="Spectral"/>
            <w:sz w:val="22"/>
            <w:szCs w:val="22"/>
            <w:lang w:val="en-CA"/>
          </w:rPr>
          <w:t>World after Covid</w:t>
        </w:r>
      </w:hyperlink>
      <w:r w:rsidRPr="00597BE7">
        <w:rPr>
          <w:rFonts w:ascii="Spectral" w:hAnsi="Spectral"/>
          <w:sz w:val="22"/>
          <w:szCs w:val="22"/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597BE7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09E59436" w14:textId="57E80975" w:rsidR="00937DA1" w:rsidRPr="00597BE7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(2020, October). </w:t>
      </w:r>
      <w:bookmarkStart w:id="36" w:name="_Hlk58345672"/>
      <w:r w:rsidRPr="00597BE7">
        <w:rPr>
          <w:rFonts w:ascii="Spectral" w:hAnsi="Spectral"/>
          <w:sz w:val="22"/>
          <w:szCs w:val="22"/>
          <w:lang w:val="en-CA"/>
        </w:rPr>
        <w:fldChar w:fldCharType="begin"/>
      </w:r>
      <w:r w:rsidRPr="00597BE7">
        <w:rPr>
          <w:rFonts w:ascii="Spectral" w:hAnsi="Spectral"/>
          <w:sz w:val="22"/>
          <w:szCs w:val="22"/>
          <w:lang w:val="en-CA"/>
        </w:rPr>
        <w:instrText xml:space="preserve"> HYPERLINK "https://aeon.co/essays/how-psychological-scientists-found-the-empirical-path-to-wisdom" </w:instrText>
      </w:r>
      <w:r w:rsidRPr="00597BE7">
        <w:rPr>
          <w:rFonts w:ascii="Spectral" w:hAnsi="Spectral"/>
          <w:sz w:val="22"/>
          <w:szCs w:val="22"/>
          <w:lang w:val="en-CA"/>
        </w:rPr>
      </w:r>
      <w:r w:rsidRPr="00597BE7">
        <w:rPr>
          <w:rFonts w:ascii="Spectral" w:hAnsi="Spectral"/>
          <w:sz w:val="22"/>
          <w:szCs w:val="22"/>
          <w:lang w:val="en-CA"/>
        </w:rPr>
        <w:fldChar w:fldCharType="separate"/>
      </w:r>
      <w:r w:rsidRPr="00597BE7">
        <w:rPr>
          <w:rStyle w:val="Hyperlink"/>
          <w:rFonts w:ascii="Spectral" w:hAnsi="Spectral"/>
          <w:sz w:val="22"/>
          <w:szCs w:val="22"/>
          <w:lang w:val="en-CA"/>
        </w:rPr>
        <w:t>The science of wisdom</w:t>
      </w:r>
      <w:r w:rsidRPr="00597BE7">
        <w:rPr>
          <w:rFonts w:ascii="Spectral" w:hAnsi="Spectral"/>
          <w:sz w:val="22"/>
          <w:szCs w:val="22"/>
          <w:lang w:val="en-CA"/>
        </w:rPr>
        <w:fldChar w:fldCharType="end"/>
      </w:r>
      <w:r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Pr="00597BE7">
        <w:rPr>
          <w:rFonts w:ascii="Spectral" w:hAnsi="Spectral"/>
          <w:i/>
          <w:sz w:val="22"/>
          <w:szCs w:val="22"/>
          <w:lang w:val="en-CA"/>
        </w:rPr>
        <w:t>AEON</w:t>
      </w:r>
      <w:r w:rsidRPr="00597BE7">
        <w:rPr>
          <w:rFonts w:ascii="Spectral" w:hAnsi="Spectral"/>
          <w:iCs/>
          <w:sz w:val="22"/>
          <w:szCs w:val="22"/>
          <w:lang w:val="en-CA"/>
        </w:rPr>
        <w:t>.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bookmarkEnd w:id="36"/>
    </w:p>
    <w:p w14:paraId="7BBFA218" w14:textId="77777777" w:rsidR="00937DA1" w:rsidRPr="00597BE7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sz w:val="22"/>
          <w:szCs w:val="22"/>
          <w:lang w:val="en-CA"/>
        </w:rPr>
      </w:pPr>
    </w:p>
    <w:p w14:paraId="477387E6" w14:textId="7E08FB8F" w:rsidR="00937DA1" w:rsidRPr="00597BE7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., &amp; Eibach, R. P. (2020, January). </w:t>
      </w:r>
      <w:hyperlink r:id="rId25" w:history="1">
        <w:r w:rsidRPr="00597BE7">
          <w:rPr>
            <w:rStyle w:val="Hyperlink"/>
            <w:rFonts w:ascii="Spectral" w:hAnsi="Spectral"/>
            <w:sz w:val="22"/>
            <w:szCs w:val="22"/>
            <w:lang w:val="en-CA"/>
          </w:rPr>
          <w:t>When “reasonable” trumps “rational.”</w:t>
        </w:r>
      </w:hyperlink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597BE7">
        <w:rPr>
          <w:rFonts w:ascii="Spectral" w:hAnsi="Spectral"/>
          <w:sz w:val="22"/>
          <w:szCs w:val="22"/>
          <w:lang w:val="en-CA"/>
        </w:rPr>
        <w:t xml:space="preserve">. </w:t>
      </w:r>
    </w:p>
    <w:p w14:paraId="39A7943C" w14:textId="77777777" w:rsidR="00937DA1" w:rsidRPr="00597BE7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bookmarkEnd w:id="35"/>
    <w:p w14:paraId="363169CF" w14:textId="757BFCA7" w:rsidR="00937DA1" w:rsidRPr="00597BE7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>&amp;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Varnum, M. E. V. (2017, October). </w:t>
      </w:r>
      <w:hyperlink r:id="rId26" w:history="1">
        <w:r w:rsidRPr="00597BE7">
          <w:rPr>
            <w:rStyle w:val="Hyperlink"/>
            <w:rFonts w:ascii="Spectral" w:hAnsi="Spectral"/>
            <w:sz w:val="22"/>
            <w:szCs w:val="22"/>
            <w:lang w:val="en-CA"/>
          </w:rPr>
          <w:t>Can we foresee the future? Explaining and predicting cultural change.</w:t>
        </w:r>
      </w:hyperlink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i/>
          <w:sz w:val="22"/>
          <w:szCs w:val="22"/>
          <w:lang w:val="en-CA"/>
        </w:rPr>
        <w:t>SPSP Character &amp; Context</w:t>
      </w:r>
      <w:r w:rsidRPr="00597BE7">
        <w:rPr>
          <w:rFonts w:ascii="Spectral" w:hAnsi="Spectral"/>
          <w:sz w:val="22"/>
          <w:szCs w:val="22"/>
          <w:lang w:val="en-CA"/>
        </w:rPr>
        <w:t>.</w:t>
      </w:r>
    </w:p>
    <w:p w14:paraId="4176D006" w14:textId="77777777" w:rsidR="00937DA1" w:rsidRPr="00597BE7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20B4E937" w14:textId="77777777" w:rsidR="00937DA1" w:rsidRPr="00597BE7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(2015, April). </w:t>
      </w:r>
      <w:hyperlink r:id="rId27" w:history="1">
        <w:r w:rsidRPr="00597BE7">
          <w:rPr>
            <w:rStyle w:val="Hyperlink"/>
            <w:rFonts w:ascii="Spectral" w:hAnsi="Spectral"/>
            <w:sz w:val="22"/>
            <w:szCs w:val="22"/>
            <w:lang w:val="en-CA"/>
          </w:rPr>
          <w:t>Why we give good advice to others but can’t take it ourselves</w:t>
        </w:r>
      </w:hyperlink>
      <w:r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Pr="00597BE7">
        <w:rPr>
          <w:rFonts w:ascii="Spectral" w:hAnsi="Spectral"/>
          <w:i/>
          <w:sz w:val="22"/>
          <w:szCs w:val="22"/>
          <w:lang w:val="en-CA"/>
        </w:rPr>
        <w:t>Forbes Magazine</w:t>
      </w:r>
      <w:r w:rsidRPr="00597BE7">
        <w:rPr>
          <w:rFonts w:ascii="Spectral" w:hAnsi="Spectral"/>
          <w:sz w:val="22"/>
          <w:szCs w:val="22"/>
          <w:lang w:val="en-CA"/>
        </w:rPr>
        <w:t xml:space="preserve">. </w:t>
      </w:r>
    </w:p>
    <w:p w14:paraId="192340AB" w14:textId="53F6217C" w:rsidR="00C352A4" w:rsidRPr="00597BE7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en-CA" w:eastAsia="ar-SA"/>
        </w:rPr>
      </w:pPr>
    </w:p>
    <w:p w14:paraId="5F7655A1" w14:textId="30426193" w:rsidR="00114A13" w:rsidRPr="00597BE7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</w:rPr>
      </w:pPr>
      <w:r w:rsidRPr="00597BE7">
        <w:rPr>
          <w:rFonts w:ascii="NeueHaasGroteskDisp Pro Md" w:hAnsi="NeueHaasGroteskDisp Pro Md" w:cs="Times New Roman"/>
          <w:bCs/>
          <w:color w:val="000000"/>
          <w:sz w:val="24"/>
          <w:szCs w:val="24"/>
        </w:rPr>
        <w:t xml:space="preserve">Invited talks and </w:t>
      </w:r>
      <w:r w:rsidR="00C72644" w:rsidRPr="00597BE7">
        <w:rPr>
          <w:rFonts w:ascii="NeueHaasGroteskDisp Pro Md" w:hAnsi="NeueHaasGroteskDisp Pro Md" w:cs="Times New Roman"/>
          <w:bCs/>
          <w:color w:val="000000"/>
          <w:sz w:val="24"/>
          <w:szCs w:val="24"/>
        </w:rPr>
        <w:t>colloquia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9180"/>
      </w:tblGrid>
      <w:tr w:rsidR="00AC1334" w:rsidRPr="00597BE7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597BE7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597BE7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</w:p>
        </w:tc>
      </w:tr>
      <w:tr w:rsidR="00E136C1" w:rsidRPr="00597BE7" w14:paraId="38E40C3B" w14:textId="77777777" w:rsidTr="00975EF1">
        <w:tc>
          <w:tcPr>
            <w:tcW w:w="990" w:type="dxa"/>
          </w:tcPr>
          <w:p w14:paraId="3A87C70A" w14:textId="606243BC" w:rsidR="00E136C1" w:rsidRPr="00597BE7" w:rsidRDefault="00E136C1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597BE7" w:rsidRDefault="00E136C1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University of New Brunswick, Departmental Colloquium</w:t>
            </w:r>
          </w:p>
        </w:tc>
      </w:tr>
      <w:tr w:rsidR="00566BAC" w:rsidRPr="00597BE7" w14:paraId="42DFDC0A" w14:textId="77777777" w:rsidTr="00975EF1">
        <w:tc>
          <w:tcPr>
            <w:tcW w:w="990" w:type="dxa"/>
          </w:tcPr>
          <w:p w14:paraId="6F5EFAC0" w14:textId="46176E80" w:rsidR="00566BAC" w:rsidRPr="00597BE7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4D3B46E5" w:rsidR="00566BAC" w:rsidRPr="00597BE7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Invited talk at the International Moral Psychology Seminar Series</w:t>
            </w:r>
          </w:p>
        </w:tc>
      </w:tr>
      <w:tr w:rsidR="000000B5" w:rsidRPr="00597BE7" w14:paraId="64F3CE47" w14:textId="77777777" w:rsidTr="00975EF1">
        <w:tc>
          <w:tcPr>
            <w:tcW w:w="990" w:type="dxa"/>
          </w:tcPr>
          <w:p w14:paraId="2E5B2392" w14:textId="295D8F5C" w:rsidR="000000B5" w:rsidRPr="00597BE7" w:rsidRDefault="000000B5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751BA494" w:rsidR="000000B5" w:rsidRPr="00597BE7" w:rsidRDefault="00EC645E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Invited workshop on “The Politics and Practice of Epistemic Authority,” McGill University, Advanced Study Institute in Cultural Psychiatry</w:t>
            </w:r>
          </w:p>
        </w:tc>
      </w:tr>
      <w:tr w:rsidR="00E745F6" w:rsidRPr="00597BE7" w14:paraId="385F1100" w14:textId="77777777" w:rsidTr="00975EF1">
        <w:tc>
          <w:tcPr>
            <w:tcW w:w="990" w:type="dxa"/>
          </w:tcPr>
          <w:p w14:paraId="5930CB69" w14:textId="5FFCA270" w:rsidR="00E745F6" w:rsidRPr="00597BE7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41A68669" w:rsidR="00E745F6" w:rsidRPr="00597BE7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Graduate Colloquium, University of Mannheim, Germany</w:t>
            </w:r>
          </w:p>
        </w:tc>
      </w:tr>
      <w:tr w:rsidR="00E3041C" w:rsidRPr="00597BE7" w14:paraId="169EB99B" w14:textId="77777777" w:rsidTr="00975EF1">
        <w:tc>
          <w:tcPr>
            <w:tcW w:w="990" w:type="dxa"/>
          </w:tcPr>
          <w:p w14:paraId="34D8F22E" w14:textId="42A1BDE2" w:rsidR="00E3041C" w:rsidRPr="00597BE7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38CE3D47" w:rsidR="00E3041C" w:rsidRPr="00597BE7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Doctoral Colloquium, University Institute of Lisbon (ISCTE), Portugal</w:t>
            </w:r>
          </w:p>
        </w:tc>
      </w:tr>
      <w:tr w:rsidR="00673393" w:rsidRPr="00597BE7" w14:paraId="17988DEC" w14:textId="77777777" w:rsidTr="00975EF1">
        <w:tc>
          <w:tcPr>
            <w:tcW w:w="990" w:type="dxa"/>
          </w:tcPr>
          <w:p w14:paraId="3F70F791" w14:textId="5497F069" w:rsidR="00673393" w:rsidRPr="00597BE7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bookmarkStart w:id="37" w:name="_Hlk103413980"/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lastRenderedPageBreak/>
              <w:t>04/2022</w:t>
            </w:r>
          </w:p>
        </w:tc>
        <w:tc>
          <w:tcPr>
            <w:tcW w:w="9180" w:type="dxa"/>
          </w:tcPr>
          <w:p w14:paraId="6BD64EC3" w14:textId="54D98EBE" w:rsidR="00673393" w:rsidRPr="00597BE7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Department of Psychology, University of Lisbon, Portugal</w:t>
            </w:r>
          </w:p>
        </w:tc>
      </w:tr>
      <w:bookmarkEnd w:id="37"/>
      <w:tr w:rsidR="007571BB" w:rsidRPr="00597BE7" w14:paraId="634735B3" w14:textId="77777777" w:rsidTr="00975EF1">
        <w:tc>
          <w:tcPr>
            <w:tcW w:w="990" w:type="dxa"/>
          </w:tcPr>
          <w:p w14:paraId="669198E3" w14:textId="0F6A9AEC" w:rsidR="007571BB" w:rsidRPr="00597BE7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597BE7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William James Center for Research, ISPA – Instituto Universitário, Portugal</w:t>
            </w:r>
          </w:p>
        </w:tc>
      </w:tr>
      <w:tr w:rsidR="006B48F4" w:rsidRPr="00597BE7" w14:paraId="570B5251" w14:textId="77777777" w:rsidTr="00975EF1">
        <w:tc>
          <w:tcPr>
            <w:tcW w:w="990" w:type="dxa"/>
          </w:tcPr>
          <w:p w14:paraId="0551DDE0" w14:textId="7EB338CB" w:rsidR="006B48F4" w:rsidRPr="00597BE7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597BE7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Institute of Psychology, University of Klagenfurt, Austria</w:t>
            </w:r>
          </w:p>
        </w:tc>
      </w:tr>
      <w:tr w:rsidR="006B48F4" w:rsidRPr="00597BE7" w14:paraId="0E53A8F5" w14:textId="77777777" w:rsidTr="00975EF1">
        <w:tc>
          <w:tcPr>
            <w:tcW w:w="990" w:type="dxa"/>
          </w:tcPr>
          <w:p w14:paraId="4F372D09" w14:textId="7C449156" w:rsidR="006B48F4" w:rsidRPr="00597BE7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597BE7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597BE7" w14:paraId="251BE1E9" w14:textId="77777777" w:rsidTr="00975EF1">
        <w:tc>
          <w:tcPr>
            <w:tcW w:w="990" w:type="dxa"/>
          </w:tcPr>
          <w:p w14:paraId="67A28657" w14:textId="0C2F86D6" w:rsidR="0036439C" w:rsidRPr="00597BE7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597BE7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597BE7" w14:paraId="1AAD86B0" w14:textId="77777777" w:rsidTr="00975EF1">
        <w:tc>
          <w:tcPr>
            <w:tcW w:w="990" w:type="dxa"/>
          </w:tcPr>
          <w:p w14:paraId="557A5555" w14:textId="4A25A853" w:rsidR="00F82A2C" w:rsidRPr="00597BE7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597BE7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597BE7" w14:paraId="524A5501" w14:textId="77777777" w:rsidTr="00975EF1">
        <w:tc>
          <w:tcPr>
            <w:tcW w:w="990" w:type="dxa"/>
          </w:tcPr>
          <w:p w14:paraId="203C9D66" w14:textId="75739999" w:rsidR="007E75D9" w:rsidRPr="00597BE7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597BE7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York University, Social Psychology Colloquium</w:t>
            </w:r>
          </w:p>
        </w:tc>
      </w:tr>
      <w:tr w:rsidR="007E75D9" w:rsidRPr="00597BE7" w14:paraId="6732A3BB" w14:textId="77777777" w:rsidTr="00975EF1">
        <w:tc>
          <w:tcPr>
            <w:tcW w:w="990" w:type="dxa"/>
          </w:tcPr>
          <w:p w14:paraId="6DE374EC" w14:textId="16712B17" w:rsidR="007E75D9" w:rsidRPr="00597BE7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597BE7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597BE7" w14:paraId="6CB2499C" w14:textId="77777777" w:rsidTr="00975EF1">
        <w:tc>
          <w:tcPr>
            <w:tcW w:w="990" w:type="dxa"/>
          </w:tcPr>
          <w:p w14:paraId="5FD451CF" w14:textId="068506EA" w:rsidR="00251B6E" w:rsidRPr="00597BE7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597BE7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Stanford University, </w:t>
            </w:r>
            <w:r w:rsidR="00251B6E" w:rsidRPr="00597BE7">
              <w:rPr>
                <w:rFonts w:ascii="Spectral" w:hAnsi="Spectral"/>
                <w:sz w:val="22"/>
                <w:szCs w:val="22"/>
                <w:lang w:val="en-CA"/>
              </w:rPr>
              <w:t>Social Psychology Colloquium</w:t>
            </w:r>
          </w:p>
        </w:tc>
      </w:tr>
      <w:tr w:rsidR="00D32D0A" w:rsidRPr="00597BE7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597BE7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597BE7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University of Bielefeld, Germany, </w:t>
            </w:r>
            <w:r w:rsidR="00D32D0A" w:rsidRPr="00597BE7">
              <w:rPr>
                <w:rFonts w:ascii="Spectral" w:hAnsi="Spectral"/>
                <w:sz w:val="22"/>
                <w:szCs w:val="22"/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597BE7" w14:paraId="20029A81" w14:textId="77777777" w:rsidTr="00975EF1">
        <w:tc>
          <w:tcPr>
            <w:tcW w:w="990" w:type="dxa"/>
          </w:tcPr>
          <w:p w14:paraId="6E694DC3" w14:textId="6B1176F1" w:rsidR="00DE1C52" w:rsidRPr="00597BE7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597BE7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University of Chicago, Booth School of Business </w:t>
            </w:r>
          </w:p>
        </w:tc>
      </w:tr>
      <w:tr w:rsidR="00AA7304" w:rsidRPr="00597BE7" w14:paraId="4CC26B54" w14:textId="77777777" w:rsidTr="00975EF1">
        <w:tc>
          <w:tcPr>
            <w:tcW w:w="990" w:type="dxa"/>
          </w:tcPr>
          <w:p w14:paraId="6BC8DCC3" w14:textId="0913D10E" w:rsidR="00AA7304" w:rsidRPr="00597BE7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597BE7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University of Waterloo,</w:t>
            </w:r>
            <w:r w:rsidR="00AA7304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Institute of Complexity &amp; Innovation</w:t>
            </w:r>
          </w:p>
        </w:tc>
      </w:tr>
      <w:tr w:rsidR="00591CC5" w:rsidRPr="00597BE7" w14:paraId="122EFE99" w14:textId="77777777" w:rsidTr="00975EF1">
        <w:tc>
          <w:tcPr>
            <w:tcW w:w="990" w:type="dxa"/>
          </w:tcPr>
          <w:p w14:paraId="61D21697" w14:textId="28699B7E" w:rsidR="00591CC5" w:rsidRPr="00597BE7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597BE7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Harvard University, </w:t>
            </w:r>
            <w:r w:rsidR="00591CC5" w:rsidRPr="00597BE7">
              <w:rPr>
                <w:rFonts w:ascii="Spectral" w:hAnsi="Spectral"/>
                <w:sz w:val="22"/>
                <w:szCs w:val="22"/>
                <w:lang w:val="en-CA"/>
              </w:rPr>
              <w:t>Social Psychology Colloquium</w:t>
            </w:r>
          </w:p>
        </w:tc>
      </w:tr>
      <w:tr w:rsidR="00A92D5D" w:rsidRPr="00597BE7" w14:paraId="7A6AF769" w14:textId="77777777" w:rsidTr="00975EF1">
        <w:tc>
          <w:tcPr>
            <w:tcW w:w="990" w:type="dxa"/>
          </w:tcPr>
          <w:p w14:paraId="58D2B166" w14:textId="126FB026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bookmarkStart w:id="38" w:name="_Hlk61029924"/>
            <w:bookmarkEnd w:id="34"/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597BE7" w:rsidRDefault="0000000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hyperlink r:id="rId28" w:history="1">
              <w:r w:rsidR="00EF54DC" w:rsidRPr="00597BE7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CanCOVID</w:t>
              </w:r>
            </w:hyperlink>
          </w:p>
        </w:tc>
      </w:tr>
      <w:tr w:rsidR="00A92D5D" w:rsidRPr="00597BE7" w14:paraId="0F573EA4" w14:textId="77777777" w:rsidTr="00975EF1">
        <w:tc>
          <w:tcPr>
            <w:tcW w:w="990" w:type="dxa"/>
          </w:tcPr>
          <w:p w14:paraId="130F455A" w14:textId="22608890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597BE7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York University,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COVID-19 Survey Research Working Group </w:t>
            </w:r>
          </w:p>
        </w:tc>
      </w:tr>
      <w:tr w:rsidR="00A92D5D" w:rsidRPr="00597BE7" w14:paraId="134665D9" w14:textId="77777777" w:rsidTr="00975EF1">
        <w:tc>
          <w:tcPr>
            <w:tcW w:w="990" w:type="dxa"/>
          </w:tcPr>
          <w:p w14:paraId="405887A2" w14:textId="454D3DBA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597BE7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University of Oxford,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Oxford Character Project</w:t>
            </w:r>
          </w:p>
        </w:tc>
      </w:tr>
      <w:tr w:rsidR="00A92D5D" w:rsidRPr="00597BE7" w14:paraId="610F8D6C" w14:textId="77777777" w:rsidTr="00975EF1">
        <w:tc>
          <w:tcPr>
            <w:tcW w:w="990" w:type="dxa"/>
          </w:tcPr>
          <w:p w14:paraId="54548C2A" w14:textId="5AD9B4D4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597BE7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University of North Carolina, Greensboro,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Hard Data Café (psychology department colloquium)</w:t>
            </w:r>
          </w:p>
        </w:tc>
      </w:tr>
      <w:bookmarkEnd w:id="38"/>
      <w:tr w:rsidR="00A92D5D" w:rsidRPr="00597BE7" w14:paraId="78639131" w14:textId="77777777" w:rsidTr="00975EF1">
        <w:tc>
          <w:tcPr>
            <w:tcW w:w="990" w:type="dxa"/>
          </w:tcPr>
          <w:p w14:paraId="08CB5C15" w14:textId="3C87581B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Invited Webinar for the </w:t>
            </w:r>
            <w:r w:rsidRPr="00597BE7">
              <w:rPr>
                <w:rFonts w:ascii="Spectral" w:hAnsi="Spectral"/>
                <w:bCs/>
                <w:i/>
                <w:sz w:val="22"/>
                <w:szCs w:val="22"/>
                <w:lang w:val="en-CA"/>
              </w:rPr>
              <w:t>European Society for Research in Adult Development</w:t>
            </w:r>
          </w:p>
        </w:tc>
      </w:tr>
      <w:tr w:rsidR="00A92D5D" w:rsidRPr="00597BE7" w14:paraId="5470E39F" w14:textId="77777777" w:rsidTr="00975EF1">
        <w:tc>
          <w:tcPr>
            <w:tcW w:w="990" w:type="dxa"/>
          </w:tcPr>
          <w:p w14:paraId="5C4FED1E" w14:textId="7E70A9ED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597BE7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Higher School of Economics, Moscow, </w:t>
            </w:r>
            <w:r w:rsidR="00A92D5D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School of Psychology</w:t>
            </w: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 Colloquium</w:t>
            </w:r>
          </w:p>
        </w:tc>
      </w:tr>
      <w:tr w:rsidR="00A92D5D" w:rsidRPr="00597BE7" w14:paraId="102340F9" w14:textId="77777777" w:rsidTr="00975EF1">
        <w:tc>
          <w:tcPr>
            <w:tcW w:w="990" w:type="dxa"/>
          </w:tcPr>
          <w:p w14:paraId="62B60A7F" w14:textId="507B2EBE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597BE7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Moscow Psychological Pedagogical University, </w:t>
            </w:r>
            <w:r w:rsidR="00A92D5D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University-wide lecture</w:t>
            </w:r>
          </w:p>
        </w:tc>
      </w:tr>
      <w:tr w:rsidR="00A92D5D" w:rsidRPr="00597BE7" w14:paraId="36DD035A" w14:textId="77777777" w:rsidTr="00975EF1">
        <w:tc>
          <w:tcPr>
            <w:tcW w:w="990" w:type="dxa"/>
          </w:tcPr>
          <w:p w14:paraId="79F3BC04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597BE7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University of Birmingham, </w:t>
            </w:r>
            <w:r w:rsidR="00A92D5D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The Jubilee Centre for Character and Virtues</w:t>
            </w:r>
          </w:p>
        </w:tc>
      </w:tr>
      <w:tr w:rsidR="00A92D5D" w:rsidRPr="00597BE7" w14:paraId="2F74616D" w14:textId="77777777" w:rsidTr="00975EF1">
        <w:tc>
          <w:tcPr>
            <w:tcW w:w="990" w:type="dxa"/>
          </w:tcPr>
          <w:p w14:paraId="61322C7A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597BE7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University of Waterloo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Institute for Complexity and Innovation</w:t>
            </w:r>
          </w:p>
        </w:tc>
      </w:tr>
      <w:tr w:rsidR="00A92D5D" w:rsidRPr="00597BE7" w14:paraId="69D2A114" w14:textId="77777777" w:rsidTr="00975EF1">
        <w:tc>
          <w:tcPr>
            <w:tcW w:w="990" w:type="dxa"/>
          </w:tcPr>
          <w:p w14:paraId="767257BA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597BE7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Shanghai International Studies University</w:t>
            </w:r>
          </w:p>
        </w:tc>
      </w:tr>
      <w:tr w:rsidR="00A92D5D" w:rsidRPr="00597BE7" w14:paraId="0AD3C159" w14:textId="77777777" w:rsidTr="00975EF1">
        <w:tc>
          <w:tcPr>
            <w:tcW w:w="990" w:type="dxa"/>
          </w:tcPr>
          <w:p w14:paraId="7DF7FF27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597BE7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York University,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Department of Psychology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Colloquium</w:t>
            </w:r>
          </w:p>
        </w:tc>
      </w:tr>
      <w:tr w:rsidR="00A92D5D" w:rsidRPr="00597BE7" w14:paraId="4F2E9829" w14:textId="77777777" w:rsidTr="00975EF1">
        <w:tc>
          <w:tcPr>
            <w:tcW w:w="990" w:type="dxa"/>
          </w:tcPr>
          <w:p w14:paraId="50D24701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597BE7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Max Plank Institute for Human Development, </w:t>
            </w:r>
            <w:r w:rsidR="00381C1D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Germany, 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LIFE Program </w:t>
            </w:r>
            <w:r w:rsidR="00A92D5D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Alumni Award Lecture </w:t>
            </w:r>
          </w:p>
        </w:tc>
      </w:tr>
      <w:tr w:rsidR="00A92D5D" w:rsidRPr="00597BE7" w14:paraId="6FECB531" w14:textId="77777777" w:rsidTr="00975EF1">
        <w:tc>
          <w:tcPr>
            <w:tcW w:w="990" w:type="dxa"/>
          </w:tcPr>
          <w:p w14:paraId="10494CC1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Jamia Millia Islamia University, New Delhi, India</w:t>
            </w:r>
            <w:r w:rsidR="00CD3ABA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, Departmental Colloquium</w:t>
            </w:r>
          </w:p>
        </w:tc>
      </w:tr>
      <w:tr w:rsidR="00A92D5D" w:rsidRPr="00597BE7" w14:paraId="7FF4C9D5" w14:textId="77777777" w:rsidTr="00975EF1">
        <w:tc>
          <w:tcPr>
            <w:tcW w:w="990" w:type="dxa"/>
          </w:tcPr>
          <w:p w14:paraId="308C43B6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Arizona State University, </w:t>
            </w:r>
            <w:r w:rsidR="00A92D5D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Department</w:t>
            </w: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al Colloquium</w:t>
            </w:r>
          </w:p>
        </w:tc>
      </w:tr>
      <w:tr w:rsidR="00A92D5D" w:rsidRPr="00597BE7" w14:paraId="5AAF44B1" w14:textId="77777777" w:rsidTr="00975EF1">
        <w:tc>
          <w:tcPr>
            <w:tcW w:w="990" w:type="dxa"/>
          </w:tcPr>
          <w:p w14:paraId="7AFDA414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Ryerson University, Departmental Colloquium</w:t>
            </w:r>
          </w:p>
        </w:tc>
      </w:tr>
      <w:tr w:rsidR="00A92D5D" w:rsidRPr="00597BE7" w14:paraId="30A00AD2" w14:textId="77777777" w:rsidTr="00975EF1">
        <w:tc>
          <w:tcPr>
            <w:tcW w:w="990" w:type="dxa"/>
          </w:tcPr>
          <w:p w14:paraId="19AD2FFC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McGill University </w:t>
            </w:r>
            <w:r w:rsidR="00A92D5D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Social-Personality Psychology Colloquium </w:t>
            </w:r>
          </w:p>
        </w:tc>
      </w:tr>
      <w:tr w:rsidR="00A92D5D" w:rsidRPr="00597BE7" w14:paraId="6CF25B58" w14:textId="77777777" w:rsidTr="00975EF1">
        <w:tc>
          <w:tcPr>
            <w:tcW w:w="990" w:type="dxa"/>
          </w:tcPr>
          <w:p w14:paraId="37DDFC68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Carleton University, </w:t>
            </w:r>
            <w:r w:rsidR="00A92D5D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Social-Personality Psychology Colloquium</w:t>
            </w:r>
          </w:p>
        </w:tc>
      </w:tr>
      <w:tr w:rsidR="00A92D5D" w:rsidRPr="00597BE7" w14:paraId="17435A4F" w14:textId="77777777" w:rsidTr="00975EF1">
        <w:tc>
          <w:tcPr>
            <w:tcW w:w="990" w:type="dxa"/>
          </w:tcPr>
          <w:p w14:paraId="5FBD06EC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University of Toronto, Scarborough, </w:t>
            </w:r>
            <w:r w:rsidR="00A92D5D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SCARBLAB</w:t>
            </w: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 workshop</w:t>
            </w:r>
          </w:p>
        </w:tc>
      </w:tr>
      <w:tr w:rsidR="00A92D5D" w:rsidRPr="00597BE7" w14:paraId="075AEA2E" w14:textId="77777777" w:rsidTr="00975EF1">
        <w:tc>
          <w:tcPr>
            <w:tcW w:w="990" w:type="dxa"/>
          </w:tcPr>
          <w:p w14:paraId="355883AD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University of Chicago, </w:t>
            </w:r>
            <w:r w:rsidR="00A92D5D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Center for Practical Wisdom</w:t>
            </w:r>
          </w:p>
        </w:tc>
      </w:tr>
      <w:tr w:rsidR="00A92D5D" w:rsidRPr="00597BE7" w14:paraId="25D5FAB4" w14:textId="77777777" w:rsidTr="00975EF1">
        <w:tc>
          <w:tcPr>
            <w:tcW w:w="990" w:type="dxa"/>
          </w:tcPr>
          <w:p w14:paraId="66D4CEE6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Cornell University, </w:t>
            </w:r>
            <w:r w:rsidR="00A92D5D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Behavioral Economics &amp; Decision Research (BEDR) Workshop</w:t>
            </w:r>
          </w:p>
        </w:tc>
      </w:tr>
      <w:tr w:rsidR="00A92D5D" w:rsidRPr="00597BE7" w14:paraId="2724CBFA" w14:textId="77777777" w:rsidTr="00975EF1">
        <w:tc>
          <w:tcPr>
            <w:tcW w:w="990" w:type="dxa"/>
          </w:tcPr>
          <w:p w14:paraId="3C42214A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lastRenderedPageBreak/>
              <w:t>01/2017</w:t>
            </w:r>
          </w:p>
        </w:tc>
        <w:tc>
          <w:tcPr>
            <w:tcW w:w="9180" w:type="dxa"/>
          </w:tcPr>
          <w:p w14:paraId="3E839EA1" w14:textId="462A929F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University of Toronto, </w:t>
            </w:r>
            <w:r w:rsidR="00DD7D1B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Social Psychology Colloquium (SPRIG)</w:t>
            </w:r>
          </w:p>
        </w:tc>
      </w:tr>
      <w:tr w:rsidR="00A92D5D" w:rsidRPr="00597BE7" w14:paraId="58D2EB20" w14:textId="77777777" w:rsidTr="00975EF1">
        <w:tc>
          <w:tcPr>
            <w:tcW w:w="990" w:type="dxa"/>
          </w:tcPr>
          <w:p w14:paraId="054B8405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University of Heidelberg, Germany, </w:t>
            </w:r>
            <w:r w:rsidR="00A92D5D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Department of Psychology</w:t>
            </w:r>
          </w:p>
        </w:tc>
      </w:tr>
      <w:tr w:rsidR="00A92D5D" w:rsidRPr="00597BE7" w14:paraId="60CE57FC" w14:textId="77777777" w:rsidTr="00975EF1">
        <w:tc>
          <w:tcPr>
            <w:tcW w:w="990" w:type="dxa"/>
          </w:tcPr>
          <w:p w14:paraId="44BFCE43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University of California, San Diego, </w:t>
            </w:r>
            <w:r w:rsidR="00A92D5D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Stein Institute for Research on Aging</w:t>
            </w:r>
          </w:p>
        </w:tc>
      </w:tr>
      <w:tr w:rsidR="00A92D5D" w:rsidRPr="00597BE7" w14:paraId="78B73C18" w14:textId="77777777" w:rsidTr="00975EF1">
        <w:tc>
          <w:tcPr>
            <w:tcW w:w="990" w:type="dxa"/>
          </w:tcPr>
          <w:p w14:paraId="5093955F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University of Chicago, </w:t>
            </w:r>
            <w:r w:rsidR="00A92D5D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Center for Practical Wisdom</w:t>
            </w:r>
          </w:p>
        </w:tc>
      </w:tr>
      <w:tr w:rsidR="00A92D5D" w:rsidRPr="00597BE7" w14:paraId="27AF402C" w14:textId="77777777" w:rsidTr="00975EF1">
        <w:tc>
          <w:tcPr>
            <w:tcW w:w="990" w:type="dxa"/>
          </w:tcPr>
          <w:p w14:paraId="5444E48D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Queen’s University, </w:t>
            </w:r>
            <w:r w:rsidR="00DD7D1B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Social Psychology Colloquium</w:t>
            </w:r>
          </w:p>
        </w:tc>
      </w:tr>
      <w:tr w:rsidR="00A92D5D" w:rsidRPr="00597BE7" w14:paraId="18E60C3C" w14:textId="77777777" w:rsidTr="00975EF1">
        <w:tc>
          <w:tcPr>
            <w:tcW w:w="990" w:type="dxa"/>
          </w:tcPr>
          <w:p w14:paraId="77FF9892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Brock University, </w:t>
            </w:r>
            <w:r w:rsidR="00A92D5D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Department of Psychology</w:t>
            </w:r>
          </w:p>
        </w:tc>
      </w:tr>
      <w:tr w:rsidR="00A92D5D" w:rsidRPr="00597BE7" w14:paraId="1209A8BD" w14:textId="77777777" w:rsidTr="00975EF1">
        <w:tc>
          <w:tcPr>
            <w:tcW w:w="990" w:type="dxa"/>
          </w:tcPr>
          <w:p w14:paraId="69B9A0BB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University of Zurich, Switzerland, </w:t>
            </w:r>
            <w:r w:rsidR="00A92D5D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Department of Psychology </w:t>
            </w:r>
          </w:p>
        </w:tc>
      </w:tr>
      <w:tr w:rsidR="00A92D5D" w:rsidRPr="00597BE7" w14:paraId="064EA510" w14:textId="77777777" w:rsidTr="00975EF1">
        <w:tc>
          <w:tcPr>
            <w:tcW w:w="990" w:type="dxa"/>
          </w:tcPr>
          <w:p w14:paraId="5E60A906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University of Salzburg, Austria, </w:t>
            </w:r>
            <w:r w:rsidR="00A92D5D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Department of Psychology </w:t>
            </w:r>
          </w:p>
        </w:tc>
      </w:tr>
      <w:tr w:rsidR="00A92D5D" w:rsidRPr="00597BE7" w14:paraId="2DA6125E" w14:textId="77777777" w:rsidTr="00975EF1">
        <w:tc>
          <w:tcPr>
            <w:tcW w:w="990" w:type="dxa"/>
          </w:tcPr>
          <w:p w14:paraId="793AE86D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Aarhus University, </w:t>
            </w:r>
            <w:r w:rsidR="00A92D5D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Center for Autobiographic Memory Research (CON AMORE</w:t>
            </w: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)</w:t>
            </w:r>
          </w:p>
        </w:tc>
      </w:tr>
      <w:tr w:rsidR="00A92D5D" w:rsidRPr="00597BE7" w14:paraId="77FEF182" w14:textId="77777777" w:rsidTr="00975EF1">
        <w:tc>
          <w:tcPr>
            <w:tcW w:w="990" w:type="dxa"/>
          </w:tcPr>
          <w:p w14:paraId="149BB399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Social Psychology Pre-conference, CPA annual convention, 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Ottawa, ON</w:t>
            </w:r>
          </w:p>
        </w:tc>
      </w:tr>
      <w:tr w:rsidR="00A92D5D" w:rsidRPr="00597BE7" w14:paraId="619B9600" w14:textId="77777777" w:rsidTr="00975EF1">
        <w:tc>
          <w:tcPr>
            <w:tcW w:w="990" w:type="dxa"/>
          </w:tcPr>
          <w:p w14:paraId="4F5512C3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Alpen-Adria-University Klagenfurt, Austria, 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Department of Psychology </w:t>
            </w:r>
          </w:p>
        </w:tc>
      </w:tr>
      <w:tr w:rsidR="00A92D5D" w:rsidRPr="00597BE7" w14:paraId="42EAF6CD" w14:textId="77777777" w:rsidTr="00975EF1">
        <w:tc>
          <w:tcPr>
            <w:tcW w:w="990" w:type="dxa"/>
          </w:tcPr>
          <w:p w14:paraId="3ECED38A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Eötvös Loránd University, Hungary,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Department of Psychology</w:t>
            </w:r>
          </w:p>
        </w:tc>
      </w:tr>
      <w:tr w:rsidR="00A92D5D" w:rsidRPr="00597BE7" w14:paraId="0D39F5BD" w14:textId="77777777" w:rsidTr="00975EF1">
        <w:tc>
          <w:tcPr>
            <w:tcW w:w="990" w:type="dxa"/>
          </w:tcPr>
          <w:p w14:paraId="07CE3BC8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Institute of Psychology and Neuroscience, Hungarian Academy of Sciences</w:t>
            </w:r>
          </w:p>
        </w:tc>
      </w:tr>
      <w:tr w:rsidR="00A92D5D" w:rsidRPr="00597BE7" w14:paraId="6252FEF2" w14:textId="77777777" w:rsidTr="00975EF1">
        <w:tc>
          <w:tcPr>
            <w:tcW w:w="990" w:type="dxa"/>
          </w:tcPr>
          <w:p w14:paraId="66F6BA03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University of Chicago,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Wisdom Research Forum</w:t>
            </w:r>
          </w:p>
        </w:tc>
      </w:tr>
      <w:tr w:rsidR="00A92D5D" w:rsidRPr="00597BE7" w14:paraId="52C89147" w14:textId="77777777" w:rsidTr="00975EF1">
        <w:tc>
          <w:tcPr>
            <w:tcW w:w="990" w:type="dxa"/>
          </w:tcPr>
          <w:p w14:paraId="1D4867BE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Konrad Lorenz Institute for Advanced Studies in Theoretical Biology, Austria</w:t>
            </w:r>
          </w:p>
        </w:tc>
      </w:tr>
      <w:tr w:rsidR="00A92D5D" w:rsidRPr="00597BE7" w14:paraId="1F48E034" w14:textId="77777777" w:rsidTr="00975EF1">
        <w:tc>
          <w:tcPr>
            <w:tcW w:w="990" w:type="dxa"/>
          </w:tcPr>
          <w:p w14:paraId="63A6C256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University of Granada,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CIMCYC (Centre for Mind, Brain, and Behavior)</w:t>
            </w:r>
          </w:p>
        </w:tc>
      </w:tr>
      <w:tr w:rsidR="00A92D5D" w:rsidRPr="00597BE7" w14:paraId="28C2D4D2" w14:textId="77777777" w:rsidTr="00975EF1">
        <w:tc>
          <w:tcPr>
            <w:tcW w:w="990" w:type="dxa"/>
          </w:tcPr>
          <w:p w14:paraId="4F66922F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Pompeu Fabra University,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Department of Communication,</w:t>
            </w:r>
          </w:p>
        </w:tc>
      </w:tr>
      <w:tr w:rsidR="00A92D5D" w:rsidRPr="00597BE7" w14:paraId="14588EB5" w14:textId="77777777" w:rsidTr="00975EF1">
        <w:tc>
          <w:tcPr>
            <w:tcW w:w="990" w:type="dxa"/>
          </w:tcPr>
          <w:p w14:paraId="3CCA9B3E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Canadian Positive Psychology Association</w:t>
            </w:r>
          </w:p>
        </w:tc>
      </w:tr>
      <w:tr w:rsidR="00A92D5D" w:rsidRPr="00597BE7" w14:paraId="373ACB8B" w14:textId="77777777" w:rsidTr="00975EF1">
        <w:tc>
          <w:tcPr>
            <w:tcW w:w="990" w:type="dxa"/>
          </w:tcPr>
          <w:p w14:paraId="2B271C08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University of Pennsylvania,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Department of Psychology</w:t>
            </w:r>
          </w:p>
        </w:tc>
      </w:tr>
      <w:tr w:rsidR="00A92D5D" w:rsidRPr="00597BE7" w14:paraId="262F54EF" w14:textId="77777777" w:rsidTr="00975EF1">
        <w:tc>
          <w:tcPr>
            <w:tcW w:w="990" w:type="dxa"/>
          </w:tcPr>
          <w:p w14:paraId="5E3070A2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York University,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Department of Psychology</w:t>
            </w:r>
          </w:p>
        </w:tc>
      </w:tr>
      <w:tr w:rsidR="00A92D5D" w:rsidRPr="00597BE7" w14:paraId="4D80C955" w14:textId="77777777" w:rsidTr="00975EF1">
        <w:tc>
          <w:tcPr>
            <w:tcW w:w="990" w:type="dxa"/>
          </w:tcPr>
          <w:p w14:paraId="55E77905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University of Leipzig, Germany,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Department of Psychology</w:t>
            </w:r>
          </w:p>
        </w:tc>
      </w:tr>
      <w:tr w:rsidR="00A92D5D" w:rsidRPr="00597BE7" w14:paraId="3C156759" w14:textId="77777777" w:rsidTr="00975EF1">
        <w:tc>
          <w:tcPr>
            <w:tcW w:w="990" w:type="dxa"/>
          </w:tcPr>
          <w:p w14:paraId="2733880A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University of Lausanne, CH,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Programme Doctoral Romande en Psychologie</w:t>
            </w:r>
          </w:p>
        </w:tc>
      </w:tr>
      <w:tr w:rsidR="00A92D5D" w:rsidRPr="00597BE7" w14:paraId="37A6ACED" w14:textId="77777777" w:rsidTr="00975EF1">
        <w:tc>
          <w:tcPr>
            <w:tcW w:w="990" w:type="dxa"/>
          </w:tcPr>
          <w:p w14:paraId="3795BA67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University of Toronto, Department of Psychology,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Ebbinghaus Empire Series</w:t>
            </w:r>
          </w:p>
        </w:tc>
      </w:tr>
      <w:tr w:rsidR="00A92D5D" w:rsidRPr="00597BE7" w14:paraId="355F371A" w14:textId="77777777" w:rsidTr="00975EF1">
        <w:tc>
          <w:tcPr>
            <w:tcW w:w="990" w:type="dxa"/>
          </w:tcPr>
          <w:p w14:paraId="2BC14495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University of Heidelberg, Germany,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Department of Psychology</w:t>
            </w:r>
          </w:p>
        </w:tc>
      </w:tr>
      <w:tr w:rsidR="00A92D5D" w:rsidRPr="00597BE7" w14:paraId="031715D7" w14:textId="77777777" w:rsidTr="00975EF1">
        <w:tc>
          <w:tcPr>
            <w:tcW w:w="990" w:type="dxa"/>
          </w:tcPr>
          <w:p w14:paraId="3C6AB45E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University of Glasgow, Scotland,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School of Psychology</w:t>
            </w:r>
          </w:p>
        </w:tc>
      </w:tr>
      <w:tr w:rsidR="00A92D5D" w:rsidRPr="00597BE7" w14:paraId="3E0BC6E1" w14:textId="77777777" w:rsidTr="00975EF1">
        <w:tc>
          <w:tcPr>
            <w:tcW w:w="990" w:type="dxa"/>
          </w:tcPr>
          <w:p w14:paraId="5507EBED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Wilfred-Laurier University,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Department of Psychology</w:t>
            </w:r>
          </w:p>
        </w:tc>
      </w:tr>
      <w:tr w:rsidR="00A92D5D" w:rsidRPr="00597BE7" w14:paraId="5261EE5F" w14:textId="77777777" w:rsidTr="00975EF1">
        <w:tc>
          <w:tcPr>
            <w:tcW w:w="990" w:type="dxa"/>
          </w:tcPr>
          <w:p w14:paraId="25767D6B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Michigan State University, Social Psychology Colloquium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597BE7" w14:paraId="2386B887" w14:textId="77777777" w:rsidTr="00975EF1">
        <w:tc>
          <w:tcPr>
            <w:tcW w:w="990" w:type="dxa"/>
          </w:tcPr>
          <w:p w14:paraId="65E663A9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597BE7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University of Waterloo,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Department of Psychology</w:t>
            </w:r>
          </w:p>
        </w:tc>
      </w:tr>
      <w:tr w:rsidR="00A92D5D" w:rsidRPr="00597BE7" w14:paraId="3AE1EF14" w14:textId="77777777" w:rsidTr="00975EF1">
        <w:tc>
          <w:tcPr>
            <w:tcW w:w="990" w:type="dxa"/>
          </w:tcPr>
          <w:p w14:paraId="7B9D811A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597BE7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University of Illinois at Urbana-Champaign,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Department of Psychology</w:t>
            </w:r>
          </w:p>
        </w:tc>
      </w:tr>
      <w:tr w:rsidR="00A92D5D" w:rsidRPr="00597BE7" w14:paraId="465C0CF0" w14:textId="77777777" w:rsidTr="00975EF1">
        <w:tc>
          <w:tcPr>
            <w:tcW w:w="990" w:type="dxa"/>
          </w:tcPr>
          <w:p w14:paraId="0D68B07D" w14:textId="77777777" w:rsidR="00A92D5D" w:rsidRPr="00597BE7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597BE7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University of Geneva, Geneva, CH, </w:t>
            </w:r>
            <w:r w:rsidR="00A92D5D" w:rsidRPr="00597BE7">
              <w:rPr>
                <w:rFonts w:ascii="Spectral" w:hAnsi="Spectral"/>
                <w:sz w:val="22"/>
                <w:szCs w:val="22"/>
                <w:lang w:val="en-CA"/>
              </w:rPr>
              <w:t>The Swiss Center for Affective Sciences</w:t>
            </w:r>
          </w:p>
        </w:tc>
      </w:tr>
    </w:tbl>
    <w:p w14:paraId="633421FF" w14:textId="3D32A71E" w:rsidR="004A7F30" w:rsidRPr="00597BE7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CA"/>
        </w:rPr>
      </w:pPr>
      <w:bookmarkStart w:id="39" w:name="_Hlk46853198"/>
    </w:p>
    <w:p w14:paraId="295268CC" w14:textId="49F70263" w:rsidR="004C42EF" w:rsidRPr="00597BE7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</w:rPr>
      </w:pPr>
      <w:r w:rsidRPr="00597BE7">
        <w:rPr>
          <w:rFonts w:ascii="NeueHaasGroteskDisp Pro Md" w:hAnsi="NeueHaasGroteskDisp Pro Md" w:cs="Times New Roman"/>
          <w:bCs/>
          <w:color w:val="000000"/>
          <w:sz w:val="24"/>
          <w:szCs w:val="24"/>
        </w:rPr>
        <w:t xml:space="preserve">Keynotes / invited conference presentations </w:t>
      </w:r>
    </w:p>
    <w:p w14:paraId="598B34C5" w14:textId="77777777" w:rsidR="004C42EF" w:rsidRPr="00597BE7" w:rsidRDefault="004C42EF" w:rsidP="004C42EF">
      <w:pPr>
        <w:rPr>
          <w:rFonts w:ascii="NeueHaasGroteskDisp Pro Md" w:hAnsi="NeueHaasGroteskDisp Pro Md"/>
          <w:bCs/>
          <w:color w:val="000000"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D0796C" w:rsidRPr="00597BE7" w14:paraId="7647689F" w14:textId="77777777" w:rsidTr="008C3B05">
        <w:tc>
          <w:tcPr>
            <w:tcW w:w="1818" w:type="dxa"/>
          </w:tcPr>
          <w:p w14:paraId="0C510E8E" w14:textId="4BC2F2C1" w:rsidR="00D0796C" w:rsidRPr="00597BE7" w:rsidRDefault="00D0796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597BE7" w:rsidRDefault="00D0796C" w:rsidP="00B10F1C">
            <w:pPr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597BE7" w14:paraId="64C020A3" w14:textId="77777777" w:rsidTr="008C3B05">
        <w:tc>
          <w:tcPr>
            <w:tcW w:w="1818" w:type="dxa"/>
          </w:tcPr>
          <w:p w14:paraId="4132C5AE" w14:textId="05F27129" w:rsidR="00B10F1C" w:rsidRPr="00597BE7" w:rsidRDefault="00B10F1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597BE7" w:rsidRDefault="00B10F1C" w:rsidP="00B10F1C">
            <w:pPr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597BE7" w14:paraId="009DE9B1" w14:textId="77777777" w:rsidTr="008C3B05">
        <w:tc>
          <w:tcPr>
            <w:tcW w:w="1818" w:type="dxa"/>
          </w:tcPr>
          <w:p w14:paraId="2823E924" w14:textId="1CBC79AA" w:rsidR="00EC645E" w:rsidRPr="00597BE7" w:rsidRDefault="00EC645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lastRenderedPageBreak/>
              <w:t>06/2022</w:t>
            </w:r>
          </w:p>
        </w:tc>
        <w:tc>
          <w:tcPr>
            <w:tcW w:w="8203" w:type="dxa"/>
          </w:tcPr>
          <w:p w14:paraId="04B3CBCB" w14:textId="0DD9DE11" w:rsidR="00EC645E" w:rsidRPr="00597BE7" w:rsidRDefault="00F9103B" w:rsidP="00EC645E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Keynote</w:t>
            </w:r>
            <w:r w:rsidR="00EC645E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597BE7" w14:paraId="011A642B" w14:textId="77777777" w:rsidTr="008C3B05">
        <w:tc>
          <w:tcPr>
            <w:tcW w:w="1818" w:type="dxa"/>
          </w:tcPr>
          <w:p w14:paraId="6B472550" w14:textId="719728A3" w:rsidR="00227021" w:rsidRPr="00597BE7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597BE7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Nanjing Univer</w:t>
            </w:r>
            <w:r w:rsidR="009A01E1" w:rsidRPr="00597BE7">
              <w:rPr>
                <w:rFonts w:ascii="Spectral" w:hAnsi="Spectral"/>
                <w:sz w:val="22"/>
                <w:szCs w:val="22"/>
                <w:lang w:val="en-CA"/>
              </w:rPr>
              <w:t>sity, 10th anniversary of the School of Psychology conference</w:t>
            </w:r>
          </w:p>
        </w:tc>
      </w:tr>
      <w:tr w:rsidR="00227021" w:rsidRPr="00597BE7" w14:paraId="528973BF" w14:textId="77777777" w:rsidTr="008C3B05">
        <w:tc>
          <w:tcPr>
            <w:tcW w:w="1818" w:type="dxa"/>
          </w:tcPr>
          <w:p w14:paraId="673434A0" w14:textId="751D952F" w:rsidR="00227021" w:rsidRPr="00597BE7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597BE7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University of Pittsburgh, Machine Wisdom Workshop 2</w:t>
            </w:r>
          </w:p>
        </w:tc>
      </w:tr>
      <w:tr w:rsidR="006B48F4" w:rsidRPr="00597BE7" w14:paraId="66707F6C" w14:textId="77777777" w:rsidTr="008C3B05">
        <w:tc>
          <w:tcPr>
            <w:tcW w:w="1818" w:type="dxa"/>
          </w:tcPr>
          <w:p w14:paraId="75B0199B" w14:textId="40DF7FCD" w:rsidR="006B48F4" w:rsidRPr="00597BE7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597BE7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597BE7" w14:paraId="1AA0CBC5" w14:textId="77777777" w:rsidTr="008C3B05">
        <w:tc>
          <w:tcPr>
            <w:tcW w:w="1818" w:type="dxa"/>
          </w:tcPr>
          <w:p w14:paraId="435207A1" w14:textId="6E4F961B" w:rsidR="001D4726" w:rsidRPr="00597BE7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11/20</w:t>
            </w:r>
            <w:r w:rsidR="006B48F4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2</w:t>
            </w: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597BE7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597BE7" w14:paraId="59B69C34" w14:textId="77777777" w:rsidTr="008C3B05">
        <w:tc>
          <w:tcPr>
            <w:tcW w:w="1818" w:type="dxa"/>
          </w:tcPr>
          <w:p w14:paraId="48740485" w14:textId="03785996" w:rsidR="00756A65" w:rsidRPr="00597BE7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597BE7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University of Oklahoma, </w:t>
            </w:r>
            <w:r w:rsidR="00FB667F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The </w:t>
            </w: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Institute for the Study of Human Flourishing, Practical Wisdom Conference</w:t>
            </w:r>
          </w:p>
        </w:tc>
      </w:tr>
      <w:tr w:rsidR="004C42EF" w:rsidRPr="00597BE7" w14:paraId="300B8994" w14:textId="77777777" w:rsidTr="008C3B05">
        <w:tc>
          <w:tcPr>
            <w:tcW w:w="1818" w:type="dxa"/>
          </w:tcPr>
          <w:p w14:paraId="4C746187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The Science of Wisdom in the Face of World's Social Challenges</w:t>
            </w:r>
            <w:r w:rsidR="00756A65"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 – invited symposium at</w:t>
            </w: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 the 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14</w:t>
            </w:r>
            <w:r w:rsidRPr="00597BE7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597BE7" w14:paraId="6FC3CCAC" w14:textId="77777777" w:rsidTr="008C3B05">
        <w:tc>
          <w:tcPr>
            <w:tcW w:w="1818" w:type="dxa"/>
          </w:tcPr>
          <w:p w14:paraId="45A9BE25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:rsidRPr="00597BE7" w14:paraId="6514A36D" w14:textId="77777777" w:rsidTr="008C3B05">
        <w:tc>
          <w:tcPr>
            <w:tcW w:w="1818" w:type="dxa"/>
          </w:tcPr>
          <w:p w14:paraId="458FDB7E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Keynote, International Society for Justice Research Conference</w:t>
            </w:r>
          </w:p>
        </w:tc>
      </w:tr>
      <w:tr w:rsidR="004C42EF" w:rsidRPr="00597BE7" w14:paraId="11F1D24C" w14:textId="77777777" w:rsidTr="008C3B05">
        <w:tc>
          <w:tcPr>
            <w:tcW w:w="1818" w:type="dxa"/>
          </w:tcPr>
          <w:p w14:paraId="63CE7F76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597BE7" w14:paraId="5C365571" w14:textId="77777777" w:rsidTr="008C3B05">
        <w:tc>
          <w:tcPr>
            <w:tcW w:w="1818" w:type="dxa"/>
          </w:tcPr>
          <w:p w14:paraId="051D5F84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597BE7" w14:paraId="4F6B8156" w14:textId="77777777" w:rsidTr="008C3B05">
        <w:tc>
          <w:tcPr>
            <w:tcW w:w="1818" w:type="dxa"/>
          </w:tcPr>
          <w:p w14:paraId="2B78BCC6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Keynote at the 20</w:t>
            </w:r>
            <w:r w:rsidRPr="00597BE7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597BE7" w14:paraId="5A768981" w14:textId="77777777" w:rsidTr="008C3B05">
        <w:tc>
          <w:tcPr>
            <w:tcW w:w="1818" w:type="dxa"/>
          </w:tcPr>
          <w:p w14:paraId="6A4DA026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University of Pittsburgh, Machine Wisdom </w:t>
            </w:r>
            <w:r w:rsidR="00227021" w:rsidRPr="00597BE7">
              <w:rPr>
                <w:rFonts w:ascii="Spectral" w:hAnsi="Spectral"/>
                <w:sz w:val="22"/>
                <w:szCs w:val="22"/>
                <w:lang w:val="en-CA"/>
              </w:rPr>
              <w:t>Workshop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4C42EF" w:rsidRPr="00597BE7" w14:paraId="3BFC31DE" w14:textId="77777777" w:rsidTr="008C3B05">
        <w:tc>
          <w:tcPr>
            <w:tcW w:w="1818" w:type="dxa"/>
          </w:tcPr>
          <w:p w14:paraId="10860670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597BE7" w14:paraId="1643E579" w14:textId="77777777" w:rsidTr="008C3B05">
        <w:tc>
          <w:tcPr>
            <w:tcW w:w="1818" w:type="dxa"/>
          </w:tcPr>
          <w:p w14:paraId="5511F0CF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597BE7" w14:paraId="1E56098B" w14:textId="77777777" w:rsidTr="008C3B05">
        <w:tc>
          <w:tcPr>
            <w:tcW w:w="1818" w:type="dxa"/>
          </w:tcPr>
          <w:p w14:paraId="45C704B6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597BE7" w14:paraId="09253EB4" w14:textId="77777777" w:rsidTr="008C3B05">
        <w:tc>
          <w:tcPr>
            <w:tcW w:w="1818" w:type="dxa"/>
          </w:tcPr>
          <w:p w14:paraId="65B8DF41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bookmarkStart w:id="40" w:name="_Hlk61029899"/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5</w:t>
            </w:r>
            <w:r w:rsidRPr="00597BE7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USERN (Universal Scientific Education &amp; Research Network) Congress</w:t>
            </w:r>
            <w:bookmarkEnd w:id="40"/>
          </w:p>
        </w:tc>
      </w:tr>
      <w:tr w:rsidR="004C42EF" w:rsidRPr="00597BE7" w14:paraId="4DD5E3ED" w14:textId="77777777" w:rsidTr="008C3B05">
        <w:tc>
          <w:tcPr>
            <w:tcW w:w="1818" w:type="dxa"/>
          </w:tcPr>
          <w:p w14:paraId="74E335F0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lastRenderedPageBreak/>
              <w:t>08/2020</w:t>
            </w:r>
          </w:p>
        </w:tc>
        <w:tc>
          <w:tcPr>
            <w:tcW w:w="8203" w:type="dxa"/>
          </w:tcPr>
          <w:p w14:paraId="4B992965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Keynote at the International conference “Science, Leadership. Society” of the </w:t>
            </w: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597BE7" w14:paraId="202EE9BF" w14:textId="77777777" w:rsidTr="008C3B05">
        <w:tc>
          <w:tcPr>
            <w:tcW w:w="1818" w:type="dxa"/>
          </w:tcPr>
          <w:p w14:paraId="2195EBF1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597BE7" w14:paraId="7B349377" w14:textId="77777777" w:rsidTr="008C3B05">
        <w:tc>
          <w:tcPr>
            <w:tcW w:w="1818" w:type="dxa"/>
          </w:tcPr>
          <w:p w14:paraId="42CA1289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The Sixth Annual Conference of the Society for Affective Science, Boston, USA</w:t>
            </w:r>
          </w:p>
        </w:tc>
      </w:tr>
      <w:tr w:rsidR="004C42EF" w:rsidRPr="00597BE7" w14:paraId="47C7C34C" w14:textId="77777777" w:rsidTr="008C3B05">
        <w:tc>
          <w:tcPr>
            <w:tcW w:w="1818" w:type="dxa"/>
          </w:tcPr>
          <w:p w14:paraId="2B0A431A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597BE7" w14:paraId="2836AE71" w14:textId="77777777" w:rsidTr="008C3B05">
        <w:tc>
          <w:tcPr>
            <w:tcW w:w="1818" w:type="dxa"/>
          </w:tcPr>
          <w:p w14:paraId="559C03D0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Award lecture at the 3</w:t>
            </w:r>
            <w:r w:rsidRPr="00597BE7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rd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597BE7" w14:paraId="0E5B523E" w14:textId="77777777" w:rsidTr="008C3B05">
        <w:tc>
          <w:tcPr>
            <w:tcW w:w="1818" w:type="dxa"/>
          </w:tcPr>
          <w:p w14:paraId="54CEECD5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597BE7" w14:paraId="5EE061A1" w14:textId="77777777" w:rsidTr="008C3B05">
        <w:tc>
          <w:tcPr>
            <w:tcW w:w="1818" w:type="dxa"/>
          </w:tcPr>
          <w:p w14:paraId="606ED52F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Keynote at the “</w:t>
            </w:r>
            <w:bookmarkStart w:id="41" w:name="_Hlk73293653"/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Enterprising Culture Toronto 2018</w:t>
            </w:r>
            <w:bookmarkEnd w:id="41"/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597BE7" w14:paraId="35191C8A" w14:textId="77777777" w:rsidTr="008C3B05">
        <w:tc>
          <w:tcPr>
            <w:tcW w:w="1818" w:type="dxa"/>
          </w:tcPr>
          <w:p w14:paraId="610E4749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Talk at the invited symposium “On Epistemic and Moral Virtue” chaired by V. Tiberius at the 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44</w:t>
            </w:r>
            <w:r w:rsidRPr="00597BE7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597BE7" w14:paraId="30E15CA0" w14:textId="77777777" w:rsidTr="008C3B05">
        <w:tc>
          <w:tcPr>
            <w:tcW w:w="1818" w:type="dxa"/>
          </w:tcPr>
          <w:p w14:paraId="1F68AB95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597BE7" w14:paraId="34F62901" w14:textId="77777777" w:rsidTr="008C3B05">
        <w:tc>
          <w:tcPr>
            <w:tcW w:w="1818" w:type="dxa"/>
          </w:tcPr>
          <w:p w14:paraId="50AB30C1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597BE7" w14:paraId="16AA82AB" w14:textId="77777777" w:rsidTr="008C3B05">
        <w:tc>
          <w:tcPr>
            <w:tcW w:w="1818" w:type="dxa"/>
          </w:tcPr>
          <w:p w14:paraId="628FDA43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Keynote at the Western-Waterloo-Wilfred Laurier Social Psychology conference</w:t>
            </w:r>
          </w:p>
        </w:tc>
      </w:tr>
      <w:tr w:rsidR="004C42EF" w:rsidRPr="00597BE7" w14:paraId="084913C7" w14:textId="77777777" w:rsidTr="008C3B05">
        <w:tc>
          <w:tcPr>
            <w:tcW w:w="1818" w:type="dxa"/>
          </w:tcPr>
          <w:p w14:paraId="26639804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Celebrating Richard E. Nisbett’s Career” at the University of Michigan</w:t>
            </w:r>
          </w:p>
        </w:tc>
      </w:tr>
      <w:tr w:rsidR="004C42EF" w:rsidRPr="00597BE7" w14:paraId="0D9FEBB3" w14:textId="77777777" w:rsidTr="008C3B05">
        <w:tc>
          <w:tcPr>
            <w:tcW w:w="1818" w:type="dxa"/>
          </w:tcPr>
          <w:p w14:paraId="768867F8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NYC Wisdom Seminar, Fordham University, NY, USA</w:t>
            </w:r>
          </w:p>
        </w:tc>
      </w:tr>
      <w:tr w:rsidR="004C42EF" w:rsidRPr="00597BE7" w14:paraId="297739C7" w14:textId="77777777" w:rsidTr="008C3B05">
        <w:tc>
          <w:tcPr>
            <w:tcW w:w="1818" w:type="dxa"/>
          </w:tcPr>
          <w:p w14:paraId="4B21F636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597BE7" w14:paraId="72DC5461" w14:textId="77777777" w:rsidTr="008C3B05">
        <w:tc>
          <w:tcPr>
            <w:tcW w:w="1818" w:type="dxa"/>
          </w:tcPr>
          <w:p w14:paraId="068579D1" w14:textId="67CCFAF6" w:rsidR="002F4D6F" w:rsidRPr="00597BE7" w:rsidRDefault="002F4D6F" w:rsidP="002F4D6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597BE7" w:rsidRDefault="002F4D6F" w:rsidP="002F4D6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597BE7" w14:paraId="200A7192" w14:textId="77777777" w:rsidTr="008C3B05">
        <w:tc>
          <w:tcPr>
            <w:tcW w:w="1818" w:type="dxa"/>
          </w:tcPr>
          <w:p w14:paraId="5DF05C56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597BE7" w14:paraId="69C61F77" w14:textId="77777777" w:rsidTr="008C3B05">
        <w:tc>
          <w:tcPr>
            <w:tcW w:w="1818" w:type="dxa"/>
          </w:tcPr>
          <w:p w14:paraId="4BB3A449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Invited symposium at the 22</w:t>
            </w:r>
            <w:r w:rsidRPr="00597BE7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Congress for Cross-Cultural Psychology in Reims, France</w:t>
            </w:r>
          </w:p>
        </w:tc>
      </w:tr>
      <w:tr w:rsidR="004C42EF" w:rsidRPr="00597BE7" w14:paraId="1FC517C0" w14:textId="77777777" w:rsidTr="008C3B05">
        <w:tc>
          <w:tcPr>
            <w:tcW w:w="1818" w:type="dxa"/>
          </w:tcPr>
          <w:p w14:paraId="70B21AAE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 xml:space="preserve">Cultural Psychology Pre-conference, SPSP annual meeting, 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San Diego, CA</w:t>
            </w:r>
          </w:p>
        </w:tc>
      </w:tr>
      <w:tr w:rsidR="004C42EF" w:rsidRPr="00597BE7" w14:paraId="30E258DA" w14:textId="77777777" w:rsidTr="008C3B05">
        <w:tc>
          <w:tcPr>
            <w:tcW w:w="1818" w:type="dxa"/>
          </w:tcPr>
          <w:p w14:paraId="672CD3ED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597BE7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CA" w:eastAsia="ar-SA"/>
        </w:rPr>
      </w:pPr>
    </w:p>
    <w:p w14:paraId="0DE81FA5" w14:textId="0983B77C" w:rsidR="004C42EF" w:rsidRPr="00597BE7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</w:rPr>
      </w:pPr>
      <w:r w:rsidRPr="00597BE7">
        <w:rPr>
          <w:rFonts w:ascii="NeueHaasGroteskDisp Pro Md" w:hAnsi="NeueHaasGroteskDisp Pro Md" w:cs="Times New Roman"/>
          <w:bCs/>
          <w:color w:val="000000"/>
          <w:sz w:val="24"/>
          <w:szCs w:val="24"/>
        </w:rPr>
        <w:lastRenderedPageBreak/>
        <w:t>Public lectures/workshops</w:t>
      </w:r>
    </w:p>
    <w:p w14:paraId="7DFAFF71" w14:textId="0207E6CD" w:rsidR="004C42EF" w:rsidRPr="00597BE7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597BE7" w14:paraId="5BAD28EF" w14:textId="77777777" w:rsidTr="008C3B05">
        <w:tc>
          <w:tcPr>
            <w:tcW w:w="1818" w:type="dxa"/>
          </w:tcPr>
          <w:p w14:paraId="45D381A9" w14:textId="0C17B756" w:rsidR="00C705FC" w:rsidRPr="00597BE7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597BE7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Incheon International High School, Korea</w:t>
            </w:r>
          </w:p>
        </w:tc>
      </w:tr>
      <w:tr w:rsidR="004C42EF" w:rsidRPr="00597BE7" w14:paraId="3D1E9440" w14:textId="77777777" w:rsidTr="008C3B05">
        <w:tc>
          <w:tcPr>
            <w:tcW w:w="1818" w:type="dxa"/>
          </w:tcPr>
          <w:p w14:paraId="21267C9A" w14:textId="77777777" w:rsidR="004C42EF" w:rsidRPr="00597BE7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597BE7" w:rsidRDefault="00000000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hyperlink r:id="rId29" w:history="1">
              <w:r w:rsidR="004C42EF" w:rsidRPr="00597BE7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CA"/>
                </w:rPr>
                <w:t>The Stoa</w:t>
              </w:r>
            </w:hyperlink>
          </w:p>
        </w:tc>
      </w:tr>
      <w:tr w:rsidR="004C42EF" w:rsidRPr="00597BE7" w14:paraId="0E7A9F85" w14:textId="77777777" w:rsidTr="008C3B05">
        <w:tc>
          <w:tcPr>
            <w:tcW w:w="1818" w:type="dxa"/>
          </w:tcPr>
          <w:p w14:paraId="501BC446" w14:textId="77777777" w:rsidR="004C42EF" w:rsidRPr="00597BE7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597BE7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597BE7" w14:paraId="4FBFEACE" w14:textId="77777777" w:rsidTr="004C42EF">
        <w:tc>
          <w:tcPr>
            <w:tcW w:w="1818" w:type="dxa"/>
          </w:tcPr>
          <w:p w14:paraId="3648C228" w14:textId="5AD77A41" w:rsidR="004C42EF" w:rsidRPr="00597BE7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597BE7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 xml:space="preserve">Teens Speak Canada Workshop, Kids Speak Canada </w:t>
            </w:r>
          </w:p>
        </w:tc>
      </w:tr>
      <w:tr w:rsidR="004C42EF" w:rsidRPr="00597BE7" w14:paraId="78A968C9" w14:textId="77777777" w:rsidTr="004C42EF">
        <w:tc>
          <w:tcPr>
            <w:tcW w:w="1818" w:type="dxa"/>
          </w:tcPr>
          <w:p w14:paraId="11467B0D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597BE7" w:rsidRDefault="00000000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hyperlink r:id="rId30" w:history="1">
              <w:r w:rsidR="004C42EF" w:rsidRPr="00597BE7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CA"/>
                </w:rPr>
                <w:t>Hanoi Philosophy Forum</w:t>
              </w:r>
            </w:hyperlink>
          </w:p>
        </w:tc>
      </w:tr>
      <w:tr w:rsidR="004C42EF" w:rsidRPr="00597BE7" w14:paraId="192CD806" w14:textId="77777777" w:rsidTr="004C42EF">
        <w:tc>
          <w:tcPr>
            <w:tcW w:w="1818" w:type="dxa"/>
          </w:tcPr>
          <w:p w14:paraId="1625D7CA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Limmud Ottawa Jewish Festival, Ottawa, Canada</w:t>
            </w:r>
          </w:p>
        </w:tc>
      </w:tr>
      <w:tr w:rsidR="004C42EF" w:rsidRPr="00597BE7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597BE7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Pr="00597BE7" w:rsidRDefault="00365563">
      <w:pPr>
        <w:rPr>
          <w:rFonts w:ascii="NeueHaasGroteskDisp Pro Md" w:hAnsi="NeueHaasGroteskDisp Pro Md"/>
          <w:bCs/>
          <w:lang w:val="en-CA"/>
        </w:rPr>
      </w:pPr>
    </w:p>
    <w:p w14:paraId="26F1BE99" w14:textId="4806AB97" w:rsidR="000B17DC" w:rsidRPr="00597BE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CA"/>
        </w:rPr>
      </w:pPr>
      <w:r w:rsidRPr="00597BE7">
        <w:rPr>
          <w:rFonts w:ascii="NeueHaasGroteskDisp Pro Md" w:hAnsi="NeueHaasGroteskDisp Pro Md"/>
          <w:bCs/>
          <w:lang w:val="en-CA"/>
        </w:rPr>
        <w:t>Conference paper presentations</w:t>
      </w:r>
      <w:r w:rsidR="002A28CF" w:rsidRPr="00597BE7">
        <w:rPr>
          <w:rFonts w:ascii="Spectral" w:hAnsi="Spectral"/>
          <w:b/>
          <w:lang w:val="en-CA"/>
        </w:rPr>
        <w:t xml:space="preserve"> </w:t>
      </w:r>
    </w:p>
    <w:p w14:paraId="43BF3779" w14:textId="707B8747" w:rsidR="00A20790" w:rsidRPr="00597BE7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CA"/>
        </w:rPr>
      </w:pPr>
      <w:r w:rsidRPr="00597BE7">
        <w:rPr>
          <w:rFonts w:ascii="Spectral" w:hAnsi="Spectral"/>
          <w:bCs/>
          <w:iCs/>
          <w:sz w:val="22"/>
          <w:szCs w:val="22"/>
          <w:lang w:val="en-CA"/>
        </w:rPr>
        <w:t>student co-authors are underlined</w:t>
      </w:r>
    </w:p>
    <w:p w14:paraId="4E019D76" w14:textId="77777777" w:rsidR="00932467" w:rsidRPr="00597BE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CA"/>
        </w:rPr>
      </w:pPr>
    </w:p>
    <w:p w14:paraId="5C74F669" w14:textId="7B34702A" w:rsidR="00A5015D" w:rsidRPr="00597BE7" w:rsidRDefault="00A5015D" w:rsidP="00A5015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2" w:name="_Hlk107651671"/>
      <w:r w:rsidRPr="00597BE7">
        <w:rPr>
          <w:rFonts w:ascii="Spectral" w:hAnsi="Spectral"/>
          <w:bCs/>
          <w:sz w:val="22"/>
          <w:szCs w:val="22"/>
          <w:u w:val="single"/>
          <w:lang w:val="en-CA"/>
        </w:rPr>
        <w:t>Elnakouri, A</w:t>
      </w:r>
      <w:r w:rsidRPr="00597BE7">
        <w:rPr>
          <w:rFonts w:ascii="Spectral" w:hAnsi="Spectral"/>
          <w:bCs/>
          <w:sz w:val="22"/>
          <w:szCs w:val="22"/>
          <w:lang w:val="en-CA"/>
        </w:rPr>
        <w:t>.,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Cs/>
          <w:sz w:val="22"/>
          <w:szCs w:val="22"/>
          <w:u w:val="single"/>
          <w:lang w:val="en-CA"/>
        </w:rPr>
        <w:t>Huynh, A</w:t>
      </w:r>
      <w:r w:rsidRPr="00597BE7">
        <w:rPr>
          <w:rFonts w:ascii="Spectral" w:hAnsi="Spectral"/>
          <w:bCs/>
          <w:sz w:val="22"/>
          <w:szCs w:val="22"/>
          <w:lang w:val="en-CA"/>
        </w:rPr>
        <w:t>., &amp;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(2022, July). </w:t>
      </w:r>
      <w:r w:rsidRPr="00597BE7">
        <w:rPr>
          <w:rFonts w:ascii="Spectral" w:hAnsi="Spectral"/>
          <w:i/>
          <w:sz w:val="22"/>
          <w:szCs w:val="22"/>
          <w:lang w:val="en-CA"/>
        </w:rPr>
        <w:t>Seek first to explain: The effects of explanation-oriented (vs. unstructured) discussion on political reasoning.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“How to Encourage Open-minded Engagement Around Divisive Topics” chaired by T. Spelman and S. Kassirer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at the 35th annual conference of International Association for Conflict Management (IACM), Ottawa, Canada. </w:t>
      </w:r>
    </w:p>
    <w:p w14:paraId="71783100" w14:textId="3CA15D32" w:rsidR="00E72A56" w:rsidRPr="00597BE7" w:rsidRDefault="00E72A56" w:rsidP="00E72A56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(2022, July). </w:t>
      </w:r>
      <w:r w:rsidRPr="00597BE7">
        <w:rPr>
          <w:rFonts w:ascii="Spectral" w:hAnsi="Spectral"/>
          <w:i/>
          <w:sz w:val="22"/>
          <w:szCs w:val="22"/>
          <w:lang w:val="en-CA"/>
        </w:rPr>
        <w:t>World after COVID: Expert judgment of societal change and perspectives on wisdom in the time of a pandemic.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“Integrating wisdom principles to manage contemporary problems” chaired by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A. Dorfman</w:t>
      </w:r>
      <w:r w:rsidRPr="00597BE7">
        <w:rPr>
          <w:rFonts w:ascii="Spectral" w:hAnsi="Spectral"/>
          <w:sz w:val="22"/>
          <w:szCs w:val="22"/>
          <w:lang w:val="en-CA"/>
        </w:rPr>
        <w:t xml:space="preserve"> and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J. Brienza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at the 35th annual conference of International Association for Conflict Management (IACM), Ottawa, Canada. </w:t>
      </w:r>
    </w:p>
    <w:bookmarkEnd w:id="42"/>
    <w:p w14:paraId="2FA7C596" w14:textId="5B7352F7" w:rsidR="007E75D9" w:rsidRPr="00597BE7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(202</w:t>
      </w:r>
      <w:r w:rsidR="00E72A56" w:rsidRPr="00597BE7">
        <w:rPr>
          <w:rFonts w:ascii="Spectral" w:hAnsi="Spectral"/>
          <w:sz w:val="22"/>
          <w:szCs w:val="22"/>
          <w:lang w:val="en-CA"/>
        </w:rPr>
        <w:t>2</w:t>
      </w:r>
      <w:r w:rsidRPr="00597BE7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597BE7">
        <w:rPr>
          <w:rFonts w:ascii="Spectral" w:hAnsi="Spectral"/>
          <w:i/>
          <w:sz w:val="22"/>
          <w:szCs w:val="22"/>
          <w:lang w:val="en-CA"/>
        </w:rPr>
        <w:t>Fostering Intellectual humility from a distance: Longitudinal field experiments and tracing intra-individual change</w:t>
      </w:r>
      <w:r w:rsidRPr="00597BE7">
        <w:rPr>
          <w:rFonts w:ascii="Spectral" w:hAnsi="Spectral"/>
          <w:i/>
          <w:sz w:val="22"/>
          <w:szCs w:val="22"/>
          <w:lang w:val="en-CA"/>
        </w:rPr>
        <w:t>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</w:t>
      </w:r>
      <w:r w:rsidR="002154BF" w:rsidRPr="00597BE7">
        <w:rPr>
          <w:rFonts w:ascii="Spectral" w:hAnsi="Spectral"/>
          <w:sz w:val="22"/>
          <w:szCs w:val="22"/>
          <w:lang w:val="en-CA"/>
        </w:rPr>
        <w:t>New Directions in intellectual humility research</w:t>
      </w:r>
      <w:r w:rsidRPr="00597BE7">
        <w:rPr>
          <w:rFonts w:ascii="Spectral" w:hAnsi="Spectral"/>
          <w:sz w:val="22"/>
          <w:szCs w:val="22"/>
          <w:lang w:val="en-CA"/>
        </w:rPr>
        <w:t xml:space="preserve">” chaired by </w:t>
      </w:r>
      <w:r w:rsidR="002154BF" w:rsidRPr="00597BE7">
        <w:rPr>
          <w:rFonts w:ascii="Spectral" w:hAnsi="Spectral"/>
          <w:sz w:val="22"/>
          <w:szCs w:val="22"/>
          <w:lang w:val="en-CA"/>
        </w:rPr>
        <w:t>J</w:t>
      </w:r>
      <w:r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="002154BF" w:rsidRPr="00597BE7">
        <w:rPr>
          <w:rFonts w:ascii="Spectral" w:hAnsi="Spectral"/>
          <w:sz w:val="22"/>
          <w:szCs w:val="22"/>
          <w:lang w:val="en-CA"/>
        </w:rPr>
        <w:t>Koetke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at the 2</w:t>
      </w:r>
      <w:r w:rsidR="002154BF" w:rsidRPr="00597BE7">
        <w:rPr>
          <w:rFonts w:ascii="Spectral" w:hAnsi="Spectral"/>
          <w:sz w:val="22"/>
          <w:szCs w:val="22"/>
          <w:lang w:val="en-CA"/>
        </w:rPr>
        <w:t>2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 w:rsidRPr="00597BE7">
        <w:rPr>
          <w:rFonts w:ascii="Spectral" w:hAnsi="Spectral"/>
          <w:sz w:val="22"/>
          <w:szCs w:val="22"/>
          <w:lang w:val="en-CA"/>
        </w:rPr>
        <w:t>San Francisco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="002154BF" w:rsidRPr="00597BE7">
        <w:rPr>
          <w:rFonts w:ascii="Spectral" w:hAnsi="Spectral"/>
          <w:sz w:val="22"/>
          <w:szCs w:val="22"/>
          <w:lang w:val="en-CA"/>
        </w:rPr>
        <w:t>USA</w:t>
      </w:r>
      <w:r w:rsidRPr="00597BE7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Pr="00597BE7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597BE7">
        <w:rPr>
          <w:rFonts w:ascii="Spectral" w:hAnsi="Spectral"/>
          <w:bCs/>
          <w:sz w:val="22"/>
          <w:szCs w:val="22"/>
          <w:lang w:val="en-CA"/>
        </w:rPr>
        <w:t xml:space="preserve">K. Kastenhofer. </w:t>
      </w:r>
      <w:r w:rsidR="00CA5E64" w:rsidRPr="00597BE7">
        <w:rPr>
          <w:rFonts w:ascii="Spectral" w:hAnsi="Spectral"/>
          <w:bCs/>
          <w:i/>
          <w:iCs/>
          <w:sz w:val="22"/>
          <w:szCs w:val="22"/>
          <w:lang w:val="en-CA"/>
        </w:rPr>
        <w:t>2021 ADI International Conference</w:t>
      </w:r>
      <w:r w:rsidRPr="00597BE7">
        <w:rPr>
          <w:rFonts w:ascii="Spectral" w:hAnsi="Spectral"/>
          <w:bCs/>
          <w:i/>
          <w:iCs/>
          <w:sz w:val="22"/>
          <w:szCs w:val="22"/>
          <w:lang w:val="en-CA"/>
        </w:rPr>
        <w:t xml:space="preserve">, </w:t>
      </w:r>
      <w:r w:rsidR="00CA5E64" w:rsidRPr="00597BE7">
        <w:rPr>
          <w:rFonts w:ascii="Spectral" w:hAnsi="Spectral"/>
          <w:bCs/>
          <w:sz w:val="22"/>
          <w:szCs w:val="22"/>
          <w:lang w:val="en-CA"/>
        </w:rPr>
        <w:t>Melbourne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, </w:t>
      </w:r>
      <w:r w:rsidR="00CA5E64" w:rsidRPr="00597BE7">
        <w:rPr>
          <w:rFonts w:ascii="Spectral" w:hAnsi="Spectral"/>
          <w:bCs/>
          <w:sz w:val="22"/>
          <w:szCs w:val="22"/>
          <w:lang w:val="en-CA"/>
        </w:rPr>
        <w:t>Australia</w:t>
      </w:r>
      <w:r w:rsidRPr="00597BE7">
        <w:rPr>
          <w:rFonts w:ascii="Spectral" w:hAnsi="Spectral"/>
          <w:bCs/>
          <w:sz w:val="22"/>
          <w:szCs w:val="22"/>
          <w:lang w:val="en-CA"/>
        </w:rPr>
        <w:t>. (Virtual Conference).</w:t>
      </w:r>
    </w:p>
    <w:p w14:paraId="4EEFE8DD" w14:textId="40AF5504" w:rsidR="00D65796" w:rsidRPr="00597BE7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597BE7">
        <w:rPr>
          <w:rFonts w:ascii="Spectral" w:hAnsi="Spectral"/>
          <w:bCs/>
          <w:i/>
          <w:iCs/>
          <w:sz w:val="22"/>
          <w:szCs w:val="22"/>
          <w:lang w:val="en-CA"/>
        </w:rPr>
        <w:t xml:space="preserve">2021 International Wisdom Summit, </w:t>
      </w:r>
      <w:r w:rsidRPr="00597BE7">
        <w:rPr>
          <w:rFonts w:ascii="Spectral" w:hAnsi="Spectral"/>
          <w:bCs/>
          <w:sz w:val="22"/>
          <w:szCs w:val="22"/>
          <w:lang w:val="en-CA"/>
        </w:rPr>
        <w:t>Toronto, ON. (Virtual Conference).</w:t>
      </w:r>
    </w:p>
    <w:p w14:paraId="652E1D39" w14:textId="05859ABA" w:rsidR="00D65796" w:rsidRPr="00597BE7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CA"/>
        </w:rPr>
      </w:pPr>
      <w:r w:rsidRPr="00597BE7">
        <w:rPr>
          <w:rFonts w:ascii="Spectral" w:hAnsi="Spectral"/>
          <w:bCs/>
          <w:sz w:val="22"/>
          <w:szCs w:val="22"/>
          <w:u w:val="single"/>
          <w:lang w:val="en-CA"/>
        </w:rPr>
        <w:t>Walker, A. C.,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Cs/>
          <w:sz w:val="22"/>
          <w:szCs w:val="22"/>
          <w:u w:val="single"/>
          <w:lang w:val="en-CA"/>
        </w:rPr>
        <w:t xml:space="preserve">Turpin, M. H.,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597BE7">
        <w:rPr>
          <w:rFonts w:ascii="Spectral" w:hAnsi="Spectral"/>
          <w:bCs/>
          <w:i/>
          <w:iCs/>
          <w:sz w:val="22"/>
          <w:szCs w:val="22"/>
          <w:lang w:val="en-CA"/>
        </w:rPr>
        <w:t xml:space="preserve">2021 International Wisdom Summit, </w:t>
      </w:r>
      <w:r w:rsidRPr="00597BE7">
        <w:rPr>
          <w:rFonts w:ascii="Spectral" w:hAnsi="Spectral"/>
          <w:bCs/>
          <w:sz w:val="22"/>
          <w:szCs w:val="22"/>
          <w:lang w:val="en-CA"/>
        </w:rPr>
        <w:t>Toronto, ON. (Virtual Conference).</w:t>
      </w:r>
    </w:p>
    <w:p w14:paraId="623F7BBD" w14:textId="1D0429AB" w:rsidR="00397DD2" w:rsidRPr="00597BE7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(2021, July). Training for wisdom: The illeist diary method. Paper presentation in the </w:t>
      </w:r>
      <w:r w:rsidR="00397DD2" w:rsidRPr="00597BE7">
        <w:rPr>
          <w:rFonts w:ascii="Spectral" w:hAnsi="Spectral"/>
          <w:bCs/>
          <w:sz w:val="22"/>
          <w:szCs w:val="22"/>
          <w:lang w:val="en-CA"/>
        </w:rPr>
        <w:t xml:space="preserve">featured </w:t>
      </w:r>
      <w:r w:rsidRPr="00597BE7">
        <w:rPr>
          <w:rFonts w:ascii="Spectral" w:hAnsi="Spectral"/>
          <w:bCs/>
          <w:sz w:val="22"/>
          <w:szCs w:val="22"/>
          <w:lang w:val="en-CA"/>
        </w:rPr>
        <w:t>symposium “</w:t>
      </w:r>
      <w:r w:rsidR="00397DD2" w:rsidRPr="00597BE7">
        <w:rPr>
          <w:rFonts w:ascii="Spectral" w:hAnsi="Spectral"/>
          <w:bCs/>
          <w:sz w:val="22"/>
          <w:szCs w:val="22"/>
          <w:lang w:val="en-CA"/>
        </w:rPr>
        <w:t>The Science of Wisdom in the Face of World’s Social Challenges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” chaired by </w:t>
      </w:r>
      <w:r w:rsidR="00397DD2" w:rsidRPr="00597BE7">
        <w:rPr>
          <w:rFonts w:ascii="Spectral" w:hAnsi="Spectral"/>
          <w:b/>
          <w:sz w:val="22"/>
          <w:szCs w:val="22"/>
          <w:lang w:val="en-CA"/>
        </w:rPr>
        <w:t>I. Grossmann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. </w:t>
      </w:r>
      <w:r w:rsidR="00397DD2" w:rsidRPr="00597BE7">
        <w:rPr>
          <w:rFonts w:ascii="Spectral" w:hAnsi="Spectral"/>
          <w:bCs/>
          <w:i/>
          <w:iCs/>
          <w:sz w:val="22"/>
          <w:szCs w:val="22"/>
          <w:lang w:val="en-CA"/>
        </w:rPr>
        <w:t xml:space="preserve">The 14th Biennial Conference of the Asian Association of Social Psychology, </w:t>
      </w:r>
      <w:r w:rsidR="00397DD2" w:rsidRPr="00597BE7">
        <w:rPr>
          <w:rFonts w:ascii="Spectral" w:hAnsi="Spectral"/>
          <w:bCs/>
          <w:sz w:val="22"/>
          <w:szCs w:val="22"/>
          <w:lang w:val="en-CA"/>
        </w:rPr>
        <w:t>Seoul, Korea. (Virtual Conference).</w:t>
      </w:r>
    </w:p>
    <w:p w14:paraId="743EC34D" w14:textId="77777777" w:rsidR="00D0796C" w:rsidRPr="00597BE7" w:rsidRDefault="007502E3" w:rsidP="00D0796C">
      <w:pPr>
        <w:pStyle w:val="NoSpacing"/>
        <w:ind w:left="720" w:hanging="720"/>
        <w:rPr>
          <w:rFonts w:ascii="Spectral" w:hAnsi="Spectral"/>
        </w:rPr>
      </w:pPr>
      <w:r w:rsidRPr="00597BE7">
        <w:rPr>
          <w:rFonts w:ascii="Spectral" w:hAnsi="Spectral"/>
          <w:u w:val="single"/>
        </w:rPr>
        <w:t>Rotella, A</w:t>
      </w:r>
      <w:r w:rsidRPr="00597BE7">
        <w:rPr>
          <w:rFonts w:ascii="Spectral" w:hAnsi="Spectral"/>
        </w:rPr>
        <w:t xml:space="preserve">., Varnum, M. E. W., Sng, O. &amp; </w:t>
      </w:r>
      <w:r w:rsidRPr="00597BE7">
        <w:rPr>
          <w:rFonts w:ascii="Spectral" w:hAnsi="Spectral"/>
          <w:b/>
        </w:rPr>
        <w:t>Grossmann, I</w:t>
      </w:r>
      <w:r w:rsidRPr="00597BE7">
        <w:rPr>
          <w:rFonts w:ascii="Spectral" w:hAnsi="Spectral"/>
        </w:rPr>
        <w:t xml:space="preserve">. (2021, June). Increasing population densities predict decreasing fertility rates over time: A 174-nation investigation. Paper presentation at </w:t>
      </w:r>
      <w:r w:rsidRPr="00597BE7">
        <w:rPr>
          <w:rFonts w:ascii="Spectral" w:hAnsi="Spectral"/>
          <w:i/>
          <w:iCs/>
        </w:rPr>
        <w:t>32</w:t>
      </w:r>
      <w:r w:rsidRPr="00597BE7">
        <w:rPr>
          <w:rFonts w:ascii="Spectral" w:hAnsi="Spectral"/>
          <w:i/>
          <w:iCs/>
          <w:vertAlign w:val="superscript"/>
        </w:rPr>
        <w:t>nd</w:t>
      </w:r>
      <w:r w:rsidRPr="00597BE7">
        <w:rPr>
          <w:rFonts w:ascii="Spectral" w:hAnsi="Spectral"/>
          <w:i/>
          <w:iCs/>
        </w:rPr>
        <w:t xml:space="preserve"> Annual Meeting of thew Human Behavior &amp; Evolution Society</w:t>
      </w:r>
      <w:r w:rsidRPr="00597BE7">
        <w:rPr>
          <w:rFonts w:ascii="Spectral" w:hAnsi="Spectral"/>
        </w:rPr>
        <w:t xml:space="preserve"> (Virtual Conference).</w:t>
      </w:r>
      <w:r w:rsidR="00D0796C" w:rsidRPr="00597BE7">
        <w:rPr>
          <w:rFonts w:ascii="Spectral" w:hAnsi="Spectral"/>
        </w:rPr>
        <w:t xml:space="preserve"> </w:t>
      </w:r>
    </w:p>
    <w:p w14:paraId="0101BC4E" w14:textId="7F615F9A" w:rsidR="007F1617" w:rsidRPr="00597BE7" w:rsidRDefault="007F1617" w:rsidP="00D0796C">
      <w:pPr>
        <w:pStyle w:val="NoSpacing"/>
        <w:ind w:left="720" w:hanging="14"/>
        <w:rPr>
          <w:rFonts w:ascii="Spectral" w:hAnsi="Spectral"/>
        </w:rPr>
      </w:pPr>
      <w:r w:rsidRPr="00597BE7">
        <w:rPr>
          <w:rFonts w:ascii="Spectral" w:hAnsi="Spectral"/>
        </w:rPr>
        <w:t>+ finalist at the Post-doc Research Award Competition</w:t>
      </w:r>
    </w:p>
    <w:p w14:paraId="0BE27D70" w14:textId="77777777" w:rsidR="00D0796C" w:rsidRPr="00597BE7" w:rsidRDefault="00D0796C" w:rsidP="00D0796C">
      <w:pPr>
        <w:pStyle w:val="NoSpacing"/>
        <w:rPr>
          <w:rFonts w:ascii="Spectral" w:hAnsi="Spectral"/>
          <w:bCs/>
        </w:rPr>
      </w:pPr>
    </w:p>
    <w:p w14:paraId="291655E5" w14:textId="77777777" w:rsidR="00AE4A5F" w:rsidRPr="00597BE7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597BE7">
        <w:rPr>
          <w:rFonts w:ascii="Spectral" w:hAnsi="Spectral"/>
          <w:bCs/>
          <w:i/>
          <w:iCs/>
          <w:sz w:val="22"/>
          <w:szCs w:val="22"/>
          <w:lang w:val="en-CA"/>
        </w:rPr>
        <w:t>1</w:t>
      </w:r>
      <w:r w:rsidRPr="00597BE7">
        <w:rPr>
          <w:rFonts w:ascii="Spectral" w:hAnsi="Spectral"/>
          <w:bCs/>
          <w:i/>
          <w:iCs/>
          <w:sz w:val="22"/>
          <w:szCs w:val="22"/>
          <w:vertAlign w:val="superscript"/>
          <w:lang w:val="en-CA"/>
        </w:rPr>
        <w:t>st</w:t>
      </w:r>
      <w:r w:rsidRPr="00597BE7">
        <w:rPr>
          <w:rFonts w:ascii="Spectral" w:hAnsi="Spectral"/>
          <w:bCs/>
          <w:i/>
          <w:iCs/>
          <w:sz w:val="22"/>
          <w:szCs w:val="22"/>
          <w:lang w:val="en-CA"/>
        </w:rPr>
        <w:t xml:space="preserve"> International Conference on Social Neuroscience in Ecologically Valid Conditions, </w:t>
      </w:r>
      <w:r w:rsidRPr="00597BE7">
        <w:rPr>
          <w:rFonts w:ascii="Spectral" w:hAnsi="Spectral"/>
          <w:bCs/>
          <w:sz w:val="22"/>
          <w:szCs w:val="22"/>
          <w:lang w:val="en-CA"/>
        </w:rPr>
        <w:t>Moscow, Russia. (Virtual Conference).</w:t>
      </w:r>
    </w:p>
    <w:p w14:paraId="0EE02E21" w14:textId="2138E52C" w:rsidR="00AE4A5F" w:rsidRPr="00597BE7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597BE7">
        <w:rPr>
          <w:rFonts w:ascii="Spectral" w:hAnsi="Spectral"/>
          <w:bCs/>
          <w:i/>
          <w:iCs/>
          <w:sz w:val="22"/>
          <w:szCs w:val="22"/>
          <w:lang w:val="en-CA"/>
        </w:rPr>
        <w:t xml:space="preserve">Life Improvement Science Conference, </w:t>
      </w:r>
      <w:r w:rsidRPr="00597BE7">
        <w:rPr>
          <w:rFonts w:ascii="Spectral" w:hAnsi="Spectral"/>
          <w:bCs/>
          <w:sz w:val="22"/>
          <w:szCs w:val="22"/>
          <w:lang w:val="en-CA"/>
        </w:rPr>
        <w:t>Tübingen, Germany. (Virtual Conference)</w:t>
      </w:r>
    </w:p>
    <w:p w14:paraId="43F56E3F" w14:textId="5765DBC9" w:rsidR="007502E3" w:rsidRPr="00597BE7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CA"/>
        </w:rPr>
      </w:pPr>
      <w:r w:rsidRPr="00597BE7">
        <w:rPr>
          <w:u w:val="single"/>
          <w:lang w:val="en-CA"/>
        </w:rPr>
        <w:t>Turpin, M. H</w:t>
      </w:r>
      <w:r w:rsidRPr="00597BE7">
        <w:rPr>
          <w:lang w:val="en-CA"/>
        </w:rPr>
        <w:t xml:space="preserve">., </w:t>
      </w:r>
      <w:r w:rsidRPr="00597BE7">
        <w:rPr>
          <w:u w:val="single"/>
          <w:lang w:val="en-CA"/>
        </w:rPr>
        <w:t>Walker, A. C</w:t>
      </w:r>
      <w:r w:rsidRPr="00597BE7">
        <w:rPr>
          <w:lang w:val="en-CA"/>
        </w:rPr>
        <w:t xml:space="preserve">., Fugelsang, J. A. Sorokowski, P. </w:t>
      </w:r>
      <w:r w:rsidRPr="00597BE7">
        <w:rPr>
          <w:b/>
          <w:bCs/>
          <w:lang w:val="en-CA"/>
        </w:rPr>
        <w:t>Grossmann, I</w:t>
      </w:r>
      <w:r w:rsidRPr="00597BE7">
        <w:rPr>
          <w:lang w:val="en-CA"/>
        </w:rPr>
        <w:t xml:space="preserve">. &amp; Białek, M. 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(2021, June). The search for predictable moral partners: Predictability and preferences in moral character. Paper presentation at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The International Conference on Thinking</w:t>
      </w:r>
      <w:r w:rsidRPr="00597BE7">
        <w:rPr>
          <w:rFonts w:ascii="Spectral" w:hAnsi="Spectral"/>
          <w:sz w:val="22"/>
          <w:szCs w:val="22"/>
          <w:lang w:val="en-CA"/>
        </w:rPr>
        <w:t>, Paris, France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(Virtual Conference).</w:t>
      </w:r>
    </w:p>
    <w:p w14:paraId="1464EC88" w14:textId="36610B25" w:rsidR="00CC459F" w:rsidRPr="00597BE7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CA"/>
        </w:rPr>
      </w:pPr>
      <w:r w:rsidRPr="00597BE7">
        <w:rPr>
          <w:rFonts w:ascii="Spectral" w:hAnsi="Spectral"/>
          <w:bCs/>
          <w:sz w:val="22"/>
          <w:szCs w:val="22"/>
          <w:u w:val="single"/>
          <w:lang w:val="en-CA"/>
        </w:rPr>
        <w:t>Dorfman, A., Oakes, H.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(2020, August). Rejection sensitivity hurts your open mind: Rejection sensitivity and wisdom in workplace conflicts. Paper presentation at the </w:t>
      </w:r>
      <w:r w:rsidRPr="00597BE7">
        <w:rPr>
          <w:rFonts w:ascii="Spectral" w:hAnsi="Spectral"/>
          <w:bCs/>
          <w:i/>
          <w:iCs/>
          <w:sz w:val="22"/>
          <w:szCs w:val="22"/>
          <w:lang w:val="en-CA"/>
        </w:rPr>
        <w:t>Academy of Management annual meeting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(Virtual Conference).</w:t>
      </w:r>
    </w:p>
    <w:p w14:paraId="7ED2E1F6" w14:textId="77777777" w:rsidR="00CC459F" w:rsidRPr="00597BE7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CA"/>
        </w:rPr>
      </w:pPr>
      <w:r w:rsidRPr="00597BE7">
        <w:rPr>
          <w:rFonts w:ascii="Spectral" w:hAnsi="Spectral"/>
          <w:bCs/>
          <w:sz w:val="22"/>
          <w:szCs w:val="22"/>
          <w:u w:val="single"/>
          <w:lang w:val="en-CA"/>
        </w:rPr>
        <w:t>Dorfman, A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.,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597BE7">
        <w:rPr>
          <w:rFonts w:ascii="Spectral" w:hAnsi="Spectral"/>
          <w:bCs/>
          <w:i/>
          <w:iCs/>
          <w:sz w:val="22"/>
          <w:szCs w:val="22"/>
          <w:lang w:val="en-CA"/>
        </w:rPr>
        <w:t>81</w:t>
      </w:r>
      <w:r w:rsidRPr="00597BE7">
        <w:rPr>
          <w:rFonts w:ascii="Spectral" w:hAnsi="Spectral"/>
          <w:bCs/>
          <w:i/>
          <w:iCs/>
          <w:sz w:val="22"/>
          <w:szCs w:val="22"/>
          <w:vertAlign w:val="superscript"/>
          <w:lang w:val="en-CA"/>
        </w:rPr>
        <w:t>st</w:t>
      </w:r>
      <w:r w:rsidRPr="00597BE7">
        <w:rPr>
          <w:rFonts w:ascii="Spectral" w:hAnsi="Spectral"/>
          <w:bCs/>
          <w:i/>
          <w:iCs/>
          <w:sz w:val="22"/>
          <w:szCs w:val="22"/>
          <w:lang w:val="en-CA"/>
        </w:rPr>
        <w:t xml:space="preserve"> Canadian Psychological </w:t>
      </w:r>
      <w:r w:rsidRPr="00597BE7">
        <w:rPr>
          <w:rFonts w:ascii="Spectral" w:hAnsi="Spectral"/>
          <w:bCs/>
          <w:i/>
          <w:iCs/>
          <w:sz w:val="22"/>
          <w:szCs w:val="22"/>
          <w:lang w:val="en-CA"/>
        </w:rPr>
        <w:lastRenderedPageBreak/>
        <w:t xml:space="preserve">Association Annual National Convention, 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Montréal, Quebec, Canada. (Conference cancelled due to COVID-19) </w:t>
      </w:r>
    </w:p>
    <w:p w14:paraId="7B33A249" w14:textId="6D03A991" w:rsidR="00CC459F" w:rsidRPr="00597BE7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CA"/>
        </w:rPr>
      </w:pPr>
      <w:r w:rsidRPr="00597BE7">
        <w:rPr>
          <w:rFonts w:ascii="Spectral" w:hAnsi="Spectral"/>
          <w:bCs/>
          <w:sz w:val="22"/>
          <w:szCs w:val="22"/>
          <w:u w:val="single"/>
          <w:lang w:val="en-CA"/>
        </w:rPr>
        <w:t xml:space="preserve">Dorfman, A., Oakes, H. 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. (2020, January). Wisdom in conflict: How rejection sensitivity and power positions influence wise reasoning. Paper presented at the </w:t>
      </w:r>
      <w:r w:rsidRPr="00597BE7">
        <w:rPr>
          <w:rFonts w:ascii="Spectral" w:hAnsi="Spectral"/>
          <w:bCs/>
          <w:i/>
          <w:iCs/>
          <w:sz w:val="22"/>
          <w:szCs w:val="22"/>
          <w:lang w:val="en-CA"/>
        </w:rPr>
        <w:t>Annual Israeli Organization Behavior Conference</w:t>
      </w:r>
      <w:r w:rsidRPr="00597BE7">
        <w:rPr>
          <w:rFonts w:ascii="Spectral" w:hAnsi="Spectral"/>
          <w:bCs/>
          <w:sz w:val="22"/>
          <w:szCs w:val="22"/>
          <w:lang w:val="en-CA"/>
        </w:rPr>
        <w:t>, Tel Aviv, Israel.</w:t>
      </w:r>
    </w:p>
    <w:p w14:paraId="79967239" w14:textId="5A4F27D3" w:rsidR="00634A01" w:rsidRPr="00597BE7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>&amp;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597BE7">
        <w:rPr>
          <w:rFonts w:ascii="Spectral" w:hAnsi="Spectral"/>
          <w:sz w:val="22"/>
          <w:szCs w:val="22"/>
          <w:lang w:val="en-CA"/>
        </w:rPr>
        <w:t xml:space="preserve">. (2019, August). </w:t>
      </w:r>
      <w:r w:rsidRPr="00597BE7">
        <w:rPr>
          <w:rFonts w:ascii="Spectral" w:hAnsi="Spectral"/>
          <w:i/>
          <w:sz w:val="22"/>
          <w:szCs w:val="22"/>
          <w:lang w:val="en-CA"/>
        </w:rPr>
        <w:t>Wisdom, self-distance, and adversity.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597BE7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Dorfman, A., Oakes, H., Santos, H. C</w:t>
      </w:r>
      <w:r w:rsidRPr="00597BE7">
        <w:rPr>
          <w:rFonts w:ascii="Spectral" w:hAnsi="Spectral"/>
          <w:sz w:val="22"/>
          <w:szCs w:val="22"/>
          <w:lang w:val="en-CA"/>
        </w:rPr>
        <w:t>.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&amp; Scholer, A. (2019, June). </w:t>
      </w:r>
      <w:r w:rsidRPr="00597BE7">
        <w:rPr>
          <w:rFonts w:ascii="Spectral" w:hAnsi="Spectral"/>
          <w:i/>
          <w:sz w:val="22"/>
          <w:szCs w:val="22"/>
          <w:lang w:val="en-CA"/>
        </w:rPr>
        <w:t>Wisdom training: Self-distancing training promotes growth in wise reasoning and emodiversity.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“A process view on wisdom: Antecedents, mechanisms, and consequences” chaired by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A. Dorfman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597BE7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597BE7">
        <w:rPr>
          <w:rFonts w:ascii="Spectral" w:hAnsi="Spectral"/>
          <w:i/>
          <w:sz w:val="22"/>
          <w:szCs w:val="22"/>
          <w:lang w:val="en-CA"/>
        </w:rPr>
        <w:t>Wisdom in conflict: How rejection sensitivity and power positions influence wise</w:t>
      </w:r>
      <w:r w:rsidR="00A40B84"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i/>
          <w:sz w:val="22"/>
          <w:szCs w:val="22"/>
          <w:lang w:val="en-CA"/>
        </w:rPr>
        <w:t>reasoning.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“A process view on wisdom: Antecedents, mechanisms, and consequences” chaired by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A. Dorfman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at the biennial conference of the Association for Research in Personality, Grand Rapids, Michigan</w:t>
      </w:r>
      <w:bookmarkEnd w:id="39"/>
      <w:r w:rsidRPr="00597BE7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597BE7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597BE7">
        <w:rPr>
          <w:rFonts w:ascii="Spectral" w:hAnsi="Spectral"/>
          <w:sz w:val="22"/>
          <w:szCs w:val="22"/>
          <w:lang w:val="en-CA"/>
        </w:rPr>
        <w:t xml:space="preserve">.,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597BE7">
        <w:rPr>
          <w:rFonts w:ascii="Spectral" w:hAnsi="Spectral"/>
          <w:sz w:val="22"/>
          <w:szCs w:val="22"/>
          <w:lang w:val="en-CA"/>
        </w:rPr>
        <w:t>., Bia</w:t>
      </w:r>
      <w:r w:rsidRPr="00597BE7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597BE7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597BE7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597BE7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597BE7">
        <w:rPr>
          <w:rFonts w:ascii="Spectral" w:hAnsi="Spectral"/>
          <w:i/>
          <w:sz w:val="22"/>
          <w:szCs w:val="22"/>
          <w:lang w:val="en-CA"/>
        </w:rPr>
        <w:t>Why we hate utilitarians: The s</w:t>
      </w:r>
      <w:r w:rsidR="002F53AA" w:rsidRPr="00597BE7">
        <w:rPr>
          <w:rFonts w:ascii="Spectral" w:hAnsi="Spectral"/>
          <w:i/>
          <w:sz w:val="22"/>
          <w:szCs w:val="22"/>
          <w:lang w:val="en-CA"/>
        </w:rPr>
        <w:t>earch</w:t>
      </w:r>
      <w:r w:rsidR="00FF3C53" w:rsidRPr="00597BE7">
        <w:rPr>
          <w:rFonts w:ascii="Spectral" w:hAnsi="Spectral"/>
          <w:i/>
          <w:sz w:val="22"/>
          <w:szCs w:val="22"/>
          <w:lang w:val="en-CA"/>
        </w:rPr>
        <w:t xml:space="preserve"> for predictable moral p</w:t>
      </w:r>
      <w:r w:rsidR="002F53AA" w:rsidRPr="00597BE7">
        <w:rPr>
          <w:rFonts w:ascii="Spectral" w:hAnsi="Spectral"/>
          <w:i/>
          <w:sz w:val="22"/>
          <w:szCs w:val="22"/>
          <w:lang w:val="en-CA"/>
        </w:rPr>
        <w:t>artners.</w:t>
      </w:r>
      <w:r w:rsidR="002F53AA"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“Decision Making” chaired by J. Fugelsang</w:t>
      </w:r>
      <w:r w:rsidR="002F53AA"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="002F53AA" w:rsidRPr="00597BE7">
        <w:rPr>
          <w:rFonts w:ascii="Spectral" w:hAnsi="Spectral"/>
          <w:sz w:val="22"/>
          <w:szCs w:val="22"/>
          <w:lang w:val="en-CA"/>
        </w:rPr>
        <w:t>at the 29</w:t>
      </w:r>
      <w:r w:rsidR="002F53AA"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597BE7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597BE7">
        <w:rPr>
          <w:rFonts w:ascii="Spectral" w:hAnsi="Spectral"/>
          <w:sz w:val="22"/>
          <w:szCs w:val="22"/>
          <w:lang w:val="en-CA"/>
        </w:rPr>
        <w:t>e</w:t>
      </w:r>
      <w:r w:rsidR="002F53AA"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lang w:val="en-CA"/>
        </w:rPr>
        <w:t>Waterloo</w:t>
      </w:r>
      <w:r w:rsidR="002F53AA"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lang w:val="en-CA"/>
        </w:rPr>
        <w:t>Ontario</w:t>
      </w:r>
      <w:r w:rsidR="002F53AA" w:rsidRPr="00597BE7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597BE7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3" w:name="_Hlk95991226"/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597BE7">
        <w:rPr>
          <w:rFonts w:ascii="Spectral" w:hAnsi="Spectral"/>
          <w:i/>
          <w:sz w:val="22"/>
          <w:szCs w:val="22"/>
          <w:lang w:val="en-CA"/>
        </w:rPr>
        <w:t>Can we foresee the future? Challenges in explaining and predicting social cultural change.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“The promise and limits of long-term social change” chaired by T. Charlesworth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at the 20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43"/>
    <w:p w14:paraId="0CAE83CA" w14:textId="44C136EA" w:rsidR="00F02A60" w:rsidRPr="00597BE7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597BE7">
        <w:rPr>
          <w:rFonts w:ascii="Spectral" w:hAnsi="Spectral"/>
          <w:i/>
          <w:sz w:val="22"/>
          <w:szCs w:val="22"/>
          <w:lang w:val="en-CA"/>
        </w:rPr>
        <w:t>Explaining and discussing your political views to others: Does it encourage inclusive reasoning?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597BE7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 xml:space="preserve">&amp;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597BE7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597BE7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597BE7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 xml:space="preserve">&amp;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597BE7">
        <w:rPr>
          <w:rFonts w:ascii="Spectral" w:hAnsi="Spectral"/>
          <w:sz w:val="22"/>
          <w:szCs w:val="22"/>
          <w:lang w:val="en-CA"/>
        </w:rPr>
        <w:t xml:space="preserve">. (2018, November). </w:t>
      </w:r>
      <w:r w:rsidRPr="00597BE7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597BE7">
        <w:rPr>
          <w:rFonts w:ascii="Spectral" w:hAnsi="Spectral"/>
          <w:sz w:val="22"/>
          <w:szCs w:val="22"/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597BE7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597BE7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597BE7">
        <w:rPr>
          <w:rFonts w:ascii="Spectral" w:hAnsi="Spectral"/>
          <w:sz w:val="22"/>
          <w:szCs w:val="22"/>
          <w:lang w:val="en-CA"/>
        </w:rPr>
        <w:t>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in the symposium “</w:t>
      </w:r>
      <w:r w:rsidR="00FB5FD7" w:rsidRPr="00597BE7">
        <w:rPr>
          <w:rFonts w:ascii="Spectral" w:hAnsi="Spectral"/>
          <w:sz w:val="22"/>
          <w:szCs w:val="22"/>
          <w:lang w:val="en-CA"/>
        </w:rPr>
        <w:t xml:space="preserve">The </w:t>
      </w:r>
      <w:r w:rsidR="00657F42" w:rsidRPr="00597BE7">
        <w:rPr>
          <w:rFonts w:ascii="Spectral" w:hAnsi="Spectral"/>
          <w:sz w:val="22"/>
          <w:szCs w:val="22"/>
          <w:lang w:val="en-CA"/>
        </w:rPr>
        <w:t>Changing L</w:t>
      </w:r>
      <w:r w:rsidR="00FB5FD7" w:rsidRPr="00597BE7">
        <w:rPr>
          <w:rFonts w:ascii="Spectral" w:hAnsi="Spectral"/>
          <w:sz w:val="22"/>
          <w:szCs w:val="22"/>
          <w:lang w:val="en-CA"/>
        </w:rPr>
        <w:t xml:space="preserve">andscape of </w:t>
      </w:r>
      <w:r w:rsidR="00657F42" w:rsidRPr="00597BE7">
        <w:rPr>
          <w:rFonts w:ascii="Spectral" w:hAnsi="Spectral"/>
          <w:sz w:val="22"/>
          <w:szCs w:val="22"/>
          <w:lang w:val="en-CA"/>
        </w:rPr>
        <w:t xml:space="preserve">Asian </w:t>
      </w:r>
      <w:r w:rsidR="00FB5FD7" w:rsidRPr="00597BE7">
        <w:rPr>
          <w:rFonts w:ascii="Spectral" w:hAnsi="Spectral"/>
          <w:sz w:val="22"/>
          <w:szCs w:val="22"/>
          <w:lang w:val="en-CA"/>
        </w:rPr>
        <w:t xml:space="preserve">Collectivism in the Globalizing </w:t>
      </w:r>
      <w:r w:rsidR="00657F42" w:rsidRPr="00597BE7">
        <w:rPr>
          <w:rFonts w:ascii="Spectral" w:hAnsi="Spectral"/>
          <w:sz w:val="22"/>
          <w:szCs w:val="22"/>
          <w:lang w:val="en-CA"/>
        </w:rPr>
        <w:t>E</w:t>
      </w:r>
      <w:r w:rsidR="00FB5FD7" w:rsidRPr="00597BE7">
        <w:rPr>
          <w:rFonts w:ascii="Spectral" w:hAnsi="Spectral"/>
          <w:sz w:val="22"/>
          <w:szCs w:val="22"/>
          <w:lang w:val="en-CA"/>
        </w:rPr>
        <w:t>ra</w:t>
      </w:r>
      <w:r w:rsidRPr="00597BE7">
        <w:rPr>
          <w:rFonts w:ascii="Spectral" w:hAnsi="Spectral"/>
          <w:sz w:val="22"/>
          <w:szCs w:val="22"/>
          <w:lang w:val="en-CA"/>
        </w:rPr>
        <w:t xml:space="preserve">” chaired by </w:t>
      </w:r>
      <w:r w:rsidR="00FB5FD7" w:rsidRPr="00597BE7">
        <w:rPr>
          <w:rFonts w:ascii="Spectral" w:hAnsi="Spectral"/>
          <w:sz w:val="22"/>
          <w:szCs w:val="22"/>
          <w:lang w:val="en-CA"/>
        </w:rPr>
        <w:t xml:space="preserve">L. Sundararajan </w:t>
      </w:r>
      <w:r w:rsidRPr="00597BE7">
        <w:rPr>
          <w:rFonts w:ascii="Spectral" w:hAnsi="Spectral"/>
          <w:sz w:val="22"/>
          <w:szCs w:val="22"/>
          <w:lang w:val="en-CA"/>
        </w:rPr>
        <w:t xml:space="preserve">at the </w:t>
      </w:r>
      <w:r w:rsidR="00FB5FD7" w:rsidRPr="00597BE7">
        <w:rPr>
          <w:rFonts w:ascii="Spectral" w:hAnsi="Spectral"/>
          <w:sz w:val="22"/>
          <w:szCs w:val="22"/>
          <w:lang w:val="en-CA"/>
        </w:rPr>
        <w:t>126</w:t>
      </w:r>
      <w:r w:rsidR="00FB5FD7"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597BE7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597BE7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597BE7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 xml:space="preserve">&amp;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597BE7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597BE7">
        <w:rPr>
          <w:rFonts w:ascii="Spectral" w:hAnsi="Spectral"/>
          <w:sz w:val="22"/>
          <w:szCs w:val="22"/>
          <w:lang w:val="en-CA"/>
        </w:rPr>
        <w:t>. Paper presented in the in the symposium “New Directions in Wisdom Research” chaired by E. Jayawickreme at the 19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597BE7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597BE7">
        <w:rPr>
          <w:rFonts w:ascii="Spectral" w:hAnsi="Spectral"/>
          <w:sz w:val="22"/>
          <w:szCs w:val="22"/>
          <w:lang w:val="en-CA"/>
        </w:rPr>
        <w:t xml:space="preserve"> (2018, </w:t>
      </w:r>
      <w:r w:rsidRPr="00597BE7">
        <w:rPr>
          <w:rFonts w:ascii="Spectral" w:hAnsi="Spectral"/>
          <w:sz w:val="22"/>
          <w:szCs w:val="22"/>
          <w:lang w:val="en-CA"/>
        </w:rPr>
        <w:t>July</w:t>
      </w:r>
      <w:r w:rsidR="000632FC"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Pr="00597BE7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597BE7">
        <w:rPr>
          <w:rFonts w:ascii="Spectral" w:hAnsi="Spectral"/>
          <w:sz w:val="22"/>
          <w:szCs w:val="22"/>
          <w:lang w:val="en-CA"/>
        </w:rPr>
        <w:t xml:space="preserve">: </w:t>
      </w:r>
      <w:r w:rsidRPr="00597BE7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597BE7">
        <w:rPr>
          <w:rFonts w:ascii="Spectral" w:hAnsi="Spectral"/>
          <w:sz w:val="22"/>
          <w:szCs w:val="22"/>
          <w:lang w:val="en-CA"/>
        </w:rPr>
        <w:t>.</w:t>
      </w:r>
      <w:r w:rsidR="000632FC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597BE7">
        <w:rPr>
          <w:rFonts w:ascii="Spectral" w:hAnsi="Spectral"/>
          <w:b/>
          <w:sz w:val="22"/>
          <w:szCs w:val="22"/>
          <w:lang w:val="en-CA"/>
        </w:rPr>
        <w:t>I. Grossmann</w:t>
      </w:r>
      <w:r w:rsidRPr="00597BE7">
        <w:rPr>
          <w:rFonts w:ascii="Spectral" w:hAnsi="Spectral"/>
          <w:sz w:val="22"/>
          <w:szCs w:val="22"/>
          <w:lang w:val="en-CA"/>
        </w:rPr>
        <w:t xml:space="preserve"> (Co-Chair) at the 24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597BE7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597BE7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597BE7">
        <w:rPr>
          <w:rFonts w:ascii="Spectral" w:hAnsi="Spectral"/>
          <w:sz w:val="22"/>
          <w:szCs w:val="22"/>
          <w:lang w:val="en-CA"/>
        </w:rPr>
        <w:t xml:space="preserve">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597BE7">
        <w:rPr>
          <w:rFonts w:ascii="Spectral" w:hAnsi="Spectral"/>
          <w:sz w:val="22"/>
          <w:szCs w:val="22"/>
          <w:lang w:val="en-CA"/>
        </w:rPr>
        <w:t>July</w:t>
      </w:r>
      <w:r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597BE7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597BE7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597BE7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597BE7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597BE7">
        <w:rPr>
          <w:rFonts w:ascii="Spectral" w:hAnsi="Spectral"/>
          <w:sz w:val="22"/>
          <w:szCs w:val="22"/>
          <w:lang w:val="en-CA"/>
        </w:rPr>
        <w:t>in the symposium “Climato-economic Imprints on Culture” chaired by E. van de Vliert (Chair) at the 24</w:t>
      </w:r>
      <w:r w:rsidR="003D6DCD"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597BE7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597BE7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597BE7">
        <w:rPr>
          <w:rFonts w:ascii="Spectral" w:hAnsi="Spectral"/>
          <w:sz w:val="22"/>
          <w:szCs w:val="22"/>
          <w:lang w:val="en-CA"/>
        </w:rPr>
        <w:t xml:space="preserve">,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597BE7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597BE7">
        <w:rPr>
          <w:rFonts w:ascii="Spectral" w:hAnsi="Spectral"/>
          <w:sz w:val="22"/>
          <w:szCs w:val="22"/>
          <w:lang w:val="en-CA"/>
        </w:rPr>
        <w:t>. Paper presented in the Student/Early Career Data Blitz at the  19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597BE7">
        <w:rPr>
          <w:rFonts w:ascii="Spectral" w:hAnsi="Spectral"/>
          <w:sz w:val="22"/>
          <w:szCs w:val="22"/>
          <w:lang w:val="en-CA"/>
        </w:rPr>
        <w:t>,</w:t>
      </w:r>
      <w:r w:rsidRPr="00597BE7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597BE7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597BE7">
        <w:rPr>
          <w:rFonts w:ascii="Spectral" w:hAnsi="Spectral"/>
          <w:i/>
          <w:sz w:val="22"/>
          <w:szCs w:val="22"/>
          <w:lang w:val="en-CA"/>
        </w:rPr>
        <w:t>Cultural Change in a Global Community: The How and the Why.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“Culture in a Globalizing World” chaired by K. Wu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>(Chair) at the 19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597BE7">
        <w:rPr>
          <w:rFonts w:ascii="Spectral" w:hAnsi="Spectral"/>
          <w:sz w:val="22"/>
          <w:szCs w:val="22"/>
          <w:lang w:val="en-CA"/>
        </w:rPr>
        <w:t>,</w:t>
      </w:r>
      <w:r w:rsidRPr="00597BE7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597BE7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eastAsia="ru-RU"/>
        </w:rPr>
      </w:pPr>
      <w:r w:rsidRPr="00597BE7">
        <w:rPr>
          <w:rFonts w:ascii="Spectral" w:hAnsi="Spectral" w:cs="Times New Roman"/>
          <w:b/>
          <w:lang w:eastAsia="ru-RU"/>
        </w:rPr>
        <w:t>Grossmann, I.</w:t>
      </w:r>
      <w:r w:rsidRPr="00597BE7">
        <w:rPr>
          <w:rFonts w:ascii="Spectral" w:hAnsi="Spectral" w:cs="Times New Roman"/>
          <w:lang w:eastAsia="ru-RU"/>
        </w:rPr>
        <w:t xml:space="preserve"> (2017, Oct). </w:t>
      </w:r>
      <w:r w:rsidRPr="00597BE7">
        <w:rPr>
          <w:rFonts w:ascii="Spectral" w:hAnsi="Spectral" w:cs="Times New Roman"/>
          <w:i/>
          <w:lang w:eastAsia="ru-RU"/>
        </w:rPr>
        <w:t>Wisdom as meta-cognition: Measurement, utility, and interventions.</w:t>
      </w:r>
      <w:r w:rsidRPr="00597BE7">
        <w:rPr>
          <w:rFonts w:ascii="Spectral" w:hAnsi="Spectral" w:cs="Times New Roman"/>
          <w:lang w:eastAsia="ru-RU"/>
        </w:rPr>
        <w:t xml:space="preserve"> Paper presented in the symposium “Advances in Meta-cognition: Implications for Thoughts, Motivation, Emotions, and Wisdom” chaired by </w:t>
      </w:r>
      <w:r w:rsidRPr="00597BE7">
        <w:rPr>
          <w:rFonts w:ascii="Spectral" w:hAnsi="Spectral" w:cs="Times New Roman"/>
          <w:b/>
          <w:lang w:eastAsia="ru-RU"/>
        </w:rPr>
        <w:t>I. Grossmann</w:t>
      </w:r>
      <w:r w:rsidRPr="00597BE7">
        <w:rPr>
          <w:rFonts w:ascii="Spectral" w:hAnsi="Spectral" w:cs="Times New Roman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597BE7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eastAsia="ru-RU"/>
        </w:rPr>
      </w:pPr>
      <w:r w:rsidRPr="00597BE7">
        <w:rPr>
          <w:rFonts w:ascii="Spectral" w:hAnsi="Spectral" w:cs="Times New Roman"/>
          <w:lang w:eastAsia="ru-RU"/>
        </w:rPr>
        <w:lastRenderedPageBreak/>
        <w:t>Varnum, M.E.W, &amp;</w:t>
      </w:r>
      <w:r w:rsidRPr="00597BE7">
        <w:rPr>
          <w:rFonts w:ascii="Spectral" w:hAnsi="Spectral" w:cs="Times New Roman"/>
          <w:b/>
          <w:lang w:eastAsia="ru-RU"/>
        </w:rPr>
        <w:t xml:space="preserve"> Grossmann, I.</w:t>
      </w:r>
      <w:r w:rsidRPr="00597BE7">
        <w:rPr>
          <w:rFonts w:ascii="Spectral" w:hAnsi="Spectral" w:cs="Times New Roman"/>
          <w:lang w:eastAsia="ru-RU"/>
        </w:rPr>
        <w:t xml:space="preserve"> (2017, Oct). </w:t>
      </w:r>
      <w:r w:rsidRPr="00597BE7">
        <w:rPr>
          <w:rFonts w:ascii="Spectral" w:hAnsi="Spectral" w:cs="Times New Roman"/>
          <w:i/>
          <w:lang w:eastAsia="ru-RU"/>
        </w:rPr>
        <w:t>Using Ecology to Understand Patterns of Cultural Change.</w:t>
      </w:r>
      <w:r w:rsidRPr="00597BE7">
        <w:rPr>
          <w:rFonts w:ascii="Spectral" w:hAnsi="Spectral" w:cs="Times New Roman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597BE7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(2017, July). </w:t>
      </w:r>
      <w:r w:rsidRPr="00597BE7">
        <w:rPr>
          <w:rFonts w:ascii="Spectral" w:hAnsi="Spectral"/>
          <w:i/>
          <w:sz w:val="22"/>
          <w:szCs w:val="22"/>
          <w:lang w:val="en-CA"/>
        </w:rPr>
        <w:t>The power of the situation for unveiling insights about daily wisdom.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“Situating Wisdom in the Context of Everyday Life: States, Traits, and Changes over Lifespan” chaired by </w:t>
      </w:r>
      <w:r w:rsidRPr="00597BE7">
        <w:rPr>
          <w:rFonts w:ascii="Spectral" w:hAnsi="Spectral"/>
          <w:b/>
          <w:sz w:val="22"/>
          <w:szCs w:val="22"/>
          <w:lang w:val="en-CA"/>
        </w:rPr>
        <w:t>I. Grossmann</w:t>
      </w:r>
      <w:r w:rsidRPr="00597BE7">
        <w:rPr>
          <w:rFonts w:ascii="Spectral" w:hAnsi="Spectral"/>
          <w:sz w:val="22"/>
          <w:szCs w:val="22"/>
          <w:lang w:val="en-CA"/>
        </w:rPr>
        <w:t xml:space="preserve"> at the 2017 </w:t>
      </w:r>
      <w:r w:rsidR="00246408" w:rsidRPr="00597BE7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597BE7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597BE7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597BE7">
        <w:rPr>
          <w:rFonts w:ascii="Spectral" w:eastAsia="Times" w:hAnsi="Spectral"/>
          <w:sz w:val="22"/>
          <w:szCs w:val="22"/>
          <w:u w:val="single"/>
          <w:lang w:val="en-CA" w:eastAsia="en-US"/>
        </w:rPr>
        <w:t>Huynh, A. C.</w:t>
      </w:r>
      <w:r w:rsidRPr="00597BE7">
        <w:rPr>
          <w:rFonts w:ascii="Spectral" w:eastAsia="Times" w:hAnsi="Spectral"/>
          <w:sz w:val="22"/>
          <w:szCs w:val="22"/>
          <w:lang w:val="en-CA" w:eastAsia="en-US"/>
        </w:rPr>
        <w:t xml:space="preserve">, </w:t>
      </w:r>
      <w:r w:rsidRPr="00597BE7">
        <w:rPr>
          <w:rFonts w:ascii="Spectral" w:eastAsia="Times" w:hAnsi="Spectral"/>
          <w:sz w:val="22"/>
          <w:szCs w:val="22"/>
          <w:u w:val="single"/>
          <w:lang w:val="en-CA" w:eastAsia="en-US"/>
        </w:rPr>
        <w:t>Kung, F. Y. H</w:t>
      </w:r>
      <w:r w:rsidRPr="00597BE7">
        <w:rPr>
          <w:rFonts w:ascii="Spectral" w:eastAsia="Times" w:hAnsi="Spectral"/>
          <w:sz w:val="22"/>
          <w:szCs w:val="22"/>
          <w:lang w:val="en-CA" w:eastAsia="en-US"/>
        </w:rPr>
        <w:t xml:space="preserve">, </w:t>
      </w:r>
      <w:r w:rsidRPr="00597BE7">
        <w:rPr>
          <w:rFonts w:ascii="Spectral" w:eastAsia="Times" w:hAnsi="Spectral"/>
          <w:b/>
          <w:sz w:val="22"/>
          <w:szCs w:val="22"/>
          <w:lang w:val="en-CA" w:eastAsia="en-US"/>
        </w:rPr>
        <w:t>Grossmann, I</w:t>
      </w:r>
      <w:r w:rsidRPr="00597BE7">
        <w:rPr>
          <w:rFonts w:ascii="Spectral" w:eastAsia="Times" w:hAnsi="Spectral"/>
          <w:sz w:val="22"/>
          <w:szCs w:val="22"/>
          <w:lang w:val="en-CA" w:eastAsia="en-US"/>
        </w:rPr>
        <w:t>., &amp; Eibach, R. P. (</w:t>
      </w:r>
      <w:r w:rsidR="00FA70BF" w:rsidRPr="00597BE7">
        <w:rPr>
          <w:rFonts w:ascii="Spectral" w:eastAsia="Times" w:hAnsi="Spectral"/>
          <w:sz w:val="22"/>
          <w:szCs w:val="22"/>
          <w:lang w:val="en-CA" w:eastAsia="en-US"/>
        </w:rPr>
        <w:t>2017, June</w:t>
      </w:r>
      <w:r w:rsidRPr="00597BE7">
        <w:rPr>
          <w:rFonts w:ascii="Spectral" w:eastAsia="Times" w:hAnsi="Spectral"/>
          <w:sz w:val="22"/>
          <w:szCs w:val="22"/>
          <w:lang w:val="en-CA" w:eastAsia="en-US"/>
        </w:rPr>
        <w:t xml:space="preserve">). </w:t>
      </w:r>
      <w:r w:rsidRPr="00597BE7">
        <w:rPr>
          <w:rFonts w:ascii="Spectral" w:eastAsia="Times" w:hAnsi="Spectral"/>
          <w:i/>
          <w:sz w:val="22"/>
          <w:szCs w:val="22"/>
          <w:lang w:val="en-CA" w:eastAsia="en-US"/>
        </w:rPr>
        <w:t>Diversity and culture: The impact of diverse environments on cultural values, self-perceptions, and academic performance</w:t>
      </w:r>
      <w:r w:rsidRPr="00597BE7">
        <w:rPr>
          <w:rFonts w:ascii="Spectral" w:eastAsia="Times" w:hAnsi="Spectral"/>
          <w:sz w:val="22"/>
          <w:szCs w:val="22"/>
          <w:lang w:val="en-CA" w:eastAsia="en-US"/>
        </w:rPr>
        <w:t xml:space="preserve">. </w:t>
      </w:r>
      <w:r w:rsidRPr="00597BE7">
        <w:rPr>
          <w:rFonts w:ascii="Spectral" w:eastAsia="Times" w:hAnsi="Spectral"/>
          <w:i/>
          <w:sz w:val="22"/>
          <w:szCs w:val="22"/>
          <w:lang w:val="en-CA" w:eastAsia="en-US"/>
        </w:rPr>
        <w:t>Data Blitz</w:t>
      </w:r>
      <w:r w:rsidRPr="00597BE7">
        <w:rPr>
          <w:rFonts w:ascii="Spectral" w:eastAsia="Times" w:hAnsi="Spectral"/>
          <w:sz w:val="22"/>
          <w:szCs w:val="22"/>
          <w:lang w:val="en-CA" w:eastAsia="en-US"/>
        </w:rPr>
        <w:t xml:space="preserve"> to be presented at the 78</w:t>
      </w:r>
      <w:r w:rsidRPr="00597BE7">
        <w:rPr>
          <w:rFonts w:ascii="Spectral" w:eastAsia="Times" w:hAnsi="Spectral"/>
          <w:sz w:val="22"/>
          <w:szCs w:val="22"/>
          <w:vertAlign w:val="superscript"/>
          <w:lang w:val="en-CA" w:eastAsia="en-US"/>
        </w:rPr>
        <w:t>th</w:t>
      </w:r>
      <w:r w:rsidRPr="00597BE7">
        <w:rPr>
          <w:rFonts w:ascii="Spectral" w:eastAsia="Times" w:hAnsi="Spectral"/>
          <w:sz w:val="22"/>
          <w:szCs w:val="22"/>
          <w:lang w:val="en-CA" w:eastAsia="en-US"/>
        </w:rPr>
        <w:t xml:space="preserve"> Annual Convention of the Canadian Psychological Association, </w:t>
      </w:r>
      <w:r w:rsidRPr="00597BE7">
        <w:rPr>
          <w:rFonts w:ascii="Spectral" w:hAnsi="Spectral"/>
          <w:sz w:val="22"/>
          <w:szCs w:val="22"/>
          <w:lang w:val="en-CA" w:eastAsia="en-US"/>
        </w:rPr>
        <w:t>Toronto, Ontario</w:t>
      </w:r>
      <w:r w:rsidRPr="00597BE7">
        <w:rPr>
          <w:rFonts w:ascii="Spectral" w:eastAsia="Times" w:hAnsi="Spectral"/>
          <w:sz w:val="22"/>
          <w:szCs w:val="22"/>
          <w:lang w:val="en-CA" w:eastAsia="en-US"/>
        </w:rPr>
        <w:t>, Canada.</w:t>
      </w:r>
    </w:p>
    <w:p w14:paraId="00C58D4D" w14:textId="77777777" w:rsidR="007A30FC" w:rsidRPr="00597BE7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Huynh, A. C</w:t>
      </w:r>
      <w:r w:rsidRPr="00597BE7">
        <w:rPr>
          <w:rFonts w:ascii="Spectral" w:hAnsi="Spectral"/>
          <w:sz w:val="22"/>
          <w:szCs w:val="22"/>
          <w:lang w:val="en-CA"/>
        </w:rPr>
        <w:t xml:space="preserve">.,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Tse, C</w:t>
      </w:r>
      <w:r w:rsidRPr="00597BE7">
        <w:rPr>
          <w:rFonts w:ascii="Spectral" w:hAnsi="Spectral"/>
          <w:sz w:val="22"/>
          <w:szCs w:val="22"/>
          <w:lang w:val="en-CA"/>
        </w:rPr>
        <w:t xml:space="preserve">.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(2017, May). </w:t>
      </w:r>
      <w:r w:rsidRPr="00597BE7">
        <w:rPr>
          <w:rFonts w:ascii="Spectral" w:hAnsi="Spectral"/>
          <w:i/>
          <w:sz w:val="22"/>
          <w:szCs w:val="22"/>
          <w:lang w:val="en-CA"/>
        </w:rPr>
        <w:t>Advice-Giving and Wise Reasoning: The Cognitive Benefits of Adopting an Advisory Mindset.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</w:t>
      </w:r>
      <w:r w:rsidR="00782A39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“Tell Me Something I Don’t Know: The Psychological Processes and Consequences of Expertise and </w:t>
      </w:r>
      <w:r w:rsidR="00782A39" w:rsidRPr="00597BE7">
        <w:rPr>
          <w:rFonts w:ascii="Spectral" w:hAnsi="Spectral"/>
          <w:sz w:val="22"/>
          <w:szCs w:val="22"/>
          <w:lang w:val="en-CA"/>
        </w:rPr>
        <w:t>G</w:t>
      </w:r>
      <w:r w:rsidRPr="00597BE7">
        <w:rPr>
          <w:rFonts w:ascii="Spectral" w:hAnsi="Spectral"/>
          <w:sz w:val="22"/>
          <w:szCs w:val="22"/>
          <w:lang w:val="en-CA"/>
        </w:rPr>
        <w:t xml:space="preserve">iving Advice” chaired by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A. C. Huynh</w:t>
      </w:r>
      <w:r w:rsidRPr="00597BE7">
        <w:rPr>
          <w:rFonts w:ascii="Spectral" w:hAnsi="Spectral"/>
          <w:sz w:val="22"/>
          <w:szCs w:val="22"/>
          <w:lang w:val="en-CA"/>
        </w:rPr>
        <w:t xml:space="preserve"> (Chair) and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H. C. Santos</w:t>
      </w:r>
      <w:r w:rsidRPr="00597BE7">
        <w:rPr>
          <w:rFonts w:ascii="Spectral" w:hAnsi="Spectral"/>
          <w:sz w:val="22"/>
          <w:szCs w:val="22"/>
          <w:lang w:val="en-CA"/>
        </w:rPr>
        <w:t xml:space="preserve"> (co-Chair) at the 29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597BE7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(2017, May). </w:t>
      </w:r>
      <w:r w:rsidRPr="00597BE7">
        <w:rPr>
          <w:rFonts w:ascii="Spectral" w:hAnsi="Spectral"/>
          <w:i/>
          <w:sz w:val="22"/>
          <w:szCs w:val="22"/>
          <w:lang w:val="en-CA"/>
        </w:rPr>
        <w:t>Wise deliberation sustains cooperation</w:t>
      </w:r>
      <w:r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="003F2B04" w:rsidRPr="00597BE7">
        <w:rPr>
          <w:rFonts w:ascii="Spectral" w:hAnsi="Spectral"/>
          <w:sz w:val="22"/>
          <w:szCs w:val="22"/>
          <w:lang w:val="en-CA"/>
        </w:rPr>
        <w:t>Competitive p</w:t>
      </w:r>
      <w:r w:rsidRPr="00597BE7">
        <w:rPr>
          <w:rFonts w:ascii="Spectral" w:hAnsi="Spectral"/>
          <w:sz w:val="22"/>
          <w:szCs w:val="22"/>
          <w:lang w:val="en-CA"/>
        </w:rPr>
        <w:t>aper presented at the 13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Southern Ontario Behavioural Decision Research Conference, Kingston, ON.</w:t>
      </w:r>
    </w:p>
    <w:p w14:paraId="7A0E9EEC" w14:textId="77777777" w:rsidR="005B3A23" w:rsidRPr="00597BE7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="00C978FA" w:rsidRPr="00597BE7">
        <w:rPr>
          <w:rFonts w:ascii="Spectral" w:hAnsi="Spectral"/>
          <w:sz w:val="22"/>
          <w:szCs w:val="22"/>
          <w:lang w:val="en-CA"/>
        </w:rPr>
        <w:t>2017, March</w:t>
      </w:r>
      <w:r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Pr="00597BE7">
        <w:rPr>
          <w:rFonts w:ascii="Spectral" w:hAnsi="Spectral"/>
          <w:i/>
          <w:sz w:val="22"/>
          <w:szCs w:val="22"/>
          <w:lang w:val="en-CA"/>
        </w:rPr>
        <w:t>Advice-giving, wisdom, and reasoning about intergroup conflicts.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“Group Flourishing Benefits </w:t>
      </w:r>
      <w:r w:rsidR="00A45DD4" w:rsidRPr="00597BE7">
        <w:rPr>
          <w:rFonts w:ascii="Spectral" w:hAnsi="Spectral"/>
          <w:sz w:val="22"/>
          <w:szCs w:val="22"/>
          <w:lang w:val="en-CA"/>
        </w:rPr>
        <w:t>f</w:t>
      </w:r>
      <w:r w:rsidRPr="00597BE7">
        <w:rPr>
          <w:rFonts w:ascii="Spectral" w:hAnsi="Spectral"/>
          <w:sz w:val="22"/>
          <w:szCs w:val="22"/>
          <w:lang w:val="en-CA"/>
        </w:rPr>
        <w:t xml:space="preserve">rom Hope, Wisdom, Blame, and Social Roles” chaired by K. Vohs (Chair) and </w:t>
      </w:r>
      <w:r w:rsidRPr="00597BE7">
        <w:rPr>
          <w:rFonts w:ascii="Spectral" w:hAnsi="Spectral"/>
          <w:b/>
          <w:sz w:val="22"/>
          <w:szCs w:val="22"/>
          <w:lang w:val="en-CA"/>
        </w:rPr>
        <w:t>I. Grossmann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/>
          <w:sz w:val="22"/>
          <w:szCs w:val="22"/>
          <w:lang w:val="en-CA"/>
        </w:rPr>
        <w:t>(Co-chair)</w:t>
      </w:r>
      <w:r w:rsidRPr="00597BE7">
        <w:rPr>
          <w:rFonts w:ascii="Spectral" w:hAnsi="Spectral"/>
          <w:sz w:val="22"/>
          <w:szCs w:val="22"/>
          <w:lang w:val="en-CA"/>
        </w:rPr>
        <w:t xml:space="preserve"> at the second biennial International Convention of Psychological Science (ICPS), Vienna, Austria.</w:t>
      </w:r>
    </w:p>
    <w:p w14:paraId="0E6194EE" w14:textId="77777777" w:rsidR="005B3A23" w:rsidRPr="00597BE7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</w:t>
      </w:r>
      <w:r w:rsidR="00C978FA" w:rsidRPr="00597BE7">
        <w:rPr>
          <w:rFonts w:ascii="Spectral" w:hAnsi="Spectral"/>
          <w:sz w:val="22"/>
          <w:szCs w:val="22"/>
          <w:lang w:val="en-CA"/>
        </w:rPr>
        <w:t>2017, March</w:t>
      </w:r>
      <w:r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Pr="00597BE7">
        <w:rPr>
          <w:rFonts w:ascii="Spectral" w:hAnsi="Spectral"/>
          <w:i/>
          <w:sz w:val="22"/>
          <w:szCs w:val="22"/>
          <w:lang w:val="en-CA"/>
        </w:rPr>
        <w:t>Searching for</w:t>
      </w:r>
      <w:r w:rsidRPr="00597BE7">
        <w:rPr>
          <w:rFonts w:ascii="Spectral" w:hAnsi="Spectral"/>
          <w:sz w:val="22"/>
          <w:szCs w:val="22"/>
          <w:lang w:val="en-CA"/>
        </w:rPr>
        <w:t xml:space="preserve"> w</w:t>
      </w:r>
      <w:r w:rsidRPr="00597BE7">
        <w:rPr>
          <w:rFonts w:ascii="Spectral" w:hAnsi="Spectral"/>
          <w:i/>
          <w:sz w:val="22"/>
          <w:szCs w:val="22"/>
          <w:lang w:val="en-CA"/>
        </w:rPr>
        <w:t>isdom: Personal quality or situation-contingent process.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“New Perspectives on Age-Old Questions” chaired by T. Talhelm (Chair) and </w:t>
      </w:r>
      <w:r w:rsidRPr="00597BE7">
        <w:rPr>
          <w:rFonts w:ascii="Spectral" w:hAnsi="Spectral"/>
          <w:b/>
          <w:sz w:val="22"/>
          <w:szCs w:val="22"/>
          <w:lang w:val="en-CA"/>
        </w:rPr>
        <w:t>I. Grossmann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/>
          <w:sz w:val="22"/>
          <w:szCs w:val="22"/>
          <w:lang w:val="en-CA"/>
        </w:rPr>
        <w:t>(Co-chair)</w:t>
      </w:r>
      <w:r w:rsidRPr="00597BE7">
        <w:rPr>
          <w:rFonts w:ascii="Spectral" w:hAnsi="Spectral"/>
          <w:sz w:val="22"/>
          <w:szCs w:val="22"/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597BE7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597BE7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597BE7">
        <w:rPr>
          <w:rFonts w:ascii="Spectral" w:hAnsi="Spectral"/>
          <w:sz w:val="22"/>
          <w:szCs w:val="22"/>
          <w:lang w:val="en-CA"/>
        </w:rPr>
        <w:t>2017, Jan</w:t>
      </w:r>
      <w:r w:rsidRPr="00597BE7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597BE7">
        <w:rPr>
          <w:rFonts w:ascii="Spectral" w:hAnsi="Spectral"/>
          <w:sz w:val="22"/>
          <w:szCs w:val="22"/>
          <w:lang w:val="en-CA"/>
        </w:rPr>
        <w:t xml:space="preserve">. Paper </w:t>
      </w:r>
      <w:r w:rsidRPr="00597BE7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597BE7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597BE7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597BE7">
        <w:rPr>
          <w:rFonts w:ascii="Spectral" w:hAnsi="Spectral"/>
          <w:sz w:val="22"/>
          <w:szCs w:val="22"/>
          <w:lang w:val="en-CA"/>
        </w:rPr>
        <w:t xml:space="preserve">. Paper </w:t>
      </w:r>
      <w:r w:rsidRPr="00597BE7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597BE7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597BE7">
        <w:rPr>
          <w:rFonts w:ascii="Spectral" w:hAnsi="Spectral"/>
          <w:sz w:val="22"/>
          <w:szCs w:val="22"/>
          <w:lang w:val="en-CA"/>
        </w:rPr>
        <w:t>, &amp;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597BE7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597BE7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597BE7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597BE7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="00A45DD4" w:rsidRPr="00597BE7">
        <w:rPr>
          <w:rFonts w:ascii="Spectral" w:hAnsi="Spectral"/>
          <w:sz w:val="22"/>
          <w:szCs w:val="22"/>
          <w:lang w:val="en-CA"/>
        </w:rPr>
        <w:t>2017, Jan</w:t>
      </w:r>
      <w:r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Wisdom in context. </w:t>
      </w:r>
      <w:r w:rsidR="006217BB" w:rsidRPr="00597BE7">
        <w:rPr>
          <w:rFonts w:ascii="Spectral" w:hAnsi="Spectral"/>
          <w:sz w:val="22"/>
          <w:szCs w:val="22"/>
          <w:lang w:val="en-CA"/>
        </w:rPr>
        <w:t xml:space="preserve">Talk </w:t>
      </w:r>
      <w:r w:rsidRPr="00597BE7">
        <w:rPr>
          <w:rFonts w:ascii="Spectral" w:hAnsi="Spectral"/>
          <w:sz w:val="22"/>
          <w:szCs w:val="22"/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597BE7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(2016, August).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Wisdom-related reasoning: Experimental and diary evidence of malleability in daily life. </w:t>
      </w:r>
      <w:r w:rsidRPr="00597BE7">
        <w:rPr>
          <w:rFonts w:ascii="Spectral" w:hAnsi="Spectral"/>
          <w:sz w:val="22"/>
          <w:szCs w:val="22"/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597BE7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 xml:space="preserve">Santos, H., Huynh, A.C. </w:t>
      </w:r>
      <w:r w:rsidRPr="00597BE7">
        <w:rPr>
          <w:rFonts w:ascii="Spectral" w:hAnsi="Spectral"/>
          <w:sz w:val="22"/>
          <w:szCs w:val="22"/>
          <w:lang w:val="en-CA"/>
        </w:rPr>
        <w:t xml:space="preserve">&amp; Varnum, M.E.W. (2016, August).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Rise of individualism: Determinants and moderators of cultural change. </w:t>
      </w:r>
      <w:r w:rsidRPr="00597BE7">
        <w:rPr>
          <w:rFonts w:ascii="Spectral" w:hAnsi="Spectral"/>
          <w:sz w:val="22"/>
          <w:szCs w:val="22"/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597BE7">
        <w:rPr>
          <w:rFonts w:ascii="Spectral" w:hAnsi="Spectral"/>
          <w:sz w:val="22"/>
          <w:szCs w:val="22"/>
          <w:lang w:val="en-CA"/>
        </w:rPr>
        <w:t>t</w:t>
      </w:r>
      <w:r w:rsidRPr="00597BE7">
        <w:rPr>
          <w:rFonts w:ascii="Spectral" w:hAnsi="Spectral"/>
          <w:sz w:val="22"/>
          <w:szCs w:val="22"/>
          <w:lang w:val="en-CA"/>
        </w:rPr>
        <w:t>he 23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rd</w:t>
      </w:r>
      <w:r w:rsidRPr="00597BE7">
        <w:rPr>
          <w:rFonts w:ascii="Spectral" w:hAnsi="Spectral"/>
          <w:sz w:val="22"/>
          <w:szCs w:val="22"/>
          <w:lang w:val="en-CA"/>
        </w:rPr>
        <w:t xml:space="preserve"> International Congress of the International Association for Cross-Cultural Psychology, Nagoya, Japan.</w:t>
      </w:r>
    </w:p>
    <w:p w14:paraId="13A296B4" w14:textId="77777777" w:rsidR="008006DF" w:rsidRPr="00597BE7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(2016, August).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Cross-cultural developmental psychology of emotion. </w:t>
      </w:r>
      <w:r w:rsidRPr="00597BE7">
        <w:rPr>
          <w:rFonts w:ascii="Spectral" w:hAnsi="Spectral"/>
          <w:sz w:val="22"/>
          <w:szCs w:val="22"/>
          <w:lang w:val="en-CA"/>
        </w:rPr>
        <w:t>Discussant in the symposium “Continuity and changes in emotion socialization with globalization” chaired by M. Karasawa at The 23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rd</w:t>
      </w:r>
      <w:r w:rsidRPr="00597BE7">
        <w:rPr>
          <w:rFonts w:ascii="Spectral" w:hAnsi="Spectral"/>
          <w:sz w:val="22"/>
          <w:szCs w:val="22"/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597BE7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Kung, F.</w:t>
      </w:r>
      <w:r w:rsidRPr="00597BE7">
        <w:rPr>
          <w:rFonts w:ascii="Spectral" w:hAnsi="Spectral"/>
          <w:sz w:val="22"/>
          <w:szCs w:val="22"/>
          <w:lang w:val="en-CA"/>
        </w:rPr>
        <w:t xml:space="preserve">, Eibach, R.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(2016, August). </w:t>
      </w:r>
      <w:r w:rsidRPr="00597BE7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597BE7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597BE7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597BE7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597BE7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597BE7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597BE7">
        <w:rPr>
          <w:rFonts w:ascii="Spectral" w:hAnsi="Spectral"/>
          <w:sz w:val="22"/>
          <w:szCs w:val="22"/>
          <w:lang w:val="en-CA"/>
        </w:rPr>
        <w:t>, Toronto, Canada</w:t>
      </w:r>
      <w:r w:rsidRPr="00597BE7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597BE7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597BE7">
        <w:rPr>
          <w:rFonts w:ascii="Spectral" w:hAnsi="Spectral"/>
          <w:i/>
          <w:sz w:val="22"/>
          <w:szCs w:val="22"/>
          <w:lang w:val="en-CA"/>
        </w:rPr>
        <w:t>Emotional complexity: Clarifying definitions and cultural correlates.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“Operationalizing affective complexity: Theory, measurement, and </w:t>
      </w:r>
      <w:r w:rsidRPr="00597BE7">
        <w:rPr>
          <w:rFonts w:ascii="Spectral" w:hAnsi="Spectral"/>
          <w:sz w:val="22"/>
          <w:szCs w:val="22"/>
          <w:lang w:val="en-CA"/>
        </w:rPr>
        <w:lastRenderedPageBreak/>
        <w:t>applications” chaired by R. Gonzalez (Chair) and J. Smith (Co-Chair) at The 28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597BE7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Huynh, A. C,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597BE7">
        <w:rPr>
          <w:rFonts w:ascii="Spectral" w:hAnsi="Spectral"/>
          <w:sz w:val="22"/>
          <w:szCs w:val="22"/>
          <w:lang w:val="en-CA"/>
        </w:rPr>
        <w:t>, &amp;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597BE7">
        <w:rPr>
          <w:rFonts w:ascii="Spectral" w:hAnsi="Spectral"/>
          <w:i/>
          <w:sz w:val="22"/>
          <w:szCs w:val="22"/>
          <w:lang w:val="en-CA"/>
        </w:rPr>
        <w:t>Bringing about cultural change: The role of ethnic and linguistic diversity in shifting cultural values and behavior.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“Cultural transmission and change: Mechanisms and psychological consequences” chaired by </w:t>
      </w:r>
      <w:r w:rsidRPr="00597BE7">
        <w:rPr>
          <w:rFonts w:ascii="Spectral" w:hAnsi="Spectral"/>
          <w:b/>
          <w:sz w:val="22"/>
          <w:szCs w:val="22"/>
          <w:lang w:val="en-CA"/>
        </w:rPr>
        <w:t>I. Grossmann (</w:t>
      </w:r>
      <w:r w:rsidRPr="00597BE7">
        <w:rPr>
          <w:rFonts w:ascii="Spectral" w:hAnsi="Spectral"/>
          <w:sz w:val="22"/>
          <w:szCs w:val="22"/>
          <w:lang w:val="en-CA"/>
        </w:rPr>
        <w:t xml:space="preserve">Chair) and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H. C. Santos</w:t>
      </w:r>
      <w:r w:rsidRPr="00597BE7">
        <w:rPr>
          <w:rFonts w:ascii="Spectral" w:hAnsi="Spectral"/>
          <w:sz w:val="22"/>
          <w:szCs w:val="22"/>
          <w:lang w:val="en-CA"/>
        </w:rPr>
        <w:t xml:space="preserve"> (Co-Chair) at The 28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597BE7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597BE7">
        <w:rPr>
          <w:rFonts w:ascii="Spectral" w:hAnsi="Spectral"/>
          <w:b/>
          <w:sz w:val="22"/>
          <w:szCs w:val="22"/>
          <w:lang w:val="en-CA"/>
        </w:rPr>
        <w:t>, Grossmann, I</w:t>
      </w:r>
      <w:r w:rsidRPr="00597BE7">
        <w:rPr>
          <w:rFonts w:ascii="Spectral" w:hAnsi="Spectral"/>
          <w:sz w:val="22"/>
          <w:szCs w:val="22"/>
          <w:lang w:val="en-CA"/>
        </w:rPr>
        <w:t>.</w:t>
      </w:r>
      <w:r w:rsidR="00A246F7" w:rsidRPr="00597BE7">
        <w:rPr>
          <w:rFonts w:ascii="Spectral" w:hAnsi="Spectral"/>
          <w:sz w:val="22"/>
          <w:szCs w:val="22"/>
          <w:lang w:val="en-CA"/>
        </w:rPr>
        <w:t>, &amp; Vohs. K. D.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597BE7">
        <w:rPr>
          <w:rFonts w:ascii="Spectral" w:hAnsi="Spectral"/>
          <w:i/>
          <w:sz w:val="22"/>
          <w:szCs w:val="22"/>
          <w:lang w:val="en-CA"/>
        </w:rPr>
        <w:t>Making wise predictions about the future.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“Advances in prospection research: Making the future bright” chaired by B. A. Teachman at </w:t>
      </w:r>
      <w:r w:rsidR="00180ACE" w:rsidRPr="00597BE7">
        <w:rPr>
          <w:rFonts w:ascii="Spectral" w:hAnsi="Spectral"/>
          <w:sz w:val="22"/>
          <w:szCs w:val="22"/>
          <w:lang w:val="en-CA"/>
        </w:rPr>
        <w:t>t</w:t>
      </w:r>
      <w:r w:rsidRPr="00597BE7">
        <w:rPr>
          <w:rFonts w:ascii="Spectral" w:hAnsi="Spectral"/>
          <w:sz w:val="22"/>
          <w:szCs w:val="22"/>
          <w:lang w:val="en-CA"/>
        </w:rPr>
        <w:t>he 28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597BE7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(2016, March). </w:t>
      </w:r>
      <w:r w:rsidR="0000245E" w:rsidRPr="00597BE7">
        <w:rPr>
          <w:rFonts w:ascii="Spectral" w:hAnsi="Spectral"/>
          <w:i/>
          <w:sz w:val="22"/>
          <w:szCs w:val="22"/>
          <w:lang w:val="en-CA"/>
        </w:rPr>
        <w:t>Emotional c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omplexity: Clarifying </w:t>
      </w:r>
      <w:r w:rsidR="0000245E" w:rsidRPr="00597BE7">
        <w:rPr>
          <w:rFonts w:ascii="Spectral" w:hAnsi="Spectral"/>
          <w:i/>
          <w:sz w:val="22"/>
          <w:szCs w:val="22"/>
          <w:lang w:val="en-CA"/>
        </w:rPr>
        <w:t>d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efinitions and </w:t>
      </w:r>
      <w:r w:rsidR="0000245E" w:rsidRPr="00597BE7">
        <w:rPr>
          <w:rFonts w:ascii="Spectral" w:hAnsi="Spectral"/>
          <w:i/>
          <w:sz w:val="22"/>
          <w:szCs w:val="22"/>
          <w:lang w:val="en-CA"/>
        </w:rPr>
        <w:t>c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ultural </w:t>
      </w:r>
      <w:r w:rsidR="0000245E" w:rsidRPr="00597BE7">
        <w:rPr>
          <w:rFonts w:ascii="Spectral" w:hAnsi="Spectral"/>
          <w:i/>
          <w:sz w:val="22"/>
          <w:szCs w:val="22"/>
          <w:lang w:val="en-CA"/>
        </w:rPr>
        <w:t>c</w:t>
      </w:r>
      <w:r w:rsidRPr="00597BE7">
        <w:rPr>
          <w:rFonts w:ascii="Spectral" w:hAnsi="Spectral"/>
          <w:i/>
          <w:sz w:val="22"/>
          <w:szCs w:val="22"/>
          <w:lang w:val="en-CA"/>
        </w:rPr>
        <w:t>orrelates.</w:t>
      </w:r>
      <w:r w:rsidRPr="00597BE7">
        <w:rPr>
          <w:rFonts w:ascii="Spectral" w:hAnsi="Spectral"/>
          <w:sz w:val="22"/>
          <w:szCs w:val="22"/>
          <w:lang w:val="en-CA"/>
        </w:rPr>
        <w:t xml:space="preserve"> Flash talk presented at the 4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conference of the Society for Affective Science </w:t>
      </w:r>
      <w:r w:rsidRPr="00597BE7">
        <w:rPr>
          <w:rFonts w:ascii="Spectral" w:hAnsi="Spectral"/>
          <w:bCs/>
          <w:sz w:val="22"/>
          <w:szCs w:val="22"/>
          <w:lang w:val="en-CA"/>
        </w:rPr>
        <w:t>in Chicago, IL.</w:t>
      </w:r>
    </w:p>
    <w:p w14:paraId="6A48C0F0" w14:textId="77777777" w:rsidR="0003191A" w:rsidRPr="00597BE7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597BE7">
        <w:rPr>
          <w:rFonts w:ascii="Spectral" w:hAnsi="Spectral"/>
          <w:i/>
          <w:sz w:val="22"/>
          <w:szCs w:val="22"/>
          <w:lang w:val="en-CA"/>
        </w:rPr>
        <w:t>Unpacking the rise of individualism: Social structure, infectious diseases, disasters, secularism and cultural change in America.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597BE7">
        <w:rPr>
          <w:rFonts w:ascii="Spectral" w:hAnsi="Spectral"/>
          <w:sz w:val="22"/>
          <w:szCs w:val="22"/>
          <w:lang w:val="en-CA"/>
        </w:rPr>
        <w:t>at</w:t>
      </w:r>
      <w:r w:rsidRPr="00597BE7">
        <w:rPr>
          <w:rFonts w:ascii="Spectral" w:hAnsi="Spectral"/>
          <w:sz w:val="22"/>
          <w:szCs w:val="22"/>
          <w:lang w:val="en-CA"/>
        </w:rPr>
        <w:t xml:space="preserve"> The 17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597BE7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Brienza, J.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(2016, January). </w:t>
      </w:r>
      <w:r w:rsidRPr="00597BE7">
        <w:rPr>
          <w:rFonts w:ascii="Spectral" w:hAnsi="Spectral"/>
          <w:i/>
          <w:sz w:val="22"/>
          <w:szCs w:val="22"/>
          <w:lang w:val="en-CA"/>
        </w:rPr>
        <w:t>Ego-decentered reasoning predicts cross-domain prosociality.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“The evolution and maintenance of human prosociality” chaired by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J. Brienza</w:t>
      </w:r>
      <w:r w:rsidRPr="00597BE7">
        <w:rPr>
          <w:rFonts w:ascii="Spectral" w:hAnsi="Spectral"/>
          <w:sz w:val="22"/>
          <w:szCs w:val="22"/>
          <w:lang w:val="en-CA"/>
        </w:rPr>
        <w:t xml:space="preserve"> (Chair) &amp; </w:t>
      </w:r>
      <w:r w:rsidRPr="00597BE7">
        <w:rPr>
          <w:rFonts w:ascii="Spectral" w:hAnsi="Spectral"/>
          <w:b/>
          <w:sz w:val="22"/>
          <w:szCs w:val="22"/>
          <w:lang w:val="en-CA"/>
        </w:rPr>
        <w:t>I. Grossmann</w:t>
      </w:r>
      <w:r w:rsidRPr="00597BE7">
        <w:rPr>
          <w:rFonts w:ascii="Spectral" w:hAnsi="Spectral"/>
          <w:sz w:val="22"/>
          <w:szCs w:val="22"/>
          <w:lang w:val="en-CA"/>
        </w:rPr>
        <w:t xml:space="preserve"> (Co-chair)</w:t>
      </w:r>
      <w:r w:rsidR="00154DDA" w:rsidRPr="00597BE7">
        <w:rPr>
          <w:rFonts w:ascii="Spectral" w:hAnsi="Spectral"/>
          <w:sz w:val="22"/>
          <w:szCs w:val="22"/>
          <w:lang w:val="en-CA"/>
        </w:rPr>
        <w:t xml:space="preserve"> at</w:t>
      </w:r>
      <w:r w:rsidRPr="00597BE7">
        <w:rPr>
          <w:rFonts w:ascii="Spectral" w:hAnsi="Spectral"/>
          <w:sz w:val="22"/>
          <w:szCs w:val="22"/>
          <w:lang w:val="en-CA"/>
        </w:rPr>
        <w:t xml:space="preserve"> The 17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597BE7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597BE7">
        <w:rPr>
          <w:rFonts w:ascii="Spectral" w:hAnsi="Spectral" w:cs="Times New Roman"/>
          <w:b/>
        </w:rPr>
        <w:t>Grossmann, I.</w:t>
      </w:r>
      <w:r w:rsidRPr="00597BE7">
        <w:rPr>
          <w:rFonts w:ascii="Spectral" w:hAnsi="Spectral" w:cs="Times New Roman"/>
        </w:rPr>
        <w:t xml:space="preserve"> (2015, November). </w:t>
      </w:r>
      <w:r w:rsidRPr="00597BE7">
        <w:rPr>
          <w:rFonts w:ascii="Spectral" w:hAnsi="Spectral" w:cs="Times New Roman"/>
          <w:i/>
        </w:rPr>
        <w:t>Beat of the wise heart: Self-distancing moderates the relationship between wise reasoning and cardiac vagal tone.</w:t>
      </w:r>
      <w:r w:rsidRPr="00597BE7">
        <w:rPr>
          <w:rFonts w:ascii="Spectral" w:hAnsi="Spectral" w:cs="Times New Roman"/>
        </w:rPr>
        <w:t xml:space="preserve"> Paper presented in the symposium “Situational and long-term predictors of wisdom” chaired by U. M. Staudinger at the 68</w:t>
      </w:r>
      <w:r w:rsidRPr="00597BE7">
        <w:rPr>
          <w:rFonts w:ascii="Spectral" w:hAnsi="Spectral" w:cs="Times New Roman"/>
          <w:vertAlign w:val="superscript"/>
        </w:rPr>
        <w:t>th</w:t>
      </w:r>
      <w:r w:rsidRPr="00597BE7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597BE7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 xml:space="preserve">(2015, August). </w:t>
      </w:r>
      <w:r w:rsidRPr="00597BE7">
        <w:rPr>
          <w:rFonts w:ascii="Spectral" w:hAnsi="Spectral"/>
          <w:i/>
          <w:sz w:val="22"/>
          <w:szCs w:val="22"/>
          <w:lang w:val="en-CA"/>
        </w:rPr>
        <w:t>The rise of individualism: The universality and cultural specificity of cultural change in 42 countries</w:t>
      </w:r>
      <w:r w:rsidRPr="00597BE7">
        <w:rPr>
          <w:rFonts w:ascii="Spectral" w:hAnsi="Spectral"/>
          <w:sz w:val="22"/>
          <w:szCs w:val="22"/>
          <w:lang w:val="en-CA"/>
        </w:rPr>
        <w:t>. Paper presented at the 11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Biennial Conference of the Asian Association of Social Psychology, Cebu City, </w:t>
      </w:r>
      <w:r w:rsidR="000C3179" w:rsidRPr="00597BE7">
        <w:rPr>
          <w:rFonts w:ascii="Spectral" w:hAnsi="Spectral"/>
          <w:sz w:val="22"/>
          <w:szCs w:val="22"/>
          <w:lang w:val="en-CA"/>
        </w:rPr>
        <w:t>Philippines</w:t>
      </w:r>
      <w:r w:rsidRPr="00597BE7">
        <w:rPr>
          <w:rFonts w:ascii="Spectral" w:hAnsi="Spectral"/>
          <w:sz w:val="22"/>
          <w:szCs w:val="22"/>
          <w:lang w:val="en-CA"/>
        </w:rPr>
        <w:t>.</w:t>
      </w:r>
    </w:p>
    <w:p w14:paraId="082182F6" w14:textId="77777777" w:rsidR="00AF1E20" w:rsidRPr="00597BE7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lastRenderedPageBreak/>
        <w:t>De Freitas, J.</w:t>
      </w:r>
      <w:r w:rsidRPr="00597BE7">
        <w:rPr>
          <w:rFonts w:ascii="Spectral" w:hAnsi="Spectral"/>
          <w:sz w:val="22"/>
          <w:szCs w:val="22"/>
          <w:lang w:val="en-CA"/>
        </w:rPr>
        <w:t xml:space="preserve">, Sarkissian, H.,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, De Brigard, F., Luco, A., Newman, G. E., Knobe, J. (2015, </w:t>
      </w:r>
      <w:r w:rsidR="00A70F3B" w:rsidRPr="00597BE7">
        <w:rPr>
          <w:rFonts w:ascii="Spectral" w:hAnsi="Spectral"/>
          <w:sz w:val="22"/>
          <w:szCs w:val="22"/>
          <w:lang w:val="en-CA"/>
        </w:rPr>
        <w:t>July</w:t>
      </w:r>
      <w:r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Pr="00597BE7">
        <w:rPr>
          <w:rFonts w:ascii="Spectral" w:hAnsi="Spectral"/>
          <w:i/>
          <w:sz w:val="22"/>
          <w:szCs w:val="22"/>
          <w:lang w:val="en-CA"/>
        </w:rPr>
        <w:t>Is there universal belief in a good true self?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at the </w:t>
      </w:r>
      <w:r w:rsidR="00A70F3B" w:rsidRPr="00597BE7">
        <w:rPr>
          <w:rFonts w:ascii="Spectral" w:hAnsi="Spectral"/>
          <w:sz w:val="22"/>
          <w:szCs w:val="22"/>
          <w:lang w:val="en-CA"/>
        </w:rPr>
        <w:t>23rd Annual Meeting of the European Society for Philosophy and Psychology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="00A70F3B" w:rsidRPr="00597BE7">
        <w:rPr>
          <w:rFonts w:ascii="Spectral" w:hAnsi="Spectral"/>
          <w:sz w:val="22"/>
          <w:szCs w:val="22"/>
          <w:lang w:val="en-CA"/>
        </w:rPr>
        <w:t>Tartu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="00A70F3B" w:rsidRPr="00597BE7">
        <w:rPr>
          <w:rFonts w:ascii="Spectral" w:hAnsi="Spectral"/>
          <w:sz w:val="22"/>
          <w:szCs w:val="22"/>
          <w:lang w:val="en-CA"/>
        </w:rPr>
        <w:t>Estonia</w:t>
      </w:r>
      <w:r w:rsidRPr="00597BE7">
        <w:rPr>
          <w:rFonts w:ascii="Spectral" w:hAnsi="Spectral"/>
          <w:sz w:val="22"/>
          <w:szCs w:val="22"/>
          <w:lang w:val="en-CA"/>
        </w:rPr>
        <w:t>.</w:t>
      </w:r>
    </w:p>
    <w:p w14:paraId="03BB0402" w14:textId="77777777" w:rsidR="00740D7F" w:rsidRPr="00597BE7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>, Karasawa, M., &amp; Kitayama, S.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(2015, July). </w:t>
      </w:r>
      <w:r w:rsidRPr="00597BE7">
        <w:rPr>
          <w:rFonts w:ascii="Spectral" w:hAnsi="Spectral"/>
          <w:i/>
          <w:sz w:val="22"/>
          <w:szCs w:val="22"/>
          <w:lang w:val="en-CA"/>
        </w:rPr>
        <w:t>A cultural perspective on emotional experiences across the life span.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“Emotions across adulthood: The role of cognition, motivation, and culture” chaired by </w:t>
      </w:r>
      <w:r w:rsidRPr="00597BE7">
        <w:rPr>
          <w:rFonts w:ascii="Spectral" w:hAnsi="Spectral"/>
          <w:b/>
          <w:sz w:val="22"/>
          <w:szCs w:val="22"/>
          <w:lang w:val="en-CA"/>
        </w:rPr>
        <w:t>I. Grossmann</w:t>
      </w:r>
      <w:r w:rsidRPr="00597BE7">
        <w:rPr>
          <w:rFonts w:ascii="Spectral" w:hAnsi="Spectral"/>
          <w:sz w:val="22"/>
          <w:szCs w:val="22"/>
          <w:lang w:val="en-CA"/>
        </w:rPr>
        <w:t xml:space="preserve"> (Chair) and Alexandra M. Freund (Co-Chair) at the </w:t>
      </w:r>
      <w:r w:rsidR="00290573" w:rsidRPr="00597BE7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597BE7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4" w:name="_Hlk63976601"/>
      <w:r w:rsidRPr="00597BE7">
        <w:rPr>
          <w:rFonts w:ascii="Spectral" w:hAnsi="Spectral"/>
          <w:sz w:val="22"/>
          <w:szCs w:val="22"/>
          <w:u w:val="single"/>
          <w:lang w:val="en-CA"/>
        </w:rPr>
        <w:t>De Freitas, J.</w:t>
      </w:r>
      <w:r w:rsidRPr="00597BE7">
        <w:rPr>
          <w:rFonts w:ascii="Spectral" w:hAnsi="Spectral"/>
          <w:sz w:val="22"/>
          <w:szCs w:val="22"/>
          <w:lang w:val="en-CA"/>
        </w:rPr>
        <w:t xml:space="preserve">, Sarkissian, H.,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>, De Brigard, F., Luco, A., Newman, G. E., Knobe, J. (2015</w:t>
      </w:r>
      <w:r w:rsidR="00AF1E20" w:rsidRPr="00597BE7">
        <w:rPr>
          <w:rFonts w:ascii="Spectral" w:hAnsi="Spectral"/>
          <w:sz w:val="22"/>
          <w:szCs w:val="22"/>
          <w:lang w:val="en-CA"/>
        </w:rPr>
        <w:t>, June</w:t>
      </w:r>
      <w:r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Is there universal belief in a good true self? </w:t>
      </w:r>
      <w:r w:rsidRPr="00597BE7">
        <w:rPr>
          <w:rFonts w:ascii="Spectral" w:hAnsi="Spectral"/>
          <w:sz w:val="22"/>
          <w:szCs w:val="22"/>
          <w:lang w:val="en-CA"/>
        </w:rPr>
        <w:t>Paper presented at the 2015 Meeting of the Society for Philosophy and Psychology, Durham, North Carolina.</w:t>
      </w:r>
    </w:p>
    <w:bookmarkEnd w:id="44"/>
    <w:p w14:paraId="0E5DBA92" w14:textId="77777777" w:rsidR="00AF1E20" w:rsidRPr="00597BE7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(2015, June). </w:t>
      </w:r>
      <w:r w:rsidRPr="00597BE7">
        <w:rPr>
          <w:rFonts w:ascii="Spectral" w:hAnsi="Spectral"/>
          <w:i/>
          <w:sz w:val="22"/>
          <w:szCs w:val="22"/>
          <w:lang w:val="en-CA"/>
        </w:rPr>
        <w:t>Wise reasoning: Evidence of cultural variability and modifiability.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President’s New Researcher’s Award Symposium at the </w:t>
      </w:r>
      <w:r w:rsidRPr="00597BE7">
        <w:rPr>
          <w:rFonts w:ascii="Spectral" w:hAnsi="Spectral"/>
          <w:bCs/>
          <w:sz w:val="22"/>
          <w:szCs w:val="22"/>
          <w:lang w:val="en-CA"/>
        </w:rPr>
        <w:t>convention of the Canadian Psychological Association in Ottawa, ON.</w:t>
      </w:r>
    </w:p>
    <w:p w14:paraId="0A5F7507" w14:textId="77777777" w:rsidR="00E425F9" w:rsidRPr="00597BE7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</w:t>
      </w:r>
      <w:r w:rsidR="00E425F9" w:rsidRPr="00597BE7">
        <w:rPr>
          <w:rFonts w:ascii="Spectral" w:hAnsi="Spectral"/>
          <w:b/>
          <w:sz w:val="22"/>
          <w:szCs w:val="22"/>
          <w:lang w:val="en-CA"/>
        </w:rPr>
        <w:t>, I.</w:t>
      </w:r>
      <w:r w:rsidR="00E425F9" w:rsidRPr="00597BE7">
        <w:rPr>
          <w:rFonts w:ascii="Spectral" w:hAnsi="Spectral"/>
          <w:sz w:val="22"/>
          <w:szCs w:val="22"/>
          <w:lang w:val="en-CA"/>
        </w:rPr>
        <w:t xml:space="preserve"> (2015, March). </w:t>
      </w:r>
      <w:r w:rsidR="00E425F9" w:rsidRPr="00597BE7">
        <w:rPr>
          <w:rFonts w:ascii="Spectral" w:hAnsi="Spectral"/>
          <w:i/>
          <w:sz w:val="22"/>
          <w:szCs w:val="22"/>
          <w:lang w:val="en-CA"/>
        </w:rPr>
        <w:t>Wisdom and prospection.</w:t>
      </w:r>
      <w:r w:rsidR="00E425F9"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“Making sense of the future: Towards an integrative science of prospection” chaired by </w:t>
      </w:r>
      <w:r w:rsidR="00E425F9" w:rsidRPr="00597BE7">
        <w:rPr>
          <w:rFonts w:ascii="Spectral" w:hAnsi="Spectral"/>
          <w:b/>
          <w:sz w:val="22"/>
          <w:szCs w:val="22"/>
          <w:lang w:val="en-CA"/>
        </w:rPr>
        <w:t>I. Grossmann</w:t>
      </w:r>
      <w:r w:rsidR="00E425F9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E425F9" w:rsidRPr="00597BE7">
        <w:rPr>
          <w:rFonts w:ascii="Spectral" w:hAnsi="Spectral"/>
          <w:b/>
          <w:sz w:val="22"/>
          <w:szCs w:val="22"/>
          <w:lang w:val="en-CA"/>
        </w:rPr>
        <w:t>(Chair)</w:t>
      </w:r>
      <w:r w:rsidR="00E425F9" w:rsidRPr="00597BE7">
        <w:rPr>
          <w:rFonts w:ascii="Spectral" w:hAnsi="Spectral"/>
          <w:sz w:val="22"/>
          <w:szCs w:val="22"/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597BE7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CA"/>
        </w:rPr>
      </w:pPr>
      <w:r w:rsidRPr="00597BE7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, (2014, October). 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>Emotional complexity, culture and the self.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Paper presented in a symposium “The Cultural Shaping of Negative Emotion and Their</w:t>
      </w:r>
      <w:r w:rsidR="00961CEC" w:rsidRPr="00597BE7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Cs/>
          <w:sz w:val="22"/>
          <w:szCs w:val="22"/>
          <w:lang w:val="en-CA"/>
        </w:rPr>
        <w:t>Implications for</w:t>
      </w:r>
      <w:r w:rsidR="00961CEC" w:rsidRPr="00597BE7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Cs/>
          <w:sz w:val="22"/>
          <w:szCs w:val="22"/>
          <w:lang w:val="en-CA"/>
        </w:rPr>
        <w:t>Empathy and Sympathy” chaired by J. Tsai and B. Mesquita at the 50</w:t>
      </w:r>
      <w:r w:rsidRPr="00597BE7">
        <w:rPr>
          <w:rFonts w:ascii="Spectral" w:hAnsi="Spectral"/>
          <w:bCs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Annual Me</w:t>
      </w:r>
      <w:r w:rsidR="00E425F9" w:rsidRPr="00597BE7">
        <w:rPr>
          <w:rFonts w:ascii="Spectral" w:hAnsi="Spectral"/>
          <w:bCs/>
          <w:sz w:val="22"/>
          <w:szCs w:val="22"/>
          <w:lang w:val="en-CA"/>
        </w:rPr>
        <w:t>e</w:t>
      </w:r>
      <w:r w:rsidRPr="00597BE7">
        <w:rPr>
          <w:rFonts w:ascii="Spectral" w:hAnsi="Spectral"/>
          <w:bCs/>
          <w:sz w:val="22"/>
          <w:szCs w:val="22"/>
          <w:lang w:val="en-CA"/>
        </w:rPr>
        <w:t>ting of the Society of Experimental Social Psychology in Columbus, Ohio.</w:t>
      </w:r>
    </w:p>
    <w:p w14:paraId="432AB955" w14:textId="77777777" w:rsidR="00DB3F1B" w:rsidRPr="00597BE7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CA"/>
        </w:rPr>
      </w:pPr>
      <w:r w:rsidRPr="00597BE7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, (2014, July). 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>Malleability of wisdom: Experimental and cross-cultural evidence</w:t>
      </w:r>
      <w:r w:rsidRPr="00597BE7">
        <w:rPr>
          <w:rFonts w:ascii="Spectral" w:hAnsi="Spectral"/>
          <w:bCs/>
          <w:sz w:val="22"/>
          <w:szCs w:val="22"/>
          <w:lang w:val="en-CA"/>
        </w:rPr>
        <w:t>. Paper presented in a symposium “Understanding Wisdom in Later Life: Implications for Practice” chaired by B. Knight at the 28</w:t>
      </w:r>
      <w:r w:rsidRPr="00597BE7">
        <w:rPr>
          <w:rFonts w:ascii="Spectral" w:hAnsi="Spectral"/>
          <w:bCs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International Congress of Applied Psychology in Paris, France.</w:t>
      </w:r>
    </w:p>
    <w:p w14:paraId="62B3E587" w14:textId="77777777" w:rsidR="005F7B66" w:rsidRPr="00597BE7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CA"/>
        </w:rPr>
      </w:pPr>
      <w:r w:rsidRPr="00597BE7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, (2014, June). 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>Malleability of wisdom: Experimental and cross-cultural evidence</w:t>
      </w:r>
      <w:r w:rsidRPr="00597BE7">
        <w:rPr>
          <w:rFonts w:ascii="Spectral" w:hAnsi="Spectral"/>
          <w:bCs/>
          <w:sz w:val="22"/>
          <w:szCs w:val="22"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597BE7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597BE7">
        <w:rPr>
          <w:rFonts w:ascii="Spectral" w:hAnsi="Spectral" w:cs="Times New Roman"/>
          <w:b/>
        </w:rPr>
        <w:t>Grossmann, I</w:t>
      </w:r>
      <w:r w:rsidRPr="00597BE7">
        <w:rPr>
          <w:rFonts w:ascii="Spectral" w:hAnsi="Spectral" w:cs="Times New Roman"/>
        </w:rPr>
        <w:t xml:space="preserve">. (2013, November). </w:t>
      </w:r>
      <w:r w:rsidRPr="00597BE7">
        <w:rPr>
          <w:rFonts w:ascii="Spectral" w:hAnsi="Spectral" w:cs="Times New Roman"/>
          <w:i/>
        </w:rPr>
        <w:t>Smart, but not wise? Relationship between wise reasoning and intelligence.</w:t>
      </w:r>
      <w:r w:rsidRPr="00597BE7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</w:t>
      </w:r>
      <w:r w:rsidRPr="00597BE7">
        <w:rPr>
          <w:rFonts w:ascii="Spectral" w:hAnsi="Spectral" w:cs="Times New Roman"/>
        </w:rPr>
        <w:lastRenderedPageBreak/>
        <w:t>Outcomes” chaired by J. Glueck at the 66</w:t>
      </w:r>
      <w:r w:rsidRPr="00597BE7">
        <w:rPr>
          <w:rFonts w:ascii="Spectral" w:hAnsi="Spectral" w:cs="Times New Roman"/>
          <w:vertAlign w:val="superscript"/>
        </w:rPr>
        <w:t>th</w:t>
      </w:r>
      <w:r w:rsidRPr="00597BE7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597BE7">
        <w:rPr>
          <w:rFonts w:ascii="Spectral" w:hAnsi="Spectral" w:cs="Times New Roman"/>
        </w:rPr>
        <w:t>.</w:t>
      </w:r>
    </w:p>
    <w:p w14:paraId="7878CEAB" w14:textId="64D60EB0" w:rsidR="007C49DC" w:rsidRPr="00597BE7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597BE7">
        <w:rPr>
          <w:rFonts w:ascii="Spectral" w:hAnsi="Spectral" w:cs="Times New Roman"/>
          <w:u w:val="single"/>
          <w:lang w:eastAsia="en-CA"/>
        </w:rPr>
        <w:t>Schryer, E.</w:t>
      </w:r>
      <w:r w:rsidRPr="00597BE7">
        <w:rPr>
          <w:rFonts w:ascii="Spectral" w:hAnsi="Spectral" w:cs="Times New Roman"/>
          <w:lang w:eastAsia="en-CA"/>
        </w:rPr>
        <w:t xml:space="preserve">, </w:t>
      </w:r>
      <w:r w:rsidRPr="00597BE7">
        <w:rPr>
          <w:rFonts w:ascii="Spectral" w:hAnsi="Spectral" w:cs="Times New Roman"/>
          <w:b/>
          <w:lang w:eastAsia="en-CA"/>
        </w:rPr>
        <w:t>Grossmann, I.,</w:t>
      </w:r>
      <w:r w:rsidRPr="00597BE7">
        <w:rPr>
          <w:rFonts w:ascii="Spectral" w:hAnsi="Spectral" w:cs="Times New Roman"/>
          <w:lang w:eastAsia="en-CA"/>
        </w:rPr>
        <w:t xml:space="preserve"> Mock, S., &amp; Eibach, E. (2013, October). </w:t>
      </w:r>
      <w:r w:rsidRPr="00597BE7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597BE7">
        <w:rPr>
          <w:rFonts w:ascii="Spectral" w:hAnsi="Spectral" w:cs="Times New Roman"/>
          <w:lang w:eastAsia="en-CA"/>
        </w:rPr>
        <w:t>. Paper presented at</w:t>
      </w:r>
      <w:r w:rsidRPr="00597BE7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597BE7">
        <w:rPr>
          <w:rFonts w:ascii="Spectral" w:hAnsi="Spectral" w:cs="Times New Roman"/>
          <w:lang w:eastAsia="en-CA"/>
        </w:rPr>
        <w:t>, Halifax, New Brunswick</w:t>
      </w:r>
      <w:r w:rsidR="00961CEC" w:rsidRPr="00597BE7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597BE7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597BE7">
        <w:rPr>
          <w:rFonts w:ascii="Spectral" w:hAnsi="Spectral" w:cs="Times New Roman"/>
          <w:b/>
        </w:rPr>
        <w:t>Grossmann, I.</w:t>
      </w:r>
      <w:r w:rsidRPr="00597BE7">
        <w:rPr>
          <w:rFonts w:ascii="Spectral" w:hAnsi="Spectral" w:cs="Times New Roman"/>
        </w:rPr>
        <w:t xml:space="preserve"> (</w:t>
      </w:r>
      <w:r w:rsidR="007013FE" w:rsidRPr="00597BE7">
        <w:rPr>
          <w:rFonts w:ascii="Spectral" w:hAnsi="Spectral" w:cs="Times New Roman"/>
        </w:rPr>
        <w:t>2013, August</w:t>
      </w:r>
      <w:r w:rsidRPr="00597BE7">
        <w:rPr>
          <w:rFonts w:ascii="Spectral" w:hAnsi="Spectral" w:cs="Times New Roman"/>
        </w:rPr>
        <w:t xml:space="preserve">). </w:t>
      </w:r>
      <w:r w:rsidRPr="00597BE7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597BE7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597BE7">
        <w:rPr>
          <w:rFonts w:ascii="Spectral" w:hAnsi="Spectral" w:cs="Times New Roman"/>
        </w:rPr>
        <w:t xml:space="preserve">alifornia, Berkeley, </w:t>
      </w:r>
      <w:r w:rsidR="00961CEC" w:rsidRPr="00597BE7">
        <w:rPr>
          <w:rFonts w:ascii="Spectral" w:hAnsi="Spectral" w:cs="Times New Roman"/>
        </w:rPr>
        <w:t>CA.</w:t>
      </w:r>
    </w:p>
    <w:p w14:paraId="6794CEED" w14:textId="77777777" w:rsidR="00920E4B" w:rsidRPr="00597BE7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597BE7">
        <w:rPr>
          <w:rFonts w:ascii="Spectral" w:hAnsi="Spectral"/>
          <w:sz w:val="22"/>
          <w:szCs w:val="22"/>
          <w:lang w:val="en-CA"/>
        </w:rPr>
        <w:t xml:space="preserve">&amp; Varnum, M.E.W. </w:t>
      </w:r>
      <w:r w:rsidRPr="00597BE7">
        <w:rPr>
          <w:rFonts w:ascii="Spectral" w:hAnsi="Spectral"/>
          <w:sz w:val="22"/>
          <w:szCs w:val="22"/>
          <w:lang w:val="en-CA"/>
        </w:rPr>
        <w:t>(</w:t>
      </w:r>
      <w:r w:rsidR="007013FE" w:rsidRPr="00597BE7">
        <w:rPr>
          <w:rFonts w:ascii="Spectral" w:hAnsi="Spectral"/>
          <w:sz w:val="22"/>
          <w:szCs w:val="22"/>
          <w:lang w:val="en-CA"/>
        </w:rPr>
        <w:t>2013, June</w:t>
      </w:r>
      <w:r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="005862DB" w:rsidRPr="00597BE7">
        <w:rPr>
          <w:rFonts w:ascii="Spectral" w:hAnsi="Spectral"/>
          <w:i/>
          <w:sz w:val="22"/>
          <w:szCs w:val="22"/>
          <w:lang w:val="en-CA"/>
        </w:rPr>
        <w:t>The rise of the middle</w:t>
      </w:r>
      <w:r w:rsidR="002A28CF" w:rsidRPr="00597BE7">
        <w:rPr>
          <w:rFonts w:ascii="Spectral" w:hAnsi="Spectral"/>
          <w:i/>
          <w:sz w:val="22"/>
          <w:szCs w:val="22"/>
          <w:lang w:val="en-CA"/>
        </w:rPr>
        <w:t>-class individualism in America</w:t>
      </w:r>
      <w:r w:rsidRPr="00597BE7">
        <w:rPr>
          <w:rFonts w:ascii="Spectral" w:hAnsi="Spectral"/>
          <w:i/>
          <w:sz w:val="22"/>
          <w:szCs w:val="22"/>
          <w:lang w:val="en-CA"/>
        </w:rPr>
        <w:t>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“Sociocultural approaches to values, academic engagement, and health” chaired by V.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Kwan (Chair) at the regional conference of the International Association for Cross-Cultural Psychology, Los Angeles, </w:t>
      </w:r>
      <w:r w:rsidR="00961CEC" w:rsidRPr="00597BE7">
        <w:rPr>
          <w:rFonts w:ascii="Spectral" w:hAnsi="Spectral"/>
          <w:sz w:val="22"/>
          <w:szCs w:val="22"/>
          <w:lang w:val="en-CA"/>
        </w:rPr>
        <w:t>CA.</w:t>
      </w:r>
    </w:p>
    <w:p w14:paraId="7B040F6F" w14:textId="77777777" w:rsidR="00920E4B" w:rsidRPr="00597BE7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</w:t>
      </w:r>
      <w:r w:rsidR="007013FE" w:rsidRPr="00597BE7">
        <w:rPr>
          <w:rFonts w:ascii="Spectral" w:hAnsi="Spectral"/>
          <w:sz w:val="22"/>
          <w:szCs w:val="22"/>
          <w:lang w:val="en-CA"/>
        </w:rPr>
        <w:t>2013, June</w:t>
      </w:r>
      <w:r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Emotional </w:t>
      </w:r>
      <w:r w:rsidR="005862DB" w:rsidRPr="00597BE7">
        <w:rPr>
          <w:rFonts w:ascii="Spectral" w:hAnsi="Spectral"/>
          <w:i/>
          <w:sz w:val="22"/>
          <w:szCs w:val="22"/>
          <w:lang w:val="en-CA"/>
        </w:rPr>
        <w:t>d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ifferentiation, </w:t>
      </w:r>
      <w:r w:rsidR="005862DB" w:rsidRPr="00597BE7">
        <w:rPr>
          <w:rFonts w:ascii="Spectral" w:hAnsi="Spectral"/>
          <w:i/>
          <w:sz w:val="22"/>
          <w:szCs w:val="22"/>
          <w:lang w:val="en-CA"/>
        </w:rPr>
        <w:t>c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ulture, and </w:t>
      </w:r>
      <w:r w:rsidR="005862DB" w:rsidRPr="00597BE7">
        <w:rPr>
          <w:rFonts w:ascii="Spectral" w:hAnsi="Spectral"/>
          <w:i/>
          <w:sz w:val="22"/>
          <w:szCs w:val="22"/>
          <w:lang w:val="en-CA"/>
        </w:rPr>
        <w:t>p</w:t>
      </w:r>
      <w:r w:rsidRPr="00597BE7">
        <w:rPr>
          <w:rFonts w:ascii="Spectral" w:hAnsi="Spectral"/>
          <w:i/>
          <w:sz w:val="22"/>
          <w:szCs w:val="22"/>
          <w:lang w:val="en-CA"/>
        </w:rPr>
        <w:t>erspective.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“A Process-oriented approach to emotion regulation in a cross-cultural context” chaired by </w:t>
      </w:r>
      <w:r w:rsidRPr="00597BE7">
        <w:rPr>
          <w:rFonts w:ascii="Spectral" w:hAnsi="Spectral"/>
          <w:b/>
          <w:sz w:val="22"/>
          <w:szCs w:val="22"/>
          <w:lang w:val="en-CA"/>
        </w:rPr>
        <w:t>I. Grossmann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/>
          <w:sz w:val="22"/>
          <w:szCs w:val="22"/>
          <w:lang w:val="en-CA"/>
        </w:rPr>
        <w:t>(Chair)</w:t>
      </w:r>
      <w:r w:rsidRPr="00597BE7">
        <w:rPr>
          <w:rFonts w:ascii="Spectral" w:hAnsi="Spectral"/>
          <w:sz w:val="22"/>
          <w:szCs w:val="22"/>
          <w:lang w:val="en-CA"/>
        </w:rPr>
        <w:t xml:space="preserve"> at the regional conference of the International Association for Cross-Cultural Psychology, Los Angeles, </w:t>
      </w:r>
      <w:r w:rsidR="00961CEC" w:rsidRPr="00597BE7">
        <w:rPr>
          <w:rFonts w:ascii="Spectral" w:hAnsi="Spectral"/>
          <w:sz w:val="22"/>
          <w:szCs w:val="22"/>
          <w:lang w:val="en-CA"/>
        </w:rPr>
        <w:t>CA.</w:t>
      </w:r>
    </w:p>
    <w:p w14:paraId="74FDBE5F" w14:textId="77777777" w:rsidR="00DA1097" w:rsidRPr="00597BE7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 xml:space="preserve">Huynh, A. </w:t>
      </w:r>
      <w:r w:rsidR="00513E87" w:rsidRPr="00597BE7">
        <w:rPr>
          <w:rFonts w:ascii="Spectral" w:hAnsi="Spectral"/>
          <w:sz w:val="22"/>
          <w:szCs w:val="22"/>
          <w:u w:val="single"/>
          <w:lang w:val="en-CA"/>
        </w:rPr>
        <w:t>C.</w:t>
      </w:r>
      <w:r w:rsidR="00513E87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(2013, June). </w:t>
      </w:r>
      <w:r w:rsidRPr="00597BE7">
        <w:rPr>
          <w:rFonts w:ascii="Spectral" w:hAnsi="Spectral"/>
          <w:i/>
          <w:sz w:val="22"/>
          <w:szCs w:val="22"/>
          <w:lang w:val="en-CA"/>
        </w:rPr>
        <w:t>When distancing goes bad: Reasoning from the future perspective undermines effective conflict resolution for entity theorists</w:t>
      </w:r>
      <w:r w:rsidRPr="00597BE7">
        <w:rPr>
          <w:rFonts w:ascii="Spectral" w:hAnsi="Spectral"/>
          <w:sz w:val="22"/>
          <w:szCs w:val="22"/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597BE7">
        <w:rPr>
          <w:rFonts w:ascii="Spectral" w:hAnsi="Spectral"/>
          <w:sz w:val="22"/>
          <w:szCs w:val="22"/>
          <w:lang w:val="en-CA"/>
        </w:rPr>
        <w:t>.</w:t>
      </w:r>
    </w:p>
    <w:p w14:paraId="4D7259EB" w14:textId="77777777" w:rsidR="009C4A05" w:rsidRPr="00597BE7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</w:t>
      </w:r>
      <w:r w:rsidRPr="00597BE7">
        <w:rPr>
          <w:rFonts w:ascii="Spectral" w:hAnsi="Spectral"/>
          <w:sz w:val="22"/>
          <w:szCs w:val="22"/>
          <w:lang w:val="en-CA"/>
        </w:rPr>
        <w:t>,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I</w:t>
      </w:r>
      <w:r w:rsidRPr="00597BE7">
        <w:rPr>
          <w:rFonts w:ascii="Spectral" w:hAnsi="Spectral"/>
          <w:sz w:val="22"/>
          <w:szCs w:val="22"/>
          <w:lang w:val="en-CA"/>
        </w:rPr>
        <w:t>. &amp; Varnum, M. E. W. (</w:t>
      </w:r>
      <w:r w:rsidR="0069539E" w:rsidRPr="00597BE7">
        <w:rPr>
          <w:rFonts w:ascii="Spectral" w:hAnsi="Spectral"/>
          <w:sz w:val="22"/>
          <w:szCs w:val="22"/>
          <w:lang w:val="en-CA"/>
        </w:rPr>
        <w:t>2013, May</w:t>
      </w:r>
      <w:r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="00FA2CD7" w:rsidRPr="00597BE7">
        <w:rPr>
          <w:rFonts w:ascii="Spectral" w:hAnsi="Spectral"/>
          <w:i/>
          <w:sz w:val="22"/>
          <w:szCs w:val="22"/>
          <w:lang w:val="en-CA"/>
        </w:rPr>
        <w:t>The r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ise of the </w:t>
      </w:r>
      <w:r w:rsidR="00FA2CD7" w:rsidRPr="00597BE7">
        <w:rPr>
          <w:rFonts w:ascii="Spectral" w:hAnsi="Spectral"/>
          <w:i/>
          <w:sz w:val="22"/>
          <w:szCs w:val="22"/>
          <w:lang w:val="en-CA"/>
        </w:rPr>
        <w:t>m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iddle-class </w:t>
      </w:r>
      <w:r w:rsidR="00FA2CD7" w:rsidRPr="00597BE7">
        <w:rPr>
          <w:rFonts w:ascii="Spectral" w:hAnsi="Spectral"/>
          <w:i/>
          <w:sz w:val="22"/>
          <w:szCs w:val="22"/>
          <w:lang w:val="en-CA"/>
        </w:rPr>
        <w:t>i</w:t>
      </w:r>
      <w:r w:rsidRPr="00597BE7">
        <w:rPr>
          <w:rFonts w:ascii="Spectral" w:hAnsi="Spectral"/>
          <w:i/>
          <w:sz w:val="22"/>
          <w:szCs w:val="22"/>
          <w:lang w:val="en-CA"/>
        </w:rPr>
        <w:t>ndividualism in America</w:t>
      </w:r>
      <w:r w:rsidRPr="00597BE7">
        <w:rPr>
          <w:rFonts w:ascii="Spectral" w:hAnsi="Spectral"/>
          <w:sz w:val="22"/>
          <w:szCs w:val="22"/>
          <w:lang w:val="en-CA"/>
        </w:rPr>
        <w:t xml:space="preserve">. Paper presented in the symposium “When and How Social Class Makes a Differences” chaired by J. Na &amp; </w:t>
      </w:r>
      <w:r w:rsidRPr="00597BE7">
        <w:rPr>
          <w:rFonts w:ascii="Spectral" w:hAnsi="Spectral"/>
          <w:b/>
          <w:sz w:val="22"/>
          <w:szCs w:val="22"/>
          <w:lang w:val="en-CA"/>
        </w:rPr>
        <w:t>I. Grossmann</w:t>
      </w:r>
      <w:r w:rsidRPr="00597BE7">
        <w:rPr>
          <w:rFonts w:ascii="Spectral" w:hAnsi="Spectral"/>
          <w:sz w:val="22"/>
          <w:szCs w:val="22"/>
          <w:lang w:val="en-CA"/>
        </w:rPr>
        <w:t xml:space="preserve"> at the 25th </w:t>
      </w:r>
      <w:r w:rsidR="001923AE" w:rsidRPr="00597BE7">
        <w:rPr>
          <w:rFonts w:ascii="Spectral" w:hAnsi="Spectral"/>
          <w:sz w:val="22"/>
          <w:szCs w:val="22"/>
          <w:lang w:val="en-CA"/>
        </w:rPr>
        <w:t>APS</w:t>
      </w:r>
      <w:r w:rsidRPr="00597BE7">
        <w:rPr>
          <w:rFonts w:ascii="Spectral" w:hAnsi="Spectral"/>
          <w:sz w:val="22"/>
          <w:szCs w:val="22"/>
          <w:lang w:val="en-CA"/>
        </w:rPr>
        <w:t xml:space="preserve"> convention, Washington, DC</w:t>
      </w:r>
      <w:r w:rsidR="00961CEC" w:rsidRPr="00597BE7">
        <w:rPr>
          <w:rFonts w:ascii="Spectral" w:hAnsi="Spectral"/>
          <w:sz w:val="22"/>
          <w:szCs w:val="22"/>
          <w:lang w:val="en-CA"/>
        </w:rPr>
        <w:t>.</w:t>
      </w:r>
    </w:p>
    <w:p w14:paraId="3F0F4258" w14:textId="77777777" w:rsidR="00BB5B48" w:rsidRPr="00597BE7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</w:t>
      </w:r>
      <w:r w:rsidRPr="00597BE7">
        <w:rPr>
          <w:rFonts w:ascii="Spectral" w:hAnsi="Spectral"/>
          <w:sz w:val="22"/>
          <w:szCs w:val="22"/>
          <w:lang w:val="en-CA"/>
        </w:rPr>
        <w:t>,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I</w:t>
      </w:r>
      <w:r w:rsidRPr="00597BE7">
        <w:rPr>
          <w:rFonts w:ascii="Spectral" w:hAnsi="Spectral"/>
          <w:sz w:val="22"/>
          <w:szCs w:val="22"/>
          <w:lang w:val="en-CA"/>
        </w:rPr>
        <w:t>. &amp; Kross, E. (</w:t>
      </w:r>
      <w:r w:rsidR="0069539E" w:rsidRPr="00597BE7">
        <w:rPr>
          <w:rFonts w:ascii="Spectral" w:hAnsi="Spectral"/>
          <w:sz w:val="22"/>
          <w:szCs w:val="22"/>
          <w:lang w:val="en-CA"/>
        </w:rPr>
        <w:t>2013, May</w:t>
      </w:r>
      <w:r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Solomon’s Paradox: Wisdom and </w:t>
      </w:r>
      <w:r w:rsidR="00FA2CD7" w:rsidRPr="00597BE7">
        <w:rPr>
          <w:rFonts w:ascii="Spectral" w:hAnsi="Spectral"/>
          <w:i/>
          <w:sz w:val="22"/>
          <w:szCs w:val="22"/>
          <w:lang w:val="en-CA"/>
        </w:rPr>
        <w:t>d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istance in </w:t>
      </w:r>
      <w:r w:rsidR="00FA2CD7" w:rsidRPr="00597BE7">
        <w:rPr>
          <w:rFonts w:ascii="Spectral" w:hAnsi="Spectral"/>
          <w:i/>
          <w:sz w:val="22"/>
          <w:szCs w:val="22"/>
          <w:lang w:val="en-CA"/>
        </w:rPr>
        <w:t>c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lose </w:t>
      </w:r>
      <w:r w:rsidR="00FA2CD7" w:rsidRPr="00597BE7">
        <w:rPr>
          <w:rFonts w:ascii="Spectral" w:hAnsi="Spectral"/>
          <w:i/>
          <w:sz w:val="22"/>
          <w:szCs w:val="22"/>
          <w:lang w:val="en-CA"/>
        </w:rPr>
        <w:t>R</w:t>
      </w:r>
      <w:r w:rsidRPr="00597BE7">
        <w:rPr>
          <w:rFonts w:ascii="Spectral" w:hAnsi="Spectral"/>
          <w:i/>
          <w:sz w:val="22"/>
          <w:szCs w:val="22"/>
          <w:lang w:val="en-CA"/>
        </w:rPr>
        <w:t>elations</w:t>
      </w:r>
      <w:r w:rsidRPr="00597BE7">
        <w:rPr>
          <w:rFonts w:ascii="Spectral" w:hAnsi="Spectral"/>
          <w:sz w:val="22"/>
          <w:szCs w:val="22"/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597BE7">
        <w:rPr>
          <w:rFonts w:ascii="Spectral" w:hAnsi="Spectral"/>
          <w:sz w:val="22"/>
          <w:szCs w:val="22"/>
          <w:lang w:val="en-CA"/>
        </w:rPr>
        <w:t>APS</w:t>
      </w:r>
      <w:r w:rsidRPr="00597BE7">
        <w:rPr>
          <w:rFonts w:ascii="Spectral" w:hAnsi="Spectral"/>
          <w:sz w:val="22"/>
          <w:szCs w:val="22"/>
          <w:lang w:val="en-CA"/>
        </w:rPr>
        <w:t xml:space="preserve"> convention, Washington, DC</w:t>
      </w:r>
      <w:r w:rsidR="00961CEC" w:rsidRPr="00597BE7">
        <w:rPr>
          <w:rFonts w:ascii="Spectral" w:hAnsi="Spectral"/>
          <w:sz w:val="22"/>
          <w:szCs w:val="22"/>
          <w:lang w:val="en-CA"/>
        </w:rPr>
        <w:t>.</w:t>
      </w:r>
    </w:p>
    <w:p w14:paraId="69041FFD" w14:textId="77777777" w:rsidR="008B30F3" w:rsidRPr="00597BE7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t>Ellsworth, P. C. &amp;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Grossmann</w:t>
      </w:r>
      <w:r w:rsidRPr="00597BE7">
        <w:rPr>
          <w:rFonts w:ascii="Spectral" w:hAnsi="Spectral"/>
          <w:sz w:val="22"/>
          <w:szCs w:val="22"/>
          <w:lang w:val="en-CA"/>
        </w:rPr>
        <w:t>,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I</w:t>
      </w:r>
      <w:r w:rsidRPr="00597BE7">
        <w:rPr>
          <w:rFonts w:ascii="Spectral" w:hAnsi="Spectral"/>
          <w:sz w:val="22"/>
          <w:szCs w:val="22"/>
          <w:lang w:val="en-CA"/>
        </w:rPr>
        <w:t>. (</w:t>
      </w:r>
      <w:r w:rsidR="0069539E" w:rsidRPr="00597BE7">
        <w:rPr>
          <w:rFonts w:ascii="Spectral" w:hAnsi="Spectral"/>
          <w:sz w:val="22"/>
          <w:szCs w:val="22"/>
          <w:lang w:val="en-CA"/>
        </w:rPr>
        <w:t>2013, May</w:t>
      </w:r>
      <w:r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="009C4A05" w:rsidRPr="00597BE7">
        <w:rPr>
          <w:rFonts w:ascii="Spectral" w:hAnsi="Spectral"/>
          <w:i/>
          <w:sz w:val="22"/>
          <w:szCs w:val="22"/>
          <w:lang w:val="en-CA"/>
        </w:rPr>
        <w:t>Linguistic and cultural differences in emotional complexity</w:t>
      </w:r>
      <w:r w:rsidRPr="00597BE7">
        <w:rPr>
          <w:rFonts w:ascii="Spectral" w:hAnsi="Spectral"/>
          <w:sz w:val="22"/>
          <w:szCs w:val="22"/>
          <w:lang w:val="en-CA"/>
        </w:rPr>
        <w:t>. Paper presented in the symposium “</w:t>
      </w:r>
      <w:r w:rsidR="009C4A05" w:rsidRPr="00597BE7">
        <w:rPr>
          <w:rFonts w:ascii="Spectral" w:hAnsi="Spectral"/>
          <w:sz w:val="22"/>
          <w:szCs w:val="22"/>
          <w:lang w:val="en-CA"/>
        </w:rPr>
        <w:t>The Emotion Lexicon: Underlying Dimensions and Cultural Differences</w:t>
      </w:r>
      <w:r w:rsidRPr="00597BE7">
        <w:rPr>
          <w:rFonts w:ascii="Spectral" w:hAnsi="Spectral"/>
          <w:sz w:val="22"/>
          <w:szCs w:val="22"/>
          <w:lang w:val="en-CA"/>
        </w:rPr>
        <w:t xml:space="preserve">” chaired by J. </w:t>
      </w:r>
      <w:r w:rsidR="009C4A05" w:rsidRPr="00597BE7">
        <w:rPr>
          <w:rFonts w:ascii="Spectral" w:hAnsi="Spectral"/>
          <w:sz w:val="22"/>
          <w:szCs w:val="22"/>
          <w:lang w:val="en-CA"/>
        </w:rPr>
        <w:t xml:space="preserve">Fontaine </w:t>
      </w:r>
      <w:r w:rsidRPr="00597BE7">
        <w:rPr>
          <w:rFonts w:ascii="Spectral" w:hAnsi="Spectral"/>
          <w:sz w:val="22"/>
          <w:szCs w:val="22"/>
          <w:lang w:val="en-CA"/>
        </w:rPr>
        <w:t xml:space="preserve">at the 25th </w:t>
      </w:r>
      <w:r w:rsidR="001923AE" w:rsidRPr="00597BE7">
        <w:rPr>
          <w:rFonts w:ascii="Spectral" w:hAnsi="Spectral"/>
          <w:sz w:val="22"/>
          <w:szCs w:val="22"/>
          <w:lang w:val="en-CA"/>
        </w:rPr>
        <w:t>APS</w:t>
      </w:r>
      <w:r w:rsidRPr="00597BE7">
        <w:rPr>
          <w:rFonts w:ascii="Spectral" w:hAnsi="Spectral"/>
          <w:sz w:val="22"/>
          <w:szCs w:val="22"/>
          <w:lang w:val="en-CA"/>
        </w:rPr>
        <w:t xml:space="preserve"> convention, Washington, DC</w:t>
      </w:r>
      <w:r w:rsidR="00961CEC" w:rsidRPr="00597BE7">
        <w:rPr>
          <w:rFonts w:ascii="Spectral" w:hAnsi="Spectral"/>
          <w:sz w:val="22"/>
          <w:szCs w:val="22"/>
          <w:lang w:val="en-CA"/>
        </w:rPr>
        <w:t>.</w:t>
      </w:r>
    </w:p>
    <w:p w14:paraId="5BEB52CB" w14:textId="77777777" w:rsidR="00E6739A" w:rsidRPr="00597BE7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lastRenderedPageBreak/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(2012, November). </w:t>
      </w:r>
      <w:r w:rsidRPr="00597BE7">
        <w:rPr>
          <w:rFonts w:ascii="Spectral" w:hAnsi="Spectral"/>
          <w:i/>
          <w:sz w:val="22"/>
          <w:szCs w:val="22"/>
          <w:lang w:val="en-CA"/>
        </w:rPr>
        <w:t>Boosting wisdom via psychological distance.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Scientific Meeting of the Gerontological Society </w:t>
      </w:r>
      <w:r w:rsidR="001905C4" w:rsidRPr="00597BE7">
        <w:rPr>
          <w:rFonts w:ascii="Spectral" w:hAnsi="Spectral"/>
          <w:sz w:val="22"/>
          <w:szCs w:val="22"/>
          <w:lang w:val="en-CA"/>
        </w:rPr>
        <w:t>of America</w:t>
      </w:r>
      <w:r w:rsidRPr="00597BE7">
        <w:rPr>
          <w:rFonts w:ascii="Spectral" w:hAnsi="Spectral"/>
          <w:sz w:val="22"/>
          <w:szCs w:val="22"/>
          <w:lang w:val="en-CA"/>
        </w:rPr>
        <w:t xml:space="preserve">, San Diego, </w:t>
      </w:r>
      <w:r w:rsidR="00E97C8F" w:rsidRPr="00597BE7">
        <w:rPr>
          <w:rFonts w:ascii="Spectral" w:hAnsi="Spectral"/>
          <w:sz w:val="22"/>
          <w:szCs w:val="22"/>
          <w:lang w:val="en-CA"/>
        </w:rPr>
        <w:t>CA</w:t>
      </w:r>
      <w:r w:rsidR="00961CEC" w:rsidRPr="00597BE7">
        <w:rPr>
          <w:rFonts w:ascii="Spectral" w:hAnsi="Spectral"/>
          <w:sz w:val="22"/>
          <w:szCs w:val="22"/>
          <w:lang w:val="en-CA"/>
        </w:rPr>
        <w:t>.</w:t>
      </w:r>
    </w:p>
    <w:p w14:paraId="44B1B7BA" w14:textId="77777777" w:rsidR="00C972A7" w:rsidRPr="00597BE7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(2012, July). </w:t>
      </w:r>
      <w:r w:rsidR="00821205" w:rsidRPr="00597BE7">
        <w:rPr>
          <w:rFonts w:ascii="Spectral" w:hAnsi="Spectral"/>
          <w:i/>
          <w:sz w:val="22"/>
          <w:szCs w:val="22"/>
          <w:lang w:val="en-CA"/>
        </w:rPr>
        <w:t>Emotion regulation and culture</w:t>
      </w:r>
      <w:r w:rsidRPr="00597BE7">
        <w:rPr>
          <w:rFonts w:ascii="Spectral" w:hAnsi="Spectral"/>
          <w:i/>
          <w:sz w:val="22"/>
          <w:szCs w:val="22"/>
          <w:lang w:val="en-CA"/>
        </w:rPr>
        <w:t>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</w:t>
      </w:r>
      <w:r w:rsidR="00821205" w:rsidRPr="00597BE7">
        <w:rPr>
          <w:rFonts w:ascii="Spectral" w:hAnsi="Spectral"/>
          <w:sz w:val="22"/>
          <w:szCs w:val="22"/>
          <w:lang w:val="en-CA"/>
        </w:rPr>
        <w:t>Unpacking emotion regulation: From brain through mind to social contexts</w:t>
      </w:r>
      <w:r w:rsidRPr="00597BE7">
        <w:rPr>
          <w:rFonts w:ascii="Spectral" w:hAnsi="Spectral"/>
          <w:sz w:val="22"/>
          <w:szCs w:val="22"/>
          <w:lang w:val="en-CA"/>
        </w:rPr>
        <w:t>” chaired by E. Kross &amp; J. Moser at the 16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European Conference on Personality, Trieste, </w:t>
      </w:r>
      <w:r w:rsidR="00E97C8F" w:rsidRPr="00597BE7">
        <w:rPr>
          <w:rFonts w:ascii="Spectral" w:hAnsi="Spectral"/>
          <w:sz w:val="22"/>
          <w:szCs w:val="22"/>
          <w:lang w:val="en-CA"/>
        </w:rPr>
        <w:t>Italy</w:t>
      </w:r>
    </w:p>
    <w:p w14:paraId="7250A6ED" w14:textId="77777777" w:rsidR="004A59CC" w:rsidRPr="00597BE7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(2012, May). </w:t>
      </w:r>
      <w:r w:rsidRPr="00597BE7">
        <w:rPr>
          <w:rFonts w:ascii="Spectral" w:hAnsi="Spectral"/>
          <w:i/>
          <w:sz w:val="22"/>
          <w:szCs w:val="22"/>
          <w:lang w:val="en-CA"/>
        </w:rPr>
        <w:t>Getting Wisdom: Aging, Culture and Perspective</w:t>
      </w:r>
      <w:r w:rsidRPr="00597BE7">
        <w:rPr>
          <w:rFonts w:ascii="Spectral" w:hAnsi="Spectral"/>
          <w:sz w:val="22"/>
          <w:szCs w:val="22"/>
          <w:lang w:val="en-CA"/>
        </w:rPr>
        <w:t>. Paper presented at the 2012 Southern Ontario Behavioural Decision Re</w:t>
      </w:r>
      <w:r w:rsidR="00E97C8F" w:rsidRPr="00597BE7">
        <w:rPr>
          <w:rFonts w:ascii="Spectral" w:hAnsi="Spectral"/>
          <w:sz w:val="22"/>
          <w:szCs w:val="22"/>
          <w:lang w:val="en-CA"/>
        </w:rPr>
        <w:t>search Conference, Waterloo, ON</w:t>
      </w:r>
      <w:r w:rsidR="00961CEC" w:rsidRPr="00597BE7">
        <w:rPr>
          <w:rFonts w:ascii="Spectral" w:hAnsi="Spectral"/>
          <w:sz w:val="22"/>
          <w:szCs w:val="22"/>
          <w:lang w:val="en-CA"/>
        </w:rPr>
        <w:t>.</w:t>
      </w:r>
    </w:p>
    <w:p w14:paraId="1E9DA17D" w14:textId="77777777" w:rsidR="006000E1" w:rsidRPr="00597BE7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="00D2669A" w:rsidRPr="00597BE7">
        <w:rPr>
          <w:rFonts w:ascii="Spectral" w:hAnsi="Spectral"/>
          <w:sz w:val="22"/>
          <w:szCs w:val="22"/>
          <w:lang w:val="en-CA"/>
        </w:rPr>
        <w:t>, Kross, E., &amp; Nisbett, R.E.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(2012, May). </w:t>
      </w:r>
      <w:r w:rsidR="00D2669A" w:rsidRPr="00597BE7">
        <w:rPr>
          <w:rFonts w:ascii="Spectral" w:hAnsi="Spectral"/>
          <w:i/>
          <w:sz w:val="22"/>
          <w:szCs w:val="22"/>
          <w:lang w:val="en-CA"/>
        </w:rPr>
        <w:t>On Wisdom</w:t>
      </w:r>
      <w:r w:rsidR="00D2669A" w:rsidRPr="00597BE7">
        <w:rPr>
          <w:rFonts w:ascii="Spectral" w:hAnsi="Spectral"/>
          <w:sz w:val="22"/>
          <w:szCs w:val="22"/>
          <w:lang w:val="en-CA"/>
        </w:rPr>
        <w:t xml:space="preserve">. Paper presented at the </w:t>
      </w:r>
      <w:r w:rsidR="00177A0A" w:rsidRPr="00597BE7">
        <w:rPr>
          <w:rFonts w:ascii="Spectral" w:hAnsi="Spectral"/>
          <w:sz w:val="22"/>
          <w:szCs w:val="22"/>
          <w:lang w:val="en-CA"/>
        </w:rPr>
        <w:t xml:space="preserve">2012 </w:t>
      </w:r>
      <w:r w:rsidR="00D2669A" w:rsidRPr="00597BE7">
        <w:rPr>
          <w:rFonts w:ascii="Spectral" w:hAnsi="Spectral"/>
          <w:i/>
          <w:sz w:val="22"/>
          <w:szCs w:val="22"/>
          <w:lang w:val="en-CA"/>
        </w:rPr>
        <w:t>Social Psychology-Economics</w:t>
      </w:r>
      <w:r w:rsidR="00D2669A" w:rsidRPr="00597BE7">
        <w:rPr>
          <w:rFonts w:ascii="Spectral" w:hAnsi="Spectral"/>
          <w:sz w:val="22"/>
          <w:szCs w:val="22"/>
          <w:lang w:val="en-CA"/>
        </w:rPr>
        <w:t xml:space="preserve"> Day, Ann Arbor, M</w:t>
      </w:r>
      <w:r w:rsidR="00E97C8F" w:rsidRPr="00597BE7">
        <w:rPr>
          <w:rFonts w:ascii="Spectral" w:hAnsi="Spectral"/>
          <w:sz w:val="22"/>
          <w:szCs w:val="22"/>
          <w:lang w:val="en-CA"/>
        </w:rPr>
        <w:t>I</w:t>
      </w:r>
      <w:r w:rsidR="00961CEC" w:rsidRPr="00597BE7">
        <w:rPr>
          <w:rFonts w:ascii="Spectral" w:hAnsi="Spectral"/>
          <w:sz w:val="22"/>
          <w:szCs w:val="22"/>
          <w:lang w:val="en-CA"/>
        </w:rPr>
        <w:t>.</w:t>
      </w:r>
    </w:p>
    <w:p w14:paraId="7432E95A" w14:textId="77777777" w:rsidR="004B6B32" w:rsidRPr="00597BE7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&amp; Ellsworth, P.C. (2012, January). </w:t>
      </w:r>
      <w:r w:rsidRPr="00597BE7">
        <w:rPr>
          <w:rFonts w:ascii="Spectral" w:hAnsi="Spectral"/>
          <w:i/>
          <w:sz w:val="22"/>
          <w:szCs w:val="22"/>
          <w:lang w:val="en-CA"/>
        </w:rPr>
        <w:t>Mixed positive and negative emotions in Asians and Americans.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597BE7">
        <w:rPr>
          <w:rFonts w:ascii="Spectral" w:hAnsi="Spectral"/>
          <w:sz w:val="22"/>
          <w:szCs w:val="22"/>
          <w:lang w:val="en-CA"/>
        </w:rPr>
        <w:t>.</w:t>
      </w:r>
    </w:p>
    <w:p w14:paraId="2C1BFDF0" w14:textId="77777777" w:rsidR="004B6B32" w:rsidRPr="00597BE7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CA"/>
        </w:rPr>
      </w:pPr>
      <w:r w:rsidRPr="00597BE7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, Na, J., Varnum, M. E. W., Kitayama, S., &amp; Nisbett, R.E. (2012, January). 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>Aging, Wisdom, and Well-being</w:t>
      </w:r>
      <w:r w:rsidRPr="00597BE7">
        <w:rPr>
          <w:rFonts w:ascii="Spectral" w:hAnsi="Spectral"/>
          <w:bCs/>
          <w:sz w:val="22"/>
          <w:szCs w:val="22"/>
          <w:lang w:val="en-CA"/>
        </w:rPr>
        <w:t>.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Paper presented </w:t>
      </w:r>
      <w:r w:rsidRPr="00597BE7">
        <w:rPr>
          <w:rFonts w:ascii="Spectral" w:hAnsi="Spectral"/>
          <w:sz w:val="22"/>
          <w:szCs w:val="22"/>
          <w:lang w:val="en-CA"/>
        </w:rPr>
        <w:t xml:space="preserve">in the symposium “Social Cognition across Adulthood: Gaze Preferences, Decisions, and Wisdom” chaired by A. Freund &amp; </w:t>
      </w:r>
      <w:r w:rsidRPr="00597BE7">
        <w:rPr>
          <w:rFonts w:ascii="Spectral" w:hAnsi="Spectral"/>
          <w:b/>
          <w:sz w:val="22"/>
          <w:szCs w:val="22"/>
          <w:lang w:val="en-CA"/>
        </w:rPr>
        <w:t>I. Grossmann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at the Social-Personality Gerontology Preconference, SPSP meeting, </w:t>
      </w:r>
      <w:r w:rsidRPr="00597BE7">
        <w:rPr>
          <w:rFonts w:ascii="Spectral" w:hAnsi="Spectral"/>
          <w:sz w:val="22"/>
          <w:szCs w:val="22"/>
          <w:lang w:val="en-CA"/>
        </w:rPr>
        <w:t>San Diego, CA</w:t>
      </w:r>
      <w:r w:rsidR="00961CEC" w:rsidRPr="00597BE7">
        <w:rPr>
          <w:rFonts w:ascii="Spectral" w:hAnsi="Spectral"/>
          <w:sz w:val="22"/>
          <w:szCs w:val="22"/>
          <w:lang w:val="en-CA"/>
        </w:rPr>
        <w:t>.</w:t>
      </w:r>
    </w:p>
    <w:p w14:paraId="561F1402" w14:textId="77777777" w:rsidR="00186106" w:rsidRPr="00597BE7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(2011, July). </w:t>
      </w:r>
      <w:r w:rsidRPr="00597BE7">
        <w:rPr>
          <w:rFonts w:ascii="Spectral" w:hAnsi="Spectral"/>
          <w:i/>
          <w:sz w:val="22"/>
          <w:szCs w:val="22"/>
          <w:lang w:val="en-CA"/>
        </w:rPr>
        <w:t>Wisdom, psychological distance, and well-being.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at the 16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General Meeting of the European Association for Social Psychology, Stockholm, Sweden</w:t>
      </w:r>
      <w:r w:rsidR="00961CEC" w:rsidRPr="00597BE7">
        <w:rPr>
          <w:rFonts w:ascii="Spectral" w:hAnsi="Spectral"/>
          <w:sz w:val="22"/>
          <w:szCs w:val="22"/>
          <w:lang w:val="en-CA"/>
        </w:rPr>
        <w:t>.</w:t>
      </w:r>
    </w:p>
    <w:p w14:paraId="0A403360" w14:textId="77777777" w:rsidR="00F24788" w:rsidRPr="00597BE7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Kross, E. (</w:t>
      </w:r>
      <w:r w:rsidR="00186106" w:rsidRPr="00597BE7">
        <w:rPr>
          <w:rFonts w:ascii="Spectral" w:hAnsi="Spectral"/>
          <w:sz w:val="22"/>
          <w:szCs w:val="22"/>
          <w:lang w:val="en-CA"/>
        </w:rPr>
        <w:t>2011, May</w:t>
      </w:r>
      <w:r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Pr="00597BE7">
        <w:rPr>
          <w:rFonts w:ascii="Spectral" w:hAnsi="Spectral"/>
          <w:i/>
          <w:sz w:val="22"/>
          <w:szCs w:val="22"/>
          <w:lang w:val="en-CA"/>
        </w:rPr>
        <w:t>Boosting wisdom: Psychological distance enhances wise reasoning and behavior.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“Creativity and wisdom: New experimental and training developments” chaired by </w:t>
      </w:r>
      <w:r w:rsidRPr="00597BE7">
        <w:rPr>
          <w:rFonts w:ascii="Spectral" w:hAnsi="Spectral"/>
          <w:b/>
          <w:sz w:val="22"/>
          <w:szCs w:val="22"/>
          <w:lang w:val="en-CA"/>
        </w:rPr>
        <w:t>I. Grossmann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/>
          <w:sz w:val="22"/>
          <w:szCs w:val="22"/>
          <w:lang w:val="en-CA"/>
        </w:rPr>
        <w:t>(Chair)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O. Ybarra (Co-Chair) at the 23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nd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1923AE" w:rsidRPr="00597BE7">
        <w:rPr>
          <w:rFonts w:ascii="Spectral" w:hAnsi="Spectral"/>
          <w:sz w:val="22"/>
          <w:szCs w:val="22"/>
          <w:lang w:val="en-CA"/>
        </w:rPr>
        <w:t>APS</w:t>
      </w:r>
      <w:r w:rsidRPr="00597BE7">
        <w:rPr>
          <w:rFonts w:ascii="Spectral" w:hAnsi="Spectral"/>
          <w:sz w:val="22"/>
          <w:szCs w:val="22"/>
          <w:lang w:val="en-CA"/>
        </w:rPr>
        <w:t xml:space="preserve"> convention, Washington, DC</w:t>
      </w:r>
      <w:r w:rsidR="00961CEC" w:rsidRPr="00597BE7">
        <w:rPr>
          <w:rFonts w:ascii="Spectral" w:hAnsi="Spectral"/>
          <w:sz w:val="22"/>
          <w:szCs w:val="22"/>
          <w:lang w:val="en-CA"/>
        </w:rPr>
        <w:t>.</w:t>
      </w:r>
    </w:p>
    <w:p w14:paraId="51BC21B7" w14:textId="77777777" w:rsidR="00E50FB7" w:rsidRPr="00597BE7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Varnum, M.E.W. (</w:t>
      </w:r>
      <w:r w:rsidR="00201ACA" w:rsidRPr="00597BE7">
        <w:rPr>
          <w:rFonts w:ascii="Spectral" w:hAnsi="Spectral"/>
          <w:sz w:val="22"/>
          <w:szCs w:val="22"/>
          <w:lang w:val="en-CA"/>
        </w:rPr>
        <w:t>2011, January</w:t>
      </w:r>
      <w:r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Pr="00597BE7">
        <w:rPr>
          <w:rFonts w:ascii="Spectral" w:hAnsi="Spectral"/>
          <w:i/>
          <w:sz w:val="22"/>
          <w:szCs w:val="22"/>
          <w:lang w:val="en-CA"/>
        </w:rPr>
        <w:t>Culture, social class and cognition.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“Culture “within”: the impact of religion, social class, and political ideology on cognition” chaired by </w:t>
      </w:r>
      <w:r w:rsidRPr="00597BE7">
        <w:rPr>
          <w:rFonts w:ascii="Spectral" w:hAnsi="Spectral"/>
          <w:b/>
          <w:sz w:val="22"/>
          <w:szCs w:val="22"/>
          <w:lang w:val="en-CA"/>
        </w:rPr>
        <w:t>I. Grossmann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/>
          <w:sz w:val="22"/>
          <w:szCs w:val="22"/>
          <w:lang w:val="en-CA"/>
        </w:rPr>
        <w:t>(Chair)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M.</w:t>
      </w:r>
      <w:r w:rsidR="00FA2329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/>
        </w:rPr>
        <w:t xml:space="preserve">Varnum (Co-Chair) at the SPSP meeting, San Antonio, </w:t>
      </w:r>
      <w:r w:rsidR="00961CEC" w:rsidRPr="00597BE7">
        <w:rPr>
          <w:rFonts w:ascii="Spectral" w:hAnsi="Spectral"/>
          <w:sz w:val="22"/>
          <w:szCs w:val="22"/>
          <w:lang w:val="en-CA"/>
        </w:rPr>
        <w:t>TX.</w:t>
      </w:r>
    </w:p>
    <w:p w14:paraId="0C000EF8" w14:textId="77777777" w:rsidR="00E50FB7" w:rsidRPr="00597BE7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Kross, E. (2010, May). </w:t>
      </w:r>
      <w:r w:rsidRPr="00597BE7">
        <w:rPr>
          <w:rFonts w:ascii="Spectral" w:hAnsi="Spectral"/>
          <w:i/>
          <w:sz w:val="22"/>
          <w:szCs w:val="22"/>
          <w:lang w:val="en-CA"/>
        </w:rPr>
        <w:t>The impact of culture and psychological distance on adaptive vs. maladaptive self- reflection.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“Psychological Distance, Embodiment, and Affect” chaired by J. I. Davis at the 22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nd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1923AE" w:rsidRPr="00597BE7">
        <w:rPr>
          <w:rFonts w:ascii="Spectral" w:hAnsi="Spectral"/>
          <w:sz w:val="22"/>
          <w:szCs w:val="22"/>
          <w:lang w:val="en-CA"/>
        </w:rPr>
        <w:t>APS convention</w:t>
      </w:r>
      <w:r w:rsidRPr="00597BE7">
        <w:rPr>
          <w:rFonts w:ascii="Spectral" w:hAnsi="Spectral"/>
          <w:sz w:val="22"/>
          <w:szCs w:val="22"/>
          <w:lang w:val="en-CA"/>
        </w:rPr>
        <w:t>, Boston, MA</w:t>
      </w:r>
      <w:r w:rsidR="00961CEC" w:rsidRPr="00597BE7">
        <w:rPr>
          <w:rFonts w:ascii="Spectral" w:hAnsi="Spectral"/>
          <w:sz w:val="22"/>
          <w:szCs w:val="22"/>
          <w:lang w:val="en-CA"/>
        </w:rPr>
        <w:t>.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</w:p>
    <w:p w14:paraId="7DCD4156" w14:textId="77777777" w:rsidR="00EA57BC" w:rsidRPr="00597BE7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Kross, E. (2010, January).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The i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mpact of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c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ulture on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a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daptive vs.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m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aladaptive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s</w:t>
      </w:r>
      <w:r w:rsidRPr="00597BE7">
        <w:rPr>
          <w:rFonts w:ascii="Spectral" w:hAnsi="Spectral"/>
          <w:i/>
          <w:sz w:val="22"/>
          <w:szCs w:val="22"/>
          <w:lang w:val="en-CA"/>
        </w:rPr>
        <w:t>elf- reflection.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in the symposium “Culture and Emotion Regulation” chaired by </w:t>
      </w:r>
      <w:r w:rsidRPr="00597BE7">
        <w:rPr>
          <w:rFonts w:ascii="Spectral" w:hAnsi="Spectral"/>
          <w:b/>
          <w:sz w:val="22"/>
          <w:szCs w:val="22"/>
          <w:lang w:val="en-CA"/>
        </w:rPr>
        <w:t>I. Grossmann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/>
          <w:sz w:val="22"/>
          <w:szCs w:val="22"/>
          <w:lang w:val="en-CA"/>
        </w:rPr>
        <w:t>(</w:t>
      </w:r>
      <w:r w:rsidR="000B17DC" w:rsidRPr="00597BE7">
        <w:rPr>
          <w:rFonts w:ascii="Spectral" w:hAnsi="Spectral"/>
          <w:b/>
          <w:sz w:val="22"/>
          <w:szCs w:val="22"/>
          <w:lang w:val="en-CA"/>
        </w:rPr>
        <w:t>C</w:t>
      </w:r>
      <w:r w:rsidRPr="00597BE7">
        <w:rPr>
          <w:rFonts w:ascii="Spectral" w:hAnsi="Spectral"/>
          <w:b/>
          <w:sz w:val="22"/>
          <w:szCs w:val="22"/>
          <w:lang w:val="en-CA"/>
        </w:rPr>
        <w:t>hair)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E. Kross </w:t>
      </w:r>
      <w:r w:rsidR="000B17DC" w:rsidRPr="00597BE7">
        <w:rPr>
          <w:rFonts w:ascii="Spectral" w:hAnsi="Spectral"/>
          <w:sz w:val="22"/>
          <w:szCs w:val="22"/>
          <w:lang w:val="en-CA"/>
        </w:rPr>
        <w:t>(Co-C</w:t>
      </w:r>
      <w:r w:rsidRPr="00597BE7">
        <w:rPr>
          <w:rFonts w:ascii="Spectral" w:hAnsi="Spectral"/>
          <w:sz w:val="22"/>
          <w:szCs w:val="22"/>
          <w:lang w:val="en-CA"/>
        </w:rPr>
        <w:t xml:space="preserve">hair) at the SPSP </w:t>
      </w:r>
      <w:r w:rsidR="00E97C8F" w:rsidRPr="00597BE7">
        <w:rPr>
          <w:rFonts w:ascii="Spectral" w:hAnsi="Spectral"/>
          <w:sz w:val="22"/>
          <w:szCs w:val="22"/>
          <w:lang w:val="en-CA"/>
        </w:rPr>
        <w:t>meeting, Las Vegas, Nevada</w:t>
      </w:r>
      <w:r w:rsidR="00961CEC" w:rsidRPr="00597BE7">
        <w:rPr>
          <w:rFonts w:ascii="Spectral" w:hAnsi="Spectral"/>
          <w:sz w:val="22"/>
          <w:szCs w:val="22"/>
          <w:lang w:val="en-CA"/>
        </w:rPr>
        <w:t>.</w:t>
      </w:r>
    </w:p>
    <w:p w14:paraId="5E39DD5A" w14:textId="77777777" w:rsidR="00EA57BC" w:rsidRPr="00597BE7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="000B17DC" w:rsidRPr="00597BE7">
        <w:rPr>
          <w:rFonts w:ascii="Spectral" w:hAnsi="Spectral"/>
          <w:b/>
          <w:sz w:val="22"/>
          <w:szCs w:val="22"/>
          <w:lang w:val="en-CA"/>
        </w:rPr>
        <w:t>.</w:t>
      </w:r>
      <w:r w:rsidRPr="00597BE7">
        <w:rPr>
          <w:rFonts w:ascii="Spectral" w:hAnsi="Spectral"/>
          <w:sz w:val="22"/>
          <w:szCs w:val="22"/>
          <w:lang w:val="en-CA"/>
        </w:rPr>
        <w:t xml:space="preserve">, Kitayama, S., &amp; Nisbett, R.E. (2008, July).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Bridging between West and East: Holism,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d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ialecticism, and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p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rediction of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c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hange in Russia. </w:t>
      </w:r>
      <w:r w:rsidRPr="00597BE7">
        <w:rPr>
          <w:rFonts w:ascii="Spectral" w:hAnsi="Spectral"/>
          <w:sz w:val="22"/>
          <w:szCs w:val="22"/>
          <w:lang w:val="en-CA"/>
        </w:rPr>
        <w:t xml:space="preserve">Paper presented at the </w:t>
      </w:r>
      <w:r w:rsidRPr="00597BE7">
        <w:rPr>
          <w:rFonts w:ascii="Spectral" w:hAnsi="Spectral"/>
          <w:bCs/>
          <w:sz w:val="22"/>
          <w:szCs w:val="22"/>
          <w:lang w:val="en-CA"/>
        </w:rPr>
        <w:t>19th International Congress of the International Association for Cross-Cultural Psyc</w:t>
      </w:r>
      <w:r w:rsidR="00E97C8F" w:rsidRPr="00597BE7">
        <w:rPr>
          <w:rFonts w:ascii="Spectral" w:hAnsi="Spectral"/>
          <w:bCs/>
          <w:sz w:val="22"/>
          <w:szCs w:val="22"/>
          <w:lang w:val="en-CA"/>
        </w:rPr>
        <w:t>hology (IACCP), Bremen, Germany</w:t>
      </w:r>
      <w:r w:rsidR="00961CEC" w:rsidRPr="00597BE7">
        <w:rPr>
          <w:rFonts w:ascii="Spectral" w:hAnsi="Spectral"/>
          <w:bCs/>
          <w:sz w:val="22"/>
          <w:szCs w:val="22"/>
          <w:lang w:val="en-CA"/>
        </w:rPr>
        <w:t>.</w:t>
      </w:r>
    </w:p>
    <w:p w14:paraId="428D83EA" w14:textId="77777777" w:rsidR="00EA57BC" w:rsidRPr="00597BE7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, Na, J., Varnum, M.E.W., Kitayama, S., &amp; Nisbett, R.E. (2008, July).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Not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s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marter, but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w</w:t>
      </w:r>
      <w:r w:rsidRPr="00597BE7">
        <w:rPr>
          <w:rFonts w:ascii="Spectral" w:hAnsi="Spectral"/>
          <w:i/>
          <w:sz w:val="22"/>
          <w:szCs w:val="22"/>
          <w:lang w:val="en-CA"/>
        </w:rPr>
        <w:t>iser: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Dialectical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r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easoning and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w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isdom across the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l</w:t>
      </w:r>
      <w:r w:rsidRPr="00597BE7">
        <w:rPr>
          <w:rFonts w:ascii="Spectral" w:hAnsi="Spectral"/>
          <w:i/>
          <w:sz w:val="22"/>
          <w:szCs w:val="22"/>
          <w:lang w:val="en-CA"/>
        </w:rPr>
        <w:t>ifespan.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at the 29th </w:t>
      </w:r>
      <w:r w:rsidR="00F844FB" w:rsidRPr="00597BE7">
        <w:rPr>
          <w:rFonts w:ascii="Spectral" w:hAnsi="Spectral"/>
          <w:sz w:val="22"/>
          <w:szCs w:val="22"/>
          <w:lang w:val="en-CA"/>
        </w:rPr>
        <w:t>a</w:t>
      </w:r>
      <w:r w:rsidRPr="00597BE7">
        <w:rPr>
          <w:rFonts w:ascii="Spectral" w:hAnsi="Spectral"/>
          <w:sz w:val="22"/>
          <w:szCs w:val="22"/>
          <w:lang w:val="en-CA"/>
        </w:rPr>
        <w:t>nnual International Congress</w:t>
      </w:r>
      <w:r w:rsidR="00E97C8F" w:rsidRPr="00597BE7">
        <w:rPr>
          <w:rFonts w:ascii="Spectral" w:hAnsi="Spectral"/>
          <w:sz w:val="22"/>
          <w:szCs w:val="22"/>
          <w:lang w:val="en-CA"/>
        </w:rPr>
        <w:t xml:space="preserve"> of Psychology, Berlin, Germany</w:t>
      </w:r>
      <w:r w:rsidR="00961CEC" w:rsidRPr="00597BE7">
        <w:rPr>
          <w:rFonts w:ascii="Spectral" w:hAnsi="Spectral"/>
          <w:sz w:val="22"/>
          <w:szCs w:val="22"/>
          <w:lang w:val="en-CA"/>
        </w:rPr>
        <w:t>.</w:t>
      </w:r>
    </w:p>
    <w:p w14:paraId="47BC5F32" w14:textId="77777777" w:rsidR="00EA57BC" w:rsidRPr="00597BE7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, Na, J., Varnum, M.E.W., Kitayama, S., &amp; Nisbett, R.E. (2008, May).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Dialectical r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easoning and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w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isdom across the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l</w:t>
      </w:r>
      <w:r w:rsidRPr="00597BE7">
        <w:rPr>
          <w:rFonts w:ascii="Spectral" w:hAnsi="Spectral"/>
          <w:i/>
          <w:sz w:val="22"/>
          <w:szCs w:val="22"/>
          <w:lang w:val="en-CA"/>
        </w:rPr>
        <w:t>ifespan.</w:t>
      </w:r>
      <w:r w:rsidRPr="00597BE7">
        <w:rPr>
          <w:rFonts w:ascii="Spectral" w:hAnsi="Spectral"/>
          <w:sz w:val="22"/>
          <w:szCs w:val="22"/>
          <w:lang w:val="en-CA"/>
        </w:rPr>
        <w:t xml:space="preserve"> Paper presented at the 20th </w:t>
      </w:r>
      <w:r w:rsidR="001923AE" w:rsidRPr="00597BE7">
        <w:rPr>
          <w:rFonts w:ascii="Spectral" w:hAnsi="Spectral"/>
          <w:sz w:val="22"/>
          <w:szCs w:val="22"/>
          <w:lang w:val="en-CA"/>
        </w:rPr>
        <w:t>APS</w:t>
      </w:r>
      <w:r w:rsidRPr="00597BE7">
        <w:rPr>
          <w:rFonts w:ascii="Spectral" w:hAnsi="Spectral"/>
          <w:sz w:val="22"/>
          <w:szCs w:val="22"/>
          <w:lang w:val="en-CA"/>
        </w:rPr>
        <w:t xml:space="preserve"> convention</w:t>
      </w:r>
      <w:r w:rsidR="00E97C8F" w:rsidRPr="00597BE7">
        <w:rPr>
          <w:rFonts w:ascii="Spectral" w:hAnsi="Spectral"/>
          <w:sz w:val="22"/>
          <w:szCs w:val="22"/>
          <w:lang w:val="en-CA"/>
        </w:rPr>
        <w:t>, Chicago, IL</w:t>
      </w:r>
      <w:r w:rsidR="00961CEC" w:rsidRPr="00597BE7">
        <w:rPr>
          <w:rFonts w:ascii="Spectral" w:hAnsi="Spectral"/>
          <w:sz w:val="22"/>
          <w:szCs w:val="22"/>
          <w:lang w:val="en-CA"/>
        </w:rPr>
        <w:t>.</w:t>
      </w:r>
    </w:p>
    <w:p w14:paraId="264873BC" w14:textId="6329F864" w:rsidR="00C11C94" w:rsidRPr="00597BE7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CA"/>
        </w:rPr>
      </w:pPr>
      <w:r w:rsidRPr="00597BE7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(2008, April). 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Bridging </w:t>
      </w:r>
      <w:r w:rsidR="00674583" w:rsidRPr="00597BE7">
        <w:rPr>
          <w:rFonts w:ascii="Spectral" w:hAnsi="Spectral"/>
          <w:bCs/>
          <w:i/>
          <w:sz w:val="22"/>
          <w:szCs w:val="22"/>
          <w:lang w:val="en-CA"/>
        </w:rPr>
        <w:t>b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etween </w:t>
      </w:r>
      <w:r w:rsidR="00674583" w:rsidRPr="00597BE7">
        <w:rPr>
          <w:rFonts w:ascii="Spectral" w:hAnsi="Spectral"/>
          <w:bCs/>
          <w:i/>
          <w:sz w:val="22"/>
          <w:szCs w:val="22"/>
          <w:lang w:val="en-CA"/>
        </w:rPr>
        <w:t>W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est and East: Holism, </w:t>
      </w:r>
      <w:r w:rsidR="00674583" w:rsidRPr="00597BE7">
        <w:rPr>
          <w:rFonts w:ascii="Spectral" w:hAnsi="Spectral"/>
          <w:bCs/>
          <w:i/>
          <w:sz w:val="22"/>
          <w:szCs w:val="22"/>
          <w:lang w:val="en-CA"/>
        </w:rPr>
        <w:t>d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ialecticism, and </w:t>
      </w:r>
      <w:r w:rsidR="00674583" w:rsidRPr="00597BE7">
        <w:rPr>
          <w:rFonts w:ascii="Spectral" w:hAnsi="Spectral"/>
          <w:bCs/>
          <w:i/>
          <w:sz w:val="22"/>
          <w:szCs w:val="22"/>
          <w:lang w:val="en-CA"/>
        </w:rPr>
        <w:t>p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erception of </w:t>
      </w:r>
      <w:r w:rsidR="00674583" w:rsidRPr="00597BE7">
        <w:rPr>
          <w:rFonts w:ascii="Spectral" w:hAnsi="Spectral"/>
          <w:bCs/>
          <w:i/>
          <w:sz w:val="22"/>
          <w:szCs w:val="22"/>
          <w:lang w:val="en-CA"/>
        </w:rPr>
        <w:t>c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hange in Russia. 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Paper presented at the </w:t>
      </w:r>
      <w:r w:rsidR="006645EC" w:rsidRPr="00597BE7">
        <w:rPr>
          <w:rFonts w:ascii="Spectral" w:hAnsi="Spectral"/>
          <w:bCs/>
          <w:sz w:val="22"/>
          <w:szCs w:val="22"/>
          <w:lang w:val="en-CA"/>
        </w:rPr>
        <w:t>Midwestern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Cultural Psychology Conference 2008, Ann Arbor, MI</w:t>
      </w:r>
      <w:r w:rsidR="00961CEC" w:rsidRPr="00597BE7">
        <w:rPr>
          <w:rFonts w:ascii="Spectral" w:hAnsi="Spectral"/>
          <w:bCs/>
          <w:sz w:val="22"/>
          <w:szCs w:val="22"/>
          <w:lang w:val="en-CA"/>
        </w:rPr>
        <w:t>.</w:t>
      </w:r>
    </w:p>
    <w:p w14:paraId="3C8C389C" w14:textId="500ED51D" w:rsidR="000B17DC" w:rsidRPr="00597BE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CA"/>
        </w:rPr>
      </w:pPr>
      <w:r w:rsidRPr="00597BE7">
        <w:rPr>
          <w:rFonts w:ascii="NeueHaasGroteskDisp Pro Md" w:hAnsi="NeueHaasGroteskDisp Pro Md"/>
          <w:bCs/>
          <w:lang w:val="en-CA"/>
        </w:rPr>
        <w:t>Selected poster presentations</w:t>
      </w:r>
      <w:r w:rsidR="00E425F9" w:rsidRPr="00597BE7">
        <w:rPr>
          <w:rFonts w:ascii="Spectral" w:hAnsi="Spectral"/>
          <w:b/>
          <w:lang w:val="en-CA"/>
        </w:rPr>
        <w:t xml:space="preserve"> </w:t>
      </w:r>
    </w:p>
    <w:p w14:paraId="1A130706" w14:textId="77777777" w:rsidR="00932467" w:rsidRPr="00597BE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CA"/>
        </w:rPr>
      </w:pPr>
      <w:r w:rsidRPr="00597BE7">
        <w:rPr>
          <w:rFonts w:ascii="Spectral" w:hAnsi="Spectral"/>
          <w:bCs/>
          <w:iCs/>
          <w:sz w:val="22"/>
          <w:szCs w:val="22"/>
          <w:lang w:val="en-CA"/>
        </w:rPr>
        <w:t>student co-authors are underlined</w:t>
      </w:r>
    </w:p>
    <w:p w14:paraId="109E24FE" w14:textId="77777777" w:rsidR="00932467" w:rsidRPr="00597BE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597BE7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597BE7">
        <w:rPr>
          <w:rFonts w:ascii="Spectral" w:hAnsi="Spectral"/>
          <w:sz w:val="22"/>
          <w:szCs w:val="22"/>
          <w:lang w:val="en-CA"/>
        </w:rPr>
        <w:t>, &amp;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597BE7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597BE7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597BE7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597BE7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597BE7">
        <w:rPr>
          <w:rFonts w:ascii="Spectral" w:hAnsi="Spectral"/>
          <w:sz w:val="22"/>
          <w:szCs w:val="22"/>
          <w:lang w:val="en-CA"/>
        </w:rPr>
        <w:t xml:space="preserve">., &amp; </w:t>
      </w:r>
      <w:r w:rsidRPr="00597BE7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(2019, November). Perceptions of wise decision making. Poster presented at the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Society for Judgment and Decision Making 40</w:t>
      </w:r>
      <w:r w:rsidRPr="00597BE7">
        <w:rPr>
          <w:rFonts w:ascii="Spectral" w:hAnsi="Spectral"/>
          <w:i/>
          <w:iCs/>
          <w:sz w:val="22"/>
          <w:szCs w:val="22"/>
          <w:vertAlign w:val="superscript"/>
          <w:lang w:val="en-CA"/>
        </w:rPr>
        <w:t xml:space="preserve">th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Annual Conference</w:t>
      </w:r>
      <w:r w:rsidRPr="00597BE7">
        <w:rPr>
          <w:rFonts w:ascii="Spectral" w:hAnsi="Spectral"/>
          <w:sz w:val="22"/>
          <w:szCs w:val="22"/>
          <w:lang w:val="en-CA"/>
        </w:rPr>
        <w:t>, Montréal, Québec, Canada.</w:t>
      </w:r>
    </w:p>
    <w:p w14:paraId="103B70E1" w14:textId="77777777" w:rsidR="00CC459F" w:rsidRPr="00597BE7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Dorfman, A.,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597BE7">
        <w:rPr>
          <w:rFonts w:ascii="Spectral" w:hAnsi="Spectral"/>
          <w:sz w:val="22"/>
          <w:szCs w:val="22"/>
          <w:lang w:val="en-CA"/>
        </w:rPr>
        <w:t xml:space="preserve">., Vohs, K.,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</w:t>
      </w:r>
      <w:r w:rsidRPr="00597BE7">
        <w:rPr>
          <w:rFonts w:ascii="Spectral" w:hAnsi="Spectral"/>
          <w:sz w:val="22"/>
          <w:szCs w:val="22"/>
          <w:lang w:val="en-CA"/>
        </w:rPr>
        <w:t xml:space="preserve">., &amp; Scholer, A. (2019, November). Training for wisdom: The illeist diary method. Poster presented at the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Psychonomic Society 2019 Annual Meeting</w:t>
      </w:r>
      <w:r w:rsidRPr="00597BE7">
        <w:rPr>
          <w:rFonts w:ascii="Spectral" w:hAnsi="Spectral"/>
          <w:sz w:val="22"/>
          <w:szCs w:val="22"/>
          <w:lang w:val="en-CA"/>
        </w:rPr>
        <w:t>, Montréal, Québec, Canada.</w:t>
      </w:r>
    </w:p>
    <w:p w14:paraId="7ABA294C" w14:textId="5AD20869" w:rsidR="0094448B" w:rsidRPr="00597BE7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Fischer, E., Sharpinskyi, K.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</w:t>
      </w:r>
      <w:r w:rsidRPr="00597BE7">
        <w:rPr>
          <w:rFonts w:ascii="Spectral" w:hAnsi="Spectral"/>
          <w:b/>
          <w:bCs/>
          <w:sz w:val="22"/>
          <w:szCs w:val="22"/>
          <w:lang w:val="en-CA"/>
        </w:rPr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 xml:space="preserve">(2019, October). 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Improving the prediction of subjective stress from physiology markers in virtual reality</w:t>
      </w:r>
      <w:r w:rsidRPr="00597BE7">
        <w:rPr>
          <w:rFonts w:ascii="Spectral" w:hAnsi="Spectral"/>
          <w:sz w:val="22"/>
          <w:szCs w:val="22"/>
          <w:lang w:val="en-CA"/>
        </w:rPr>
        <w:t>. Poster presented at the 2019 Technology, Mind &amp; Society conference. Washington, DC.</w:t>
      </w:r>
    </w:p>
    <w:p w14:paraId="2DEAC7D9" w14:textId="25459D8E" w:rsidR="00A729E6" w:rsidRPr="00597BE7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lastRenderedPageBreak/>
        <w:t>Mostafapour, M</w:t>
      </w:r>
      <w:r w:rsidRPr="00597BE7">
        <w:rPr>
          <w:rFonts w:ascii="Spectral" w:hAnsi="Spectral"/>
          <w:sz w:val="22"/>
          <w:szCs w:val="22"/>
          <w:lang w:val="en-CA"/>
        </w:rPr>
        <w:t xml:space="preserve">., Meyer, S.,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., Corbett, K., &amp; Chiarelli, A. (2017, Nov). </w:t>
      </w:r>
      <w:r w:rsidRPr="00597BE7">
        <w:rPr>
          <w:rFonts w:ascii="Spectral" w:hAnsi="Spectral"/>
          <w:i/>
          <w:sz w:val="22"/>
          <w:szCs w:val="22"/>
          <w:lang w:val="en-CA"/>
        </w:rPr>
        <w:t>Investigating the role of emotions on breast cancer screening behavior</w:t>
      </w:r>
      <w:r w:rsidRPr="00597BE7">
        <w:rPr>
          <w:rFonts w:ascii="Spectral" w:hAnsi="Spectral"/>
          <w:sz w:val="22"/>
          <w:szCs w:val="22"/>
          <w:lang w:val="en-CA"/>
        </w:rPr>
        <w:t xml:space="preserve">.  Poster presented at the </w:t>
      </w:r>
      <w:r w:rsidR="00E85A01" w:rsidRPr="00597BE7">
        <w:rPr>
          <w:rFonts w:ascii="Spectral" w:hAnsi="Spectral"/>
          <w:sz w:val="22"/>
          <w:szCs w:val="22"/>
          <w:lang w:val="en-CA"/>
        </w:rPr>
        <w:t>I</w:t>
      </w:r>
      <w:r w:rsidRPr="00597BE7">
        <w:rPr>
          <w:rFonts w:ascii="Spectral" w:hAnsi="Spectral"/>
          <w:sz w:val="22"/>
          <w:szCs w:val="22"/>
          <w:lang w:val="en-CA"/>
        </w:rPr>
        <w:t>nternational Women's and Children's Health Conference 2017. Hamilton, Ontario.  </w:t>
      </w:r>
    </w:p>
    <w:p w14:paraId="63F5CA64" w14:textId="77777777" w:rsidR="00457517" w:rsidRPr="00597BE7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597BE7">
        <w:rPr>
          <w:rFonts w:ascii="Spectral" w:hAnsi="Spectral"/>
          <w:sz w:val="22"/>
          <w:szCs w:val="22"/>
          <w:lang w:val="en-CA"/>
        </w:rPr>
        <w:t xml:space="preserve">, Varnum, M. E. W.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(2017, May). </w:t>
      </w:r>
      <w:r w:rsidRPr="00597BE7">
        <w:rPr>
          <w:rFonts w:ascii="Spectral" w:hAnsi="Spectral"/>
          <w:i/>
          <w:sz w:val="22"/>
          <w:szCs w:val="22"/>
          <w:lang w:val="en-CA"/>
        </w:rPr>
        <w:t>Global Increases in Individualism.</w:t>
      </w:r>
      <w:r w:rsidRPr="00597BE7">
        <w:rPr>
          <w:rFonts w:ascii="Spectral" w:hAnsi="Spectral"/>
          <w:sz w:val="22"/>
          <w:szCs w:val="22"/>
          <w:lang w:val="en-CA"/>
        </w:rPr>
        <w:t xml:space="preserve"> Poster presented at the 29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597BE7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Huynh, A. C</w:t>
      </w:r>
      <w:r w:rsidRPr="00597BE7">
        <w:rPr>
          <w:rFonts w:ascii="Spectral" w:hAnsi="Spectral"/>
          <w:sz w:val="22"/>
          <w:szCs w:val="22"/>
          <w:lang w:val="en-CA"/>
        </w:rPr>
        <w:t xml:space="preserve">.,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597BE7">
        <w:rPr>
          <w:rFonts w:ascii="Spectral" w:hAnsi="Spectral"/>
          <w:sz w:val="22"/>
          <w:szCs w:val="22"/>
          <w:lang w:val="en-CA"/>
        </w:rPr>
        <w:t xml:space="preserve">,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(2017, May). </w:t>
      </w:r>
      <w:r w:rsidRPr="00597BE7">
        <w:rPr>
          <w:rFonts w:ascii="Spectral" w:hAnsi="Spectral"/>
          <w:i/>
          <w:sz w:val="22"/>
          <w:szCs w:val="22"/>
          <w:lang w:val="en-CA"/>
        </w:rPr>
        <w:t>Uniquely Diverse? Understanding How Increasing Ethnic Diversity Is Shaping Cultural Values.</w:t>
      </w:r>
      <w:r w:rsidRPr="00597BE7">
        <w:rPr>
          <w:rFonts w:ascii="Spectral" w:hAnsi="Spectral"/>
          <w:sz w:val="22"/>
          <w:szCs w:val="22"/>
          <w:lang w:val="en-CA"/>
        </w:rPr>
        <w:t xml:space="preserve"> Poster presented at the 29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597BE7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Huynh, A. C</w:t>
      </w:r>
      <w:r w:rsidRPr="00597BE7">
        <w:rPr>
          <w:rFonts w:ascii="Spectral" w:hAnsi="Spectral"/>
          <w:sz w:val="22"/>
          <w:szCs w:val="22"/>
          <w:lang w:val="en-CA"/>
        </w:rPr>
        <w:t xml:space="preserve">.,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597BE7">
        <w:rPr>
          <w:rFonts w:ascii="Spectral" w:hAnsi="Spectral"/>
          <w:sz w:val="22"/>
          <w:szCs w:val="22"/>
          <w:lang w:val="en-CA"/>
        </w:rPr>
        <w:t xml:space="preserve">,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</w:t>
      </w:r>
      <w:r w:rsidR="006217BB" w:rsidRPr="00597BE7">
        <w:rPr>
          <w:rFonts w:ascii="Spectral" w:hAnsi="Spectral"/>
          <w:sz w:val="22"/>
          <w:szCs w:val="22"/>
          <w:lang w:val="en-CA"/>
        </w:rPr>
        <w:t>2017, Jan</w:t>
      </w:r>
      <w:r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Pr="00597BE7">
        <w:rPr>
          <w:rFonts w:ascii="Spectral" w:hAnsi="Spectral"/>
          <w:i/>
          <w:sz w:val="22"/>
          <w:szCs w:val="22"/>
          <w:lang w:val="en-CA"/>
        </w:rPr>
        <w:t>Understanding our cultural ecology: Exploring ethnic diversity’s impact on changing cultural values and behavior.</w:t>
      </w:r>
      <w:r w:rsidRPr="00597BE7">
        <w:rPr>
          <w:rFonts w:ascii="Spectral" w:hAnsi="Spectral"/>
          <w:sz w:val="22"/>
          <w:szCs w:val="22"/>
          <w:lang w:val="en-CA"/>
        </w:rPr>
        <w:t xml:space="preserve"> Poster presented at at the 18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 xml:space="preserve"> </w:t>
      </w:r>
    </w:p>
    <w:p w14:paraId="03E32DA3" w14:textId="77777777" w:rsidR="00CF3DB0" w:rsidRPr="00597BE7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Kung, F</w:t>
      </w:r>
      <w:r w:rsidRPr="00597BE7">
        <w:rPr>
          <w:rFonts w:ascii="Spectral" w:hAnsi="Spectral"/>
          <w:sz w:val="22"/>
          <w:szCs w:val="22"/>
          <w:lang w:val="en-CA"/>
        </w:rPr>
        <w:t xml:space="preserve">.,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(2016, August). </w:t>
      </w:r>
      <w:r w:rsidRPr="00597BE7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597BE7">
        <w:rPr>
          <w:rFonts w:ascii="Spectral" w:hAnsi="Spectral"/>
          <w:sz w:val="22"/>
          <w:szCs w:val="22"/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597BE7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</w:t>
      </w:r>
      <w:r w:rsidR="00571998" w:rsidRPr="00597BE7">
        <w:rPr>
          <w:rFonts w:ascii="Spectral" w:hAnsi="Spectral"/>
          <w:sz w:val="22"/>
          <w:szCs w:val="22"/>
          <w:u w:val="single"/>
          <w:lang w:val="en-CA"/>
        </w:rPr>
        <w:t>.</w:t>
      </w:r>
      <w:r w:rsidRPr="00597BE7">
        <w:rPr>
          <w:rFonts w:ascii="Spectral" w:hAnsi="Spectral"/>
          <w:sz w:val="22"/>
          <w:szCs w:val="22"/>
          <w:lang w:val="en-CA"/>
        </w:rPr>
        <w:t>,</w:t>
      </w:r>
      <w:r w:rsidR="00571998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Huynh, A. C</w:t>
      </w:r>
      <w:r w:rsidRPr="00597BE7">
        <w:rPr>
          <w:rFonts w:ascii="Spectral" w:hAnsi="Spectral"/>
          <w:sz w:val="22"/>
          <w:szCs w:val="22"/>
          <w:lang w:val="en-CA"/>
        </w:rPr>
        <w:t xml:space="preserve">.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(2016, March). </w:t>
      </w:r>
      <w:r w:rsidRPr="00597BE7">
        <w:rPr>
          <w:rFonts w:ascii="Spectral" w:hAnsi="Spectral"/>
          <w:i/>
          <w:sz w:val="22"/>
          <w:szCs w:val="22"/>
          <w:lang w:val="en-CA"/>
        </w:rPr>
        <w:t>The social origins of emotional complexity.</w:t>
      </w:r>
      <w:r w:rsidRPr="00597BE7">
        <w:rPr>
          <w:rFonts w:ascii="Spectral" w:hAnsi="Spectral"/>
          <w:sz w:val="22"/>
          <w:szCs w:val="22"/>
          <w:lang w:val="en-CA"/>
        </w:rPr>
        <w:t xml:space="preserve"> Poster presented at the 4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conference of the Society for Affective Science </w:t>
      </w:r>
      <w:r w:rsidRPr="00597BE7">
        <w:rPr>
          <w:rFonts w:ascii="Spectral" w:hAnsi="Spectral"/>
          <w:bCs/>
          <w:sz w:val="22"/>
          <w:szCs w:val="22"/>
          <w:lang w:val="en-CA"/>
        </w:rPr>
        <w:t>in Chicago, IL.</w:t>
      </w:r>
    </w:p>
    <w:p w14:paraId="570893D2" w14:textId="77777777" w:rsidR="00EA041D" w:rsidRPr="00597BE7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597BE7">
        <w:rPr>
          <w:rFonts w:ascii="Spectral" w:hAnsi="Spectral"/>
          <w:sz w:val="22"/>
          <w:szCs w:val="22"/>
          <w:lang w:val="en-CA"/>
        </w:rPr>
        <w:t xml:space="preserve">.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(2016, March). </w:t>
      </w:r>
      <w:r w:rsidRPr="00597BE7">
        <w:rPr>
          <w:rFonts w:ascii="Spectral" w:hAnsi="Spectral"/>
          <w:i/>
          <w:sz w:val="22"/>
          <w:szCs w:val="22"/>
          <w:lang w:val="en-CA"/>
        </w:rPr>
        <w:t>Cultivating wisdom in the face of conflict: The role of self-distancing and emotional complexity.</w:t>
      </w:r>
      <w:r w:rsidRPr="00597BE7">
        <w:rPr>
          <w:rFonts w:ascii="Spectral" w:hAnsi="Spectral"/>
          <w:sz w:val="22"/>
          <w:szCs w:val="22"/>
          <w:lang w:val="en-CA"/>
        </w:rPr>
        <w:t xml:space="preserve"> Poster presented at the 4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conference of the Society for Affective Science </w:t>
      </w:r>
      <w:r w:rsidRPr="00597BE7">
        <w:rPr>
          <w:rFonts w:ascii="Spectral" w:hAnsi="Spectral"/>
          <w:bCs/>
          <w:sz w:val="22"/>
          <w:szCs w:val="22"/>
          <w:lang w:val="en-CA"/>
        </w:rPr>
        <w:t>in Chicago, IL.</w:t>
      </w:r>
    </w:p>
    <w:p w14:paraId="24E8AF78" w14:textId="77777777" w:rsidR="0003191A" w:rsidRPr="00597BE7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Oakes, H.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>. (2016, January). Rising Above and Sinking Below: Rejection Sensitivity Moderates the Impact of Power on Wise Reasoning. The 17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597BE7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>. (2016, January). Please Advise: The Impact of Advice-Giving Roles on Psychological Construal and Reasoning over Social Issues. The 17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597BE7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>. (2016, January). The Rise of Individualism: The Universality and Cultural Specificity of Cultural Change. The 17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597BE7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r w:rsidRPr="00597BE7">
        <w:rPr>
          <w:rFonts w:ascii="Spectral" w:hAnsi="Spectral"/>
          <w:sz w:val="22"/>
          <w:szCs w:val="22"/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Pr="00597BE7">
        <w:rPr>
          <w:rFonts w:ascii="Spectral" w:hAnsi="Spectral"/>
          <w:sz w:val="22"/>
          <w:szCs w:val="22"/>
          <w:lang w:val="en-CA"/>
        </w:rPr>
        <w:t xml:space="preserve">Multiple Perspectives on Aging” in Aarhus, Denmark.  </w:t>
      </w:r>
    </w:p>
    <w:p w14:paraId="3A788E3D" w14:textId="77777777" w:rsidR="000B7804" w:rsidRPr="00597BE7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Hughes, J.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597BE7">
        <w:rPr>
          <w:rFonts w:ascii="Spectral" w:hAnsi="Spectral"/>
          <w:sz w:val="22"/>
          <w:szCs w:val="22"/>
          <w:lang w:val="en-CA"/>
        </w:rPr>
        <w:t>The 16</w:t>
      </w:r>
      <w:r w:rsidR="000B7804"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597BE7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597BE7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597BE7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Kung</w:t>
      </w:r>
      <w:r w:rsidR="00513E87" w:rsidRPr="00597BE7">
        <w:rPr>
          <w:rFonts w:ascii="Spectral" w:hAnsi="Spectral"/>
          <w:sz w:val="22"/>
          <w:szCs w:val="22"/>
          <w:u w:val="single"/>
          <w:lang w:val="en-CA"/>
        </w:rPr>
        <w:t>, F. Y. H.,</w:t>
      </w:r>
      <w:r w:rsidR="00513E87" w:rsidRPr="00597BE7">
        <w:rPr>
          <w:rFonts w:ascii="Spectral" w:hAnsi="Spectral"/>
          <w:sz w:val="22"/>
          <w:szCs w:val="22"/>
          <w:lang w:val="en-CA"/>
        </w:rPr>
        <w:t xml:space="preserve"> &amp; </w:t>
      </w:r>
      <w:r w:rsidR="00513E87"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597BE7">
        <w:rPr>
          <w:rFonts w:ascii="Spectral" w:hAnsi="Spectral"/>
          <w:sz w:val="22"/>
          <w:szCs w:val="22"/>
          <w:lang w:val="en-CA"/>
        </w:rPr>
        <w:t xml:space="preserve">. (2015, February). </w:t>
      </w:r>
      <w:r w:rsidR="00513E87" w:rsidRPr="00597BE7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597BE7">
        <w:rPr>
          <w:rFonts w:ascii="Spectral" w:hAnsi="Spectral"/>
          <w:sz w:val="22"/>
          <w:szCs w:val="22"/>
          <w:lang w:val="en-CA"/>
        </w:rPr>
        <w:t>T</w:t>
      </w:r>
      <w:r w:rsidR="00513E87" w:rsidRPr="00597BE7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597BE7">
        <w:rPr>
          <w:rFonts w:ascii="Spectral" w:hAnsi="Spectral"/>
          <w:sz w:val="22"/>
          <w:szCs w:val="22"/>
          <w:lang w:val="en-CA"/>
        </w:rPr>
        <w:t>16</w:t>
      </w:r>
      <w:r w:rsidR="000B7804"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597BE7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597BE7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597BE7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597BE7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597BE7">
        <w:rPr>
          <w:rFonts w:ascii="Spectral" w:hAnsi="Spectral"/>
          <w:bCs/>
          <w:sz w:val="22"/>
          <w:szCs w:val="22"/>
          <w:lang w:val="en-CA"/>
        </w:rPr>
        <w:t>ruary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597BE7">
        <w:rPr>
          <w:rFonts w:ascii="Spectral" w:hAnsi="Spectral"/>
          <w:sz w:val="22"/>
          <w:szCs w:val="22"/>
          <w:lang w:val="en-CA"/>
        </w:rPr>
        <w:t>The 16</w:t>
      </w:r>
      <w:r w:rsidR="000B7804"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597BE7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597BE7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597BE7">
        <w:rPr>
          <w:rFonts w:ascii="Spectral" w:hAnsi="Spectral"/>
          <w:bCs/>
          <w:sz w:val="22"/>
          <w:szCs w:val="22"/>
          <w:lang w:val="en-CA"/>
        </w:rPr>
        <w:t> </w:t>
      </w:r>
      <w:r w:rsidRPr="00597BE7">
        <w:rPr>
          <w:rFonts w:ascii="Spectral" w:hAnsi="Spectral"/>
          <w:sz w:val="22"/>
          <w:szCs w:val="22"/>
          <w:lang w:val="en-CA"/>
        </w:rPr>
        <w:t xml:space="preserve">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>. (2015, February). </w:t>
      </w:r>
      <w:r w:rsidRPr="00597BE7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597BE7">
        <w:rPr>
          <w:rFonts w:ascii="Spectral" w:hAnsi="Spectral"/>
          <w:sz w:val="22"/>
          <w:szCs w:val="22"/>
          <w:lang w:val="en-CA"/>
        </w:rPr>
        <w:t> </w:t>
      </w:r>
      <w:r w:rsidR="000B7804" w:rsidRPr="00597BE7">
        <w:rPr>
          <w:rFonts w:ascii="Spectral" w:hAnsi="Spectral"/>
          <w:sz w:val="22"/>
          <w:szCs w:val="22"/>
          <w:lang w:val="en-CA"/>
        </w:rPr>
        <w:t>The 16</w:t>
      </w:r>
      <w:r w:rsidR="000B7804"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597BE7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597BE7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597BE7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597BE7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597BE7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597BE7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597BE7">
        <w:rPr>
          <w:rFonts w:ascii="Spectral" w:hAnsi="Spectral"/>
          <w:sz w:val="22"/>
          <w:szCs w:val="22"/>
          <w:lang w:val="en-CA"/>
        </w:rPr>
        <w:t>The</w:t>
      </w:r>
      <w:r w:rsidR="00513E87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597BE7">
        <w:rPr>
          <w:rFonts w:ascii="Spectral" w:hAnsi="Spectral"/>
          <w:sz w:val="22"/>
          <w:szCs w:val="22"/>
          <w:lang w:val="en-CA"/>
        </w:rPr>
        <w:t>26</w:t>
      </w:r>
      <w:r w:rsidR="000B7804"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597BE7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597BE7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597BE7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597BE7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597BE7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597BE7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597BE7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597BE7">
        <w:rPr>
          <w:rFonts w:ascii="Spectral" w:hAnsi="Spectral"/>
          <w:sz w:val="22"/>
          <w:szCs w:val="22"/>
          <w:lang w:val="en-CA"/>
        </w:rPr>
        <w:t> </w:t>
      </w:r>
      <w:r w:rsidR="000B7804" w:rsidRPr="00597BE7">
        <w:rPr>
          <w:rFonts w:ascii="Spectral" w:hAnsi="Spectral"/>
          <w:sz w:val="22"/>
          <w:szCs w:val="22"/>
          <w:lang w:val="en-CA"/>
        </w:rPr>
        <w:t>T</w:t>
      </w:r>
      <w:r w:rsidR="00513E87" w:rsidRPr="00597BE7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597BE7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597BE7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597BE7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597BE7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597BE7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597BE7">
        <w:rPr>
          <w:rFonts w:ascii="Spectral" w:hAnsi="Spectral"/>
          <w:sz w:val="22"/>
          <w:szCs w:val="22"/>
          <w:lang w:val="en-CA"/>
        </w:rPr>
        <w:t>T</w:t>
      </w:r>
      <w:r w:rsidR="001D3112" w:rsidRPr="00597BE7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597BE7">
        <w:rPr>
          <w:rFonts w:ascii="Spectral" w:hAnsi="Spectral"/>
          <w:sz w:val="22"/>
          <w:szCs w:val="22"/>
          <w:lang w:val="en-CA"/>
        </w:rPr>
        <w:t>44</w:t>
      </w:r>
      <w:r w:rsidR="000B7804"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597BE7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597BE7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597BE7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597BE7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597BE7">
        <w:rPr>
          <w:rFonts w:ascii="Spectral" w:hAnsi="Spectral"/>
          <w:sz w:val="22"/>
          <w:szCs w:val="22"/>
          <w:lang w:val="en-CA"/>
        </w:rPr>
        <w:t xml:space="preserve">, &amp;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</w:t>
      </w:r>
      <w:r w:rsidRPr="00597BE7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597BE7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597BE7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597BE7">
        <w:rPr>
          <w:rFonts w:ascii="Spectral" w:hAnsi="Spectral"/>
          <w:sz w:val="22"/>
          <w:szCs w:val="22"/>
          <w:lang w:val="en-CA"/>
        </w:rPr>
        <w:t>T</w:t>
      </w:r>
      <w:r w:rsidR="00FC458C" w:rsidRPr="00597BE7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597BE7">
        <w:rPr>
          <w:rFonts w:ascii="Spectral" w:hAnsi="Spectral"/>
          <w:sz w:val="22"/>
          <w:szCs w:val="22"/>
          <w:lang w:val="en-CA"/>
        </w:rPr>
        <w:t>15</w:t>
      </w:r>
      <w:r w:rsidR="000B7804"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597BE7">
        <w:rPr>
          <w:rFonts w:ascii="Spectral" w:hAnsi="Spectral"/>
          <w:sz w:val="22"/>
          <w:szCs w:val="22"/>
          <w:lang w:val="en-CA"/>
        </w:rPr>
        <w:t>Annual Meeting of t</w:t>
      </w:r>
      <w:r w:rsidRPr="00597BE7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597BE7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Kross, E. (20</w:t>
      </w:r>
      <w:r w:rsidR="008D3FC8" w:rsidRPr="00597BE7">
        <w:rPr>
          <w:rFonts w:ascii="Spectral" w:hAnsi="Spectral"/>
          <w:sz w:val="22"/>
          <w:szCs w:val="22"/>
          <w:lang w:val="en-CA"/>
        </w:rPr>
        <w:t>10</w:t>
      </w:r>
      <w:r w:rsidRPr="00597BE7">
        <w:rPr>
          <w:rFonts w:ascii="Spectral" w:hAnsi="Spectral"/>
          <w:sz w:val="22"/>
          <w:szCs w:val="22"/>
          <w:lang w:val="en-CA"/>
        </w:rPr>
        <w:t xml:space="preserve">, </w:t>
      </w:r>
      <w:r w:rsidR="008D3FC8" w:rsidRPr="00597BE7">
        <w:rPr>
          <w:rFonts w:ascii="Spectral" w:hAnsi="Spectral"/>
          <w:sz w:val="22"/>
          <w:szCs w:val="22"/>
          <w:lang w:val="en-CA"/>
        </w:rPr>
        <w:t>April</w:t>
      </w:r>
      <w:r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="008D3FC8" w:rsidRPr="00597BE7">
        <w:rPr>
          <w:rFonts w:ascii="Spectral" w:hAnsi="Spectral"/>
          <w:i/>
          <w:sz w:val="22"/>
          <w:szCs w:val="22"/>
          <w:lang w:val="en-CA"/>
        </w:rPr>
        <w:t xml:space="preserve">The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i</w:t>
      </w:r>
      <w:r w:rsidR="008D3FC8" w:rsidRPr="00597BE7">
        <w:rPr>
          <w:rFonts w:ascii="Spectral" w:hAnsi="Spectral"/>
          <w:i/>
          <w:sz w:val="22"/>
          <w:szCs w:val="22"/>
          <w:lang w:val="en-CA"/>
        </w:rPr>
        <w:t xml:space="preserve">mpact of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c</w:t>
      </w:r>
      <w:r w:rsidR="008D3FC8" w:rsidRPr="00597BE7">
        <w:rPr>
          <w:rFonts w:ascii="Spectral" w:hAnsi="Spectral"/>
          <w:i/>
          <w:sz w:val="22"/>
          <w:szCs w:val="22"/>
          <w:lang w:val="en-CA"/>
        </w:rPr>
        <w:t xml:space="preserve">ulture on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a</w:t>
      </w:r>
      <w:r w:rsidR="008D3FC8" w:rsidRPr="00597BE7">
        <w:rPr>
          <w:rFonts w:ascii="Spectral" w:hAnsi="Spectral"/>
          <w:i/>
          <w:sz w:val="22"/>
          <w:szCs w:val="22"/>
          <w:lang w:val="en-CA"/>
        </w:rPr>
        <w:t xml:space="preserve">daptive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v</w:t>
      </w:r>
      <w:r w:rsidR="008D3FC8" w:rsidRPr="00597BE7">
        <w:rPr>
          <w:rFonts w:ascii="Spectral" w:hAnsi="Spectral"/>
          <w:i/>
          <w:sz w:val="22"/>
          <w:szCs w:val="22"/>
          <w:lang w:val="en-CA"/>
        </w:rPr>
        <w:t xml:space="preserve">ersus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maladaptive s</w:t>
      </w:r>
      <w:r w:rsidR="008D3FC8" w:rsidRPr="00597BE7">
        <w:rPr>
          <w:rFonts w:ascii="Spectral" w:hAnsi="Spectral"/>
          <w:i/>
          <w:sz w:val="22"/>
          <w:szCs w:val="22"/>
          <w:lang w:val="en-CA"/>
        </w:rPr>
        <w:t>elf-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r</w:t>
      </w:r>
      <w:r w:rsidR="008D3FC8" w:rsidRPr="00597BE7">
        <w:rPr>
          <w:rFonts w:ascii="Spectral" w:hAnsi="Spectral"/>
          <w:i/>
          <w:sz w:val="22"/>
          <w:szCs w:val="22"/>
          <w:lang w:val="en-CA"/>
        </w:rPr>
        <w:t xml:space="preserve">eflection. </w:t>
      </w:r>
      <w:r w:rsidR="008D3FC8" w:rsidRPr="00597BE7">
        <w:rPr>
          <w:rFonts w:ascii="Spectral" w:hAnsi="Spectral"/>
          <w:sz w:val="22"/>
          <w:szCs w:val="22"/>
          <w:lang w:val="en-CA"/>
        </w:rPr>
        <w:t>Conference on Cultural Neuroscience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, </w:t>
      </w:r>
      <w:r w:rsidR="008D3FC8" w:rsidRPr="00597BE7">
        <w:rPr>
          <w:rFonts w:ascii="Spectral" w:hAnsi="Spectral"/>
          <w:bCs/>
          <w:sz w:val="22"/>
          <w:szCs w:val="22"/>
          <w:lang w:val="en-CA"/>
        </w:rPr>
        <w:t>Ann Arbor, MI</w:t>
      </w:r>
    </w:p>
    <w:p w14:paraId="392B4A4F" w14:textId="77777777" w:rsidR="000B17DC" w:rsidRPr="00597BE7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, Na, J., Varnum, M.E.W., Kitayama, S., &amp; Nisbett, R.E. (2009, May).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Social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c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lass,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a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ging, IQ and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h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olistic vs.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a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nalytic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c</w:t>
      </w:r>
      <w:r w:rsidRPr="00597BE7">
        <w:rPr>
          <w:rFonts w:ascii="Spectral" w:hAnsi="Spectral"/>
          <w:i/>
          <w:sz w:val="22"/>
          <w:szCs w:val="22"/>
          <w:lang w:val="en-CA"/>
        </w:rPr>
        <w:t>ognitive</w:t>
      </w:r>
      <w:r w:rsidR="00FA2329" w:rsidRPr="00597BE7">
        <w:rPr>
          <w:rFonts w:ascii="Spectral" w:hAnsi="Spectral"/>
          <w:i/>
          <w:sz w:val="22"/>
          <w:szCs w:val="22"/>
          <w:lang w:val="en-CA"/>
        </w:rPr>
        <w:t xml:space="preserve"> s</w:t>
      </w:r>
      <w:r w:rsidRPr="00597BE7">
        <w:rPr>
          <w:rFonts w:ascii="Spectral" w:hAnsi="Spectral"/>
          <w:i/>
          <w:sz w:val="22"/>
          <w:szCs w:val="22"/>
          <w:lang w:val="en-CA"/>
        </w:rPr>
        <w:t>tyle.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597BE7">
        <w:rPr>
          <w:rFonts w:ascii="Spectral" w:hAnsi="Spectral"/>
          <w:sz w:val="22"/>
          <w:szCs w:val="22"/>
          <w:lang w:val="en-CA"/>
        </w:rPr>
        <w:t>T</w:t>
      </w:r>
      <w:r w:rsidRPr="00597BE7">
        <w:rPr>
          <w:rFonts w:ascii="Spectral" w:hAnsi="Spectral"/>
          <w:sz w:val="22"/>
          <w:szCs w:val="22"/>
          <w:lang w:val="en-CA"/>
        </w:rPr>
        <w:t>he 21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st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S</w:t>
      </w:r>
      <w:r w:rsidR="00E97C8F" w:rsidRPr="00597BE7">
        <w:rPr>
          <w:rFonts w:ascii="Spectral" w:hAnsi="Spectral"/>
          <w:sz w:val="22"/>
          <w:szCs w:val="22"/>
          <w:lang w:val="en-CA"/>
        </w:rPr>
        <w:t>an Francisco, CA</w:t>
      </w:r>
    </w:p>
    <w:p w14:paraId="67BD4E28" w14:textId="77777777" w:rsidR="000B17DC" w:rsidRPr="00597BE7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sz w:val="22"/>
          <w:szCs w:val="22"/>
          <w:lang w:val="en-CA"/>
        </w:rPr>
        <w:lastRenderedPageBreak/>
        <w:t xml:space="preserve">Varnum, M.E.W., </w:t>
      </w: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, Na, J., Kitayama, S., &amp; Nisbett, R.E. (2009, May).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Aging and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i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nterdependence. </w:t>
      </w:r>
      <w:r w:rsidR="000B7804" w:rsidRPr="00597BE7">
        <w:rPr>
          <w:rFonts w:ascii="Spectral" w:hAnsi="Spectral"/>
          <w:sz w:val="22"/>
          <w:szCs w:val="22"/>
          <w:lang w:val="en-CA"/>
        </w:rPr>
        <w:t>T</w:t>
      </w:r>
      <w:r w:rsidRPr="00597BE7">
        <w:rPr>
          <w:rFonts w:ascii="Spectral" w:hAnsi="Spectral"/>
          <w:sz w:val="22"/>
          <w:szCs w:val="22"/>
          <w:lang w:val="en-CA"/>
        </w:rPr>
        <w:t>he 21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st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convention of the Association for Psycholog</w:t>
      </w:r>
      <w:r w:rsidR="00E97C8F" w:rsidRPr="00597BE7">
        <w:rPr>
          <w:rFonts w:ascii="Spectral" w:hAnsi="Spectral"/>
          <w:sz w:val="22"/>
          <w:szCs w:val="22"/>
          <w:lang w:val="en-CA"/>
        </w:rPr>
        <w:t>ical Science, San Francisco, CA</w:t>
      </w:r>
      <w:r w:rsidR="000B7804" w:rsidRPr="00597BE7">
        <w:rPr>
          <w:rFonts w:ascii="Spectral" w:hAnsi="Spectral"/>
          <w:sz w:val="22"/>
          <w:szCs w:val="22"/>
          <w:lang w:val="en-CA"/>
        </w:rPr>
        <w:t>.</w:t>
      </w:r>
    </w:p>
    <w:p w14:paraId="5CD09CCC" w14:textId="77777777" w:rsidR="000B17DC" w:rsidRPr="00597BE7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, Enock, P., &amp; Kross, E. (2009, Jan).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Rumination and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d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istancing in Russia and the U.S. </w:t>
      </w:r>
      <w:r w:rsidR="000B7804" w:rsidRPr="00597BE7">
        <w:rPr>
          <w:rFonts w:ascii="Spectral" w:hAnsi="Spectral"/>
          <w:sz w:val="22"/>
          <w:szCs w:val="22"/>
          <w:lang w:val="en-CA"/>
        </w:rPr>
        <w:t>The 14</w:t>
      </w:r>
      <w:r w:rsidR="000B7804"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597BE7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597BE7">
        <w:rPr>
          <w:rFonts w:ascii="Spectral" w:hAnsi="Spectral"/>
          <w:bCs/>
          <w:sz w:val="22"/>
          <w:szCs w:val="22"/>
          <w:lang w:val="en-CA"/>
        </w:rPr>
        <w:t xml:space="preserve"> Tampa, FL</w:t>
      </w:r>
      <w:r w:rsidR="000B7804" w:rsidRPr="00597BE7">
        <w:rPr>
          <w:rFonts w:ascii="Spectral" w:hAnsi="Spectral"/>
          <w:bCs/>
          <w:sz w:val="22"/>
          <w:szCs w:val="22"/>
          <w:lang w:val="en-CA"/>
        </w:rPr>
        <w:t>.</w:t>
      </w:r>
    </w:p>
    <w:p w14:paraId="64D8A607" w14:textId="77777777" w:rsidR="000B17DC" w:rsidRPr="00597BE7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CA"/>
        </w:rPr>
      </w:pPr>
      <w:r w:rsidRPr="00597BE7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, &amp; Nisbett, R.E. (2008, Feb). </w:t>
      </w:r>
      <w:r w:rsidR="00674583" w:rsidRPr="00597BE7">
        <w:rPr>
          <w:rFonts w:ascii="Spectral" w:hAnsi="Spectral"/>
          <w:bCs/>
          <w:i/>
          <w:sz w:val="22"/>
          <w:szCs w:val="22"/>
          <w:lang w:val="en-CA"/>
        </w:rPr>
        <w:t>Russia. M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ixed </w:t>
      </w:r>
      <w:r w:rsidR="00674583" w:rsidRPr="00597BE7">
        <w:rPr>
          <w:rFonts w:ascii="Spectral" w:hAnsi="Spectral"/>
          <w:bCs/>
          <w:i/>
          <w:sz w:val="22"/>
          <w:szCs w:val="22"/>
          <w:lang w:val="en-CA"/>
        </w:rPr>
        <w:t>c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ultures, </w:t>
      </w:r>
      <w:r w:rsidR="00674583" w:rsidRPr="00597BE7">
        <w:rPr>
          <w:rFonts w:ascii="Spectral" w:hAnsi="Spectral"/>
          <w:bCs/>
          <w:i/>
          <w:sz w:val="22"/>
          <w:szCs w:val="22"/>
          <w:lang w:val="en-CA"/>
        </w:rPr>
        <w:t>c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ontradictions, and </w:t>
      </w:r>
      <w:r w:rsidR="00674583" w:rsidRPr="00597BE7">
        <w:rPr>
          <w:rFonts w:ascii="Spectral" w:hAnsi="Spectral"/>
          <w:bCs/>
          <w:i/>
          <w:sz w:val="22"/>
          <w:szCs w:val="22"/>
          <w:lang w:val="en-CA"/>
        </w:rPr>
        <w:t>c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hange. </w:t>
      </w:r>
      <w:r w:rsidR="000B7804" w:rsidRPr="00597BE7">
        <w:rPr>
          <w:rFonts w:ascii="Spectral" w:hAnsi="Spectral"/>
          <w:bCs/>
          <w:sz w:val="22"/>
          <w:szCs w:val="22"/>
          <w:lang w:val="en-CA"/>
        </w:rPr>
        <w:t>The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 Cultural Psychology Preconference, SPSP annual meeting, Albuquerque, NM</w:t>
      </w:r>
      <w:r w:rsidR="000B7804" w:rsidRPr="00597BE7">
        <w:rPr>
          <w:rFonts w:ascii="Spectral" w:hAnsi="Spectral"/>
          <w:bCs/>
          <w:sz w:val="22"/>
          <w:szCs w:val="22"/>
          <w:lang w:val="en-CA"/>
        </w:rPr>
        <w:t>.</w:t>
      </w:r>
    </w:p>
    <w:p w14:paraId="52457FD8" w14:textId="77777777" w:rsidR="000B17DC" w:rsidRPr="00597BE7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Cs/>
          <w:sz w:val="22"/>
          <w:szCs w:val="22"/>
          <w:lang w:val="en-CA"/>
        </w:rPr>
        <w:t>, Chao, M., Hong, Y-y. (2007, May). E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ssentialism and </w:t>
      </w:r>
      <w:r w:rsidR="00674583" w:rsidRPr="00597BE7">
        <w:rPr>
          <w:rFonts w:ascii="Spectral" w:hAnsi="Spectral"/>
          <w:bCs/>
          <w:i/>
          <w:sz w:val="22"/>
          <w:szCs w:val="22"/>
          <w:lang w:val="en-CA"/>
        </w:rPr>
        <w:t>e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xposure to </w:t>
      </w:r>
      <w:r w:rsidR="00674583" w:rsidRPr="00597BE7">
        <w:rPr>
          <w:rFonts w:ascii="Spectral" w:hAnsi="Spectral"/>
          <w:bCs/>
          <w:i/>
          <w:sz w:val="22"/>
          <w:szCs w:val="22"/>
          <w:lang w:val="en-CA"/>
        </w:rPr>
        <w:t>f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oreign </w:t>
      </w:r>
      <w:r w:rsidR="00674583" w:rsidRPr="00597BE7">
        <w:rPr>
          <w:rFonts w:ascii="Spectral" w:hAnsi="Spectral"/>
          <w:bCs/>
          <w:i/>
          <w:sz w:val="22"/>
          <w:szCs w:val="22"/>
          <w:lang w:val="en-CA"/>
        </w:rPr>
        <w:t>culture m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oderate </w:t>
      </w:r>
      <w:r w:rsidR="00674583" w:rsidRPr="00597BE7">
        <w:rPr>
          <w:rFonts w:ascii="Spectral" w:hAnsi="Spectral"/>
          <w:bCs/>
          <w:i/>
          <w:sz w:val="22"/>
          <w:szCs w:val="22"/>
          <w:lang w:val="en-CA"/>
        </w:rPr>
        <w:t>i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ntergroup </w:t>
      </w:r>
      <w:r w:rsidR="00674583" w:rsidRPr="00597BE7">
        <w:rPr>
          <w:rFonts w:ascii="Spectral" w:hAnsi="Spectral"/>
          <w:bCs/>
          <w:i/>
          <w:sz w:val="22"/>
          <w:szCs w:val="22"/>
          <w:lang w:val="en-CA"/>
        </w:rPr>
        <w:t>p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erception. </w:t>
      </w:r>
      <w:r w:rsidR="000B7804" w:rsidRPr="00597BE7">
        <w:rPr>
          <w:rFonts w:ascii="Spectral" w:hAnsi="Spectral"/>
          <w:sz w:val="22"/>
          <w:szCs w:val="22"/>
          <w:lang w:val="en-CA"/>
        </w:rPr>
        <w:t>T</w:t>
      </w:r>
      <w:r w:rsidRPr="00597BE7">
        <w:rPr>
          <w:rFonts w:ascii="Spectral" w:hAnsi="Spectral"/>
          <w:sz w:val="22"/>
          <w:szCs w:val="22"/>
          <w:lang w:val="en-CA"/>
        </w:rPr>
        <w:t>he 19</w:t>
      </w:r>
      <w:r w:rsidRPr="00597BE7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597BE7">
        <w:rPr>
          <w:rFonts w:ascii="Spectral" w:hAnsi="Spectral"/>
          <w:sz w:val="22"/>
          <w:szCs w:val="22"/>
          <w:lang w:val="en-CA"/>
        </w:rPr>
        <w:t xml:space="preserve"> annual convention of the Association for Psycho</w:t>
      </w:r>
      <w:r w:rsidR="00E97C8F" w:rsidRPr="00597BE7">
        <w:rPr>
          <w:rFonts w:ascii="Spectral" w:hAnsi="Spectral"/>
          <w:sz w:val="22"/>
          <w:szCs w:val="22"/>
          <w:lang w:val="en-CA"/>
        </w:rPr>
        <w:t>logical Science, Washington, DC</w:t>
      </w:r>
      <w:r w:rsidR="000B7804" w:rsidRPr="00597BE7">
        <w:rPr>
          <w:rFonts w:ascii="Spectral" w:hAnsi="Spectral"/>
          <w:sz w:val="22"/>
          <w:szCs w:val="22"/>
          <w:lang w:val="en-CA"/>
        </w:rPr>
        <w:t>.</w:t>
      </w:r>
    </w:p>
    <w:p w14:paraId="6ABCFC65" w14:textId="77777777" w:rsidR="000B17DC" w:rsidRPr="00597BE7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CA"/>
        </w:rPr>
      </w:pPr>
      <w:r w:rsidRPr="00597BE7">
        <w:rPr>
          <w:rFonts w:ascii="Spectral" w:hAnsi="Spectral"/>
          <w:bCs/>
          <w:sz w:val="22"/>
          <w:szCs w:val="22"/>
          <w:lang w:val="en-CA"/>
        </w:rPr>
        <w:t xml:space="preserve">Varnum, M. E. W., </w:t>
      </w:r>
      <w:r w:rsidRPr="00597BE7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bCs/>
          <w:sz w:val="22"/>
          <w:szCs w:val="22"/>
          <w:lang w:val="en-CA"/>
        </w:rPr>
        <w:t>, Nisbett, R.E., Kitayama, S., Katunar, D.</w:t>
      </w:r>
      <w:r w:rsidR="0046252D" w:rsidRPr="00597BE7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Pr="00597BE7">
        <w:rPr>
          <w:rFonts w:ascii="Spectral" w:hAnsi="Spectral"/>
          <w:bCs/>
          <w:sz w:val="22"/>
          <w:szCs w:val="22"/>
          <w:lang w:val="en-CA"/>
        </w:rPr>
        <w:t>(2007</w:t>
      </w:r>
      <w:r w:rsidR="0046252D" w:rsidRPr="00597BE7">
        <w:rPr>
          <w:rFonts w:ascii="Spectral" w:hAnsi="Spectral"/>
          <w:bCs/>
          <w:sz w:val="22"/>
          <w:szCs w:val="22"/>
          <w:lang w:val="en-CA"/>
        </w:rPr>
        <w:t>, April</w:t>
      </w:r>
      <w:r w:rsidRPr="00597BE7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>Differences in</w:t>
      </w:r>
      <w:r w:rsidR="00674583"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 c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ognitive </w:t>
      </w:r>
      <w:r w:rsidR="00674583" w:rsidRPr="00597BE7">
        <w:rPr>
          <w:rFonts w:ascii="Spectral" w:hAnsi="Spectral"/>
          <w:bCs/>
          <w:i/>
          <w:sz w:val="22"/>
          <w:szCs w:val="22"/>
          <w:lang w:val="en-CA"/>
        </w:rPr>
        <w:t>s</w:t>
      </w:r>
      <w:r w:rsidRPr="00597BE7">
        <w:rPr>
          <w:rFonts w:ascii="Spectral" w:hAnsi="Spectral"/>
          <w:bCs/>
          <w:i/>
          <w:sz w:val="22"/>
          <w:szCs w:val="22"/>
          <w:lang w:val="en-CA"/>
        </w:rPr>
        <w:t xml:space="preserve">tyle between Central and East Europeans and Westerners. </w:t>
      </w:r>
      <w:r w:rsidR="000B7804" w:rsidRPr="00597BE7">
        <w:rPr>
          <w:rFonts w:ascii="Spectral" w:hAnsi="Spectral"/>
          <w:bCs/>
          <w:i/>
          <w:sz w:val="22"/>
          <w:szCs w:val="22"/>
          <w:lang w:val="en-CA"/>
        </w:rPr>
        <w:t>T</w:t>
      </w:r>
      <w:r w:rsidRPr="00597BE7">
        <w:rPr>
          <w:rFonts w:ascii="Spectral" w:hAnsi="Spectral"/>
          <w:bCs/>
          <w:sz w:val="22"/>
          <w:szCs w:val="22"/>
          <w:lang w:val="en-CA"/>
        </w:rPr>
        <w:t>he Cultural Psychology Preconference, SPSP annual meeting, Memphis, TN</w:t>
      </w:r>
      <w:r w:rsidR="000B7804" w:rsidRPr="00597BE7">
        <w:rPr>
          <w:rFonts w:ascii="Spectral" w:hAnsi="Spectral"/>
          <w:bCs/>
          <w:sz w:val="22"/>
          <w:szCs w:val="22"/>
          <w:lang w:val="en-CA"/>
        </w:rPr>
        <w:t>.</w:t>
      </w:r>
    </w:p>
    <w:p w14:paraId="55C98131" w14:textId="77777777" w:rsidR="00EA57BC" w:rsidRPr="00597BE7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597BE7">
        <w:rPr>
          <w:rFonts w:ascii="Spectral" w:hAnsi="Spectral"/>
          <w:b/>
          <w:sz w:val="22"/>
          <w:szCs w:val="22"/>
          <w:lang w:val="en-CA"/>
        </w:rPr>
        <w:t>Grossmann, I.</w:t>
      </w:r>
      <w:r w:rsidRPr="00597BE7">
        <w:rPr>
          <w:rFonts w:ascii="Spectral" w:hAnsi="Spectral"/>
          <w:sz w:val="22"/>
          <w:szCs w:val="22"/>
          <w:lang w:val="en-CA"/>
        </w:rPr>
        <w:t xml:space="preserve"> &amp; Scornia, A. (2005</w:t>
      </w:r>
      <w:r w:rsidR="009D01A8" w:rsidRPr="00597BE7">
        <w:rPr>
          <w:rFonts w:ascii="Spectral" w:hAnsi="Spectral"/>
          <w:sz w:val="22"/>
          <w:szCs w:val="22"/>
          <w:lang w:val="en-CA"/>
        </w:rPr>
        <w:t>, April</w:t>
      </w:r>
      <w:r w:rsidRPr="00597BE7">
        <w:rPr>
          <w:rFonts w:ascii="Spectral" w:hAnsi="Spectral"/>
          <w:sz w:val="22"/>
          <w:szCs w:val="22"/>
          <w:lang w:val="en-CA"/>
        </w:rPr>
        <w:t xml:space="preserve">). 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Cultural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d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ifferences: National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i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dentity and 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a</w:t>
      </w:r>
      <w:r w:rsidRPr="00597BE7">
        <w:rPr>
          <w:rFonts w:ascii="Spectral" w:hAnsi="Spectral"/>
          <w:i/>
          <w:sz w:val="22"/>
          <w:szCs w:val="22"/>
          <w:lang w:val="en-CA"/>
        </w:rPr>
        <w:t>ttitude</w:t>
      </w:r>
      <w:r w:rsidR="00674583" w:rsidRPr="00597BE7">
        <w:rPr>
          <w:rFonts w:ascii="Spectral" w:hAnsi="Spectral"/>
          <w:i/>
          <w:sz w:val="22"/>
          <w:szCs w:val="22"/>
          <w:lang w:val="en-CA"/>
        </w:rPr>
        <w:t>s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in Italy and Germany.</w:t>
      </w:r>
      <w:r w:rsidRPr="00597BE7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597BE7">
        <w:rPr>
          <w:rFonts w:ascii="Spectral" w:hAnsi="Spectral"/>
          <w:sz w:val="22"/>
          <w:szCs w:val="22"/>
          <w:lang w:val="en-CA"/>
        </w:rPr>
        <w:t>The</w:t>
      </w:r>
      <w:r w:rsidRPr="00597BE7">
        <w:rPr>
          <w:rFonts w:ascii="Spectral" w:hAnsi="Spectral"/>
          <w:sz w:val="22"/>
          <w:szCs w:val="22"/>
          <w:lang w:val="en-CA"/>
        </w:rPr>
        <w:t xml:space="preserve"> European Congress of Psy</w:t>
      </w:r>
      <w:r w:rsidR="00E97C8F" w:rsidRPr="00597BE7">
        <w:rPr>
          <w:rFonts w:ascii="Spectral" w:hAnsi="Spectral"/>
          <w:sz w:val="22"/>
          <w:szCs w:val="22"/>
          <w:lang w:val="en-CA"/>
        </w:rPr>
        <w:t>chology Students, Madrid, Spain</w:t>
      </w:r>
      <w:r w:rsidR="000B7804" w:rsidRPr="00597BE7">
        <w:rPr>
          <w:rFonts w:ascii="Spectral" w:hAnsi="Spectral"/>
          <w:sz w:val="22"/>
          <w:szCs w:val="22"/>
          <w:lang w:val="en-CA"/>
        </w:rPr>
        <w:t>.</w:t>
      </w:r>
    </w:p>
    <w:p w14:paraId="287F5BE3" w14:textId="35A83E70" w:rsidR="00A16A08" w:rsidRPr="00597BE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CA"/>
        </w:rPr>
      </w:pPr>
      <w:r w:rsidRPr="00597BE7">
        <w:rPr>
          <w:rFonts w:ascii="NeueHaasGroteskDisp Pro Md" w:hAnsi="NeueHaasGroteskDisp Pro Md"/>
          <w:bCs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597BE7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597BE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207FA023" w14:textId="2175BAF2" w:rsidR="00A16A08" w:rsidRPr="00597BE7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Cultural Psychology</w:t>
            </w:r>
          </w:p>
          <w:p w14:paraId="7E93DE96" w14:textId="77777777" w:rsidR="00A16A08" w:rsidRPr="00597BE7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Emotions &amp; Emotion Regulation</w:t>
            </w:r>
          </w:p>
          <w:p w14:paraId="26069953" w14:textId="160913F1" w:rsidR="00A16A08" w:rsidRPr="00597BE7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Folk</w:t>
            </w:r>
            <w:r w:rsidR="00932467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/lay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</w:t>
            </w:r>
            <w:r w:rsidR="00932467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597BE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3B47D90D" w14:textId="3605D65D" w:rsidR="00A16A08" w:rsidRPr="00597BE7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Research &amp; Statistical Methods</w:t>
            </w:r>
          </w:p>
          <w:p w14:paraId="50A7C356" w14:textId="6E1D7B47" w:rsidR="00A16A08" w:rsidRPr="00597BE7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Judgment &amp; Decision-making</w:t>
            </w:r>
          </w:p>
          <w:p w14:paraId="2218F3E5" w14:textId="7F060EF9" w:rsidR="00A16A08" w:rsidRPr="00597BE7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Wisdom and </w:t>
            </w:r>
            <w:r w:rsidR="008A2A28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Moral Psychology</w:t>
            </w:r>
          </w:p>
        </w:tc>
      </w:tr>
    </w:tbl>
    <w:p w14:paraId="7F4F7B01" w14:textId="77777777" w:rsidR="0060022A" w:rsidRPr="00597BE7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CA"/>
        </w:rPr>
      </w:pPr>
    </w:p>
    <w:p w14:paraId="10D1F3CF" w14:textId="272ED185" w:rsidR="007D260D" w:rsidRPr="00597BE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CA"/>
        </w:rPr>
      </w:pPr>
      <w:r w:rsidRPr="00597BE7">
        <w:rPr>
          <w:rFonts w:ascii="NeueHaasGroteskDisp Pro Md" w:hAnsi="NeueHaasGroteskDisp Pro Md"/>
          <w:bCs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597BE7" w14:paraId="4C4AEA67" w14:textId="77777777" w:rsidTr="006B6BC9">
        <w:tc>
          <w:tcPr>
            <w:tcW w:w="1960" w:type="dxa"/>
          </w:tcPr>
          <w:p w14:paraId="5585BC3B" w14:textId="540D45CF" w:rsidR="00E136C1" w:rsidRPr="00597BE7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Fall 2022/ 2018/</w:t>
            </w:r>
          </w:p>
          <w:p w14:paraId="08A711D0" w14:textId="0692FEA0" w:rsidR="00E136C1" w:rsidRPr="00597BE7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503EF5C6" w14:textId="77777777" w:rsidR="00E136C1" w:rsidRPr="00597BE7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  <w:t>Research Methods in Social Psychology (Psych 395)</w:t>
            </w:r>
          </w:p>
          <w:p w14:paraId="0C62FB2F" w14:textId="1A6788DF" w:rsidR="00E136C1" w:rsidRPr="00597BE7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Honors’ course on research methods in social psychology.</w:t>
            </w:r>
          </w:p>
        </w:tc>
      </w:tr>
      <w:tr w:rsidR="00E137B9" w:rsidRPr="00597BE7" w14:paraId="7761E0A2" w14:textId="77777777" w:rsidTr="006B6BC9">
        <w:tc>
          <w:tcPr>
            <w:tcW w:w="1960" w:type="dxa"/>
          </w:tcPr>
          <w:p w14:paraId="2499089A" w14:textId="51E1BF4E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  <w:t>Social Psychology (Psych 704)</w:t>
            </w:r>
          </w:p>
          <w:p w14:paraId="1DEBBA96" w14:textId="7BF33975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Graduate-level introductory course to the field of social psychology.</w:t>
            </w:r>
          </w:p>
        </w:tc>
      </w:tr>
      <w:tr w:rsidR="00E137B9" w:rsidRPr="00597BE7" w14:paraId="4D51B433" w14:textId="77777777" w:rsidTr="006B6BC9">
        <w:tc>
          <w:tcPr>
            <w:tcW w:w="1960" w:type="dxa"/>
          </w:tcPr>
          <w:p w14:paraId="0E9D3528" w14:textId="5FF76D6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  <w:t>Applied Multi-level Modeling (Psych 804)</w:t>
            </w:r>
          </w:p>
        </w:tc>
      </w:tr>
      <w:tr w:rsidR="00E137B9" w:rsidRPr="00597BE7" w14:paraId="1F614837" w14:textId="77777777" w:rsidTr="006B6BC9">
        <w:tc>
          <w:tcPr>
            <w:tcW w:w="1960" w:type="dxa"/>
          </w:tcPr>
          <w:p w14:paraId="787B8813" w14:textId="7A0D3620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  <w:t>Cultural Psychology (Psych 352)</w:t>
            </w:r>
          </w:p>
          <w:p w14:paraId="208AC41B" w14:textId="720BB251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Advanced undergraduate lecture course in cultural psychology</w:t>
            </w:r>
          </w:p>
        </w:tc>
      </w:tr>
      <w:tr w:rsidR="00E137B9" w:rsidRPr="00597BE7" w14:paraId="2B8D910C" w14:textId="77777777" w:rsidTr="006B6BC9">
        <w:tc>
          <w:tcPr>
            <w:tcW w:w="1960" w:type="dxa"/>
          </w:tcPr>
          <w:p w14:paraId="686E7134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  <w:t>Basic Data Analysis (Psych 292)</w:t>
            </w:r>
          </w:p>
        </w:tc>
      </w:tr>
      <w:tr w:rsidR="00E137B9" w:rsidRPr="00597BE7" w14:paraId="74B2B8AD" w14:textId="77777777" w:rsidTr="006B6BC9">
        <w:tc>
          <w:tcPr>
            <w:tcW w:w="1960" w:type="dxa"/>
          </w:tcPr>
          <w:p w14:paraId="2B0EF756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  <w:t>Wisdom and Leadership (</w:t>
            </w:r>
            <w:r w:rsidRPr="00597BE7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CA"/>
              </w:rPr>
              <w:t>Canadian Student Leadership Conference</w:t>
            </w:r>
            <w:r w:rsidRPr="00597BE7"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  <w:t>)</w:t>
            </w:r>
          </w:p>
        </w:tc>
      </w:tr>
      <w:tr w:rsidR="00E137B9" w:rsidRPr="00597BE7" w14:paraId="719F612D" w14:textId="77777777" w:rsidTr="006B6BC9">
        <w:tc>
          <w:tcPr>
            <w:tcW w:w="1960" w:type="dxa"/>
          </w:tcPr>
          <w:p w14:paraId="3982BE11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  <w:t>Wisdom (Psych 690)</w:t>
            </w:r>
          </w:p>
        </w:tc>
      </w:tr>
      <w:tr w:rsidR="00E137B9" w:rsidRPr="00597BE7" w14:paraId="62B7BB9F" w14:textId="77777777" w:rsidTr="006B6BC9">
        <w:tc>
          <w:tcPr>
            <w:tcW w:w="1960" w:type="dxa"/>
          </w:tcPr>
          <w:p w14:paraId="7936F42F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lastRenderedPageBreak/>
              <w:t>Fall 2015</w:t>
            </w:r>
          </w:p>
        </w:tc>
        <w:tc>
          <w:tcPr>
            <w:tcW w:w="8120" w:type="dxa"/>
          </w:tcPr>
          <w:p w14:paraId="658ED5B1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  <w:t>Positive Psychology (Psych 690)</w:t>
            </w:r>
          </w:p>
        </w:tc>
      </w:tr>
      <w:tr w:rsidR="00E137B9" w:rsidRPr="00597BE7" w14:paraId="7E88EC71" w14:textId="77777777" w:rsidTr="006B6BC9">
        <w:tc>
          <w:tcPr>
            <w:tcW w:w="1960" w:type="dxa"/>
          </w:tcPr>
          <w:p w14:paraId="19C8F054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Spring 2012 / </w:t>
            </w:r>
          </w:p>
          <w:p w14:paraId="169DA68B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  <w:t>Cultural Psychology (Psych 690)</w:t>
            </w:r>
          </w:p>
          <w:p w14:paraId="2CF776E9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597BE7" w14:paraId="10FFAFAB" w14:textId="77777777" w:rsidTr="006B6BC9">
        <w:tc>
          <w:tcPr>
            <w:tcW w:w="1960" w:type="dxa"/>
          </w:tcPr>
          <w:p w14:paraId="027A8D10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  <w:t>University of Michigan Graduate Teacher Certificate</w:t>
            </w:r>
          </w:p>
          <w:p w14:paraId="014D603E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597BE7" w14:paraId="02D78EE0" w14:textId="77777777" w:rsidTr="006B6BC9">
        <w:tc>
          <w:tcPr>
            <w:tcW w:w="1960" w:type="dxa"/>
          </w:tcPr>
          <w:p w14:paraId="1D261E6B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Fall 2009 / </w:t>
            </w:r>
          </w:p>
          <w:p w14:paraId="19122518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  <w:t>Advanced Statistical Methods I&amp; II w/ Richard Gonzalez</w:t>
            </w:r>
          </w:p>
          <w:p w14:paraId="2E711151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597BE7" w14:paraId="0594FC5E" w14:textId="77777777" w:rsidTr="006B6BC9">
        <w:tc>
          <w:tcPr>
            <w:tcW w:w="1960" w:type="dxa"/>
          </w:tcPr>
          <w:p w14:paraId="0EB67828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Fall 2008 /</w:t>
            </w:r>
          </w:p>
          <w:p w14:paraId="0608900C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597BE7" w14:paraId="6A797D8B" w14:textId="77777777" w:rsidTr="006B6BC9">
        <w:tc>
          <w:tcPr>
            <w:tcW w:w="1960" w:type="dxa"/>
          </w:tcPr>
          <w:p w14:paraId="269B1A85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  <w:t>Introduction to Social Psychology w/ Carla Grayson</w:t>
            </w:r>
          </w:p>
          <w:p w14:paraId="1B869F5D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597BE7" w14:paraId="053517B4" w14:textId="77777777" w:rsidTr="006B6BC9">
        <w:tc>
          <w:tcPr>
            <w:tcW w:w="1960" w:type="dxa"/>
          </w:tcPr>
          <w:p w14:paraId="61481246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597BE7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597BE7" w:rsidRDefault="00826D73">
      <w:pPr>
        <w:rPr>
          <w:rFonts w:ascii="NeueHaasGroteskDisp Pro Md" w:hAnsi="NeueHaasGroteskDisp Pro Md"/>
          <w:bCs/>
          <w:sz w:val="22"/>
          <w:szCs w:val="22"/>
          <w:lang w:val="en-CA"/>
        </w:rPr>
      </w:pPr>
    </w:p>
    <w:p w14:paraId="1ED9B94D" w14:textId="5DC9548F" w:rsidR="003267C8" w:rsidRPr="00597BE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CA"/>
        </w:rPr>
      </w:pPr>
      <w:r w:rsidRPr="00597BE7">
        <w:rPr>
          <w:rFonts w:ascii="NeueHaasGroteskDisp Pro Md" w:hAnsi="NeueHaasGroteskDisp Pro Md"/>
          <w:bCs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597BE7" w14:paraId="2C485BA2" w14:textId="77777777" w:rsidTr="006B6BC9">
        <w:tc>
          <w:tcPr>
            <w:tcW w:w="1762" w:type="dxa"/>
          </w:tcPr>
          <w:p w14:paraId="348C2F17" w14:textId="35C71D66" w:rsidR="00095BC1" w:rsidRPr="00597BE7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597BE7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</w:p>
        </w:tc>
      </w:tr>
      <w:tr w:rsidR="00B23670" w:rsidRPr="00597BE7" w14:paraId="2400F5A6" w14:textId="77777777" w:rsidTr="006B6BC9">
        <w:tc>
          <w:tcPr>
            <w:tcW w:w="1762" w:type="dxa"/>
          </w:tcPr>
          <w:p w14:paraId="56CD6FA3" w14:textId="68CBE746" w:rsidR="00B23670" w:rsidRPr="00597BE7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597BE7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 xml:space="preserve">Wisdom &amp; Sound judgment. 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597BE7" w14:paraId="314B4AF0" w14:textId="77777777" w:rsidTr="006B6BC9">
        <w:tc>
          <w:tcPr>
            <w:tcW w:w="1762" w:type="dxa"/>
          </w:tcPr>
          <w:p w14:paraId="2DAF2F5D" w14:textId="0B58335B" w:rsidR="00EB7785" w:rsidRPr="00597BE7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597BE7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Rational and reasonable judgment</w:t>
            </w: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 xml:space="preserve">. Lecture for the </w:t>
            </w:r>
            <w:r w:rsidRPr="00597BE7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597BE7" w14:paraId="6C85F88E" w14:textId="77777777" w:rsidTr="006B6BC9">
        <w:tc>
          <w:tcPr>
            <w:tcW w:w="1762" w:type="dxa"/>
          </w:tcPr>
          <w:p w14:paraId="1C3CF7FB" w14:textId="07CCC1C1" w:rsidR="005E434B" w:rsidRPr="00597BE7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bookmarkStart w:id="45" w:name="_Hlk58970408"/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597BE7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 xml:space="preserve">Wisdom and intelligence. 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Lecture for the Introduction to Anthropology, Psychology and Sociology class, </w:t>
            </w:r>
            <w:r w:rsidRPr="00597BE7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597BE7" w14:paraId="5FDFF9C7" w14:textId="77777777" w:rsidTr="006B6BC9">
        <w:tc>
          <w:tcPr>
            <w:tcW w:w="1762" w:type="dxa"/>
          </w:tcPr>
          <w:p w14:paraId="2D5D1945" w14:textId="1D5048C3" w:rsidR="00546B0C" w:rsidRPr="00597BE7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597BE7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Measuring wisdom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45"/>
      <w:tr w:rsidR="00626DD1" w:rsidRPr="00597BE7" w14:paraId="041AC340" w14:textId="77777777" w:rsidTr="006B6BC9">
        <w:tc>
          <w:tcPr>
            <w:tcW w:w="1762" w:type="dxa"/>
          </w:tcPr>
          <w:p w14:paraId="156FD3CB" w14:textId="77777777" w:rsidR="00626DD1" w:rsidRPr="00597BE7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597BE7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Wise Reasoning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597BE7" w14:paraId="3E7465FE" w14:textId="77777777" w:rsidTr="006B6BC9">
        <w:tc>
          <w:tcPr>
            <w:tcW w:w="1762" w:type="dxa"/>
          </w:tcPr>
          <w:p w14:paraId="2E40933C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 xml:space="preserve">Wisdom: Life’s chief optimization problem. 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597BE7" w14:paraId="2D44BBCE" w14:textId="77777777" w:rsidTr="006B6BC9">
        <w:tc>
          <w:tcPr>
            <w:tcW w:w="1762" w:type="dxa"/>
          </w:tcPr>
          <w:p w14:paraId="46A3D4EE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Solomon’s Paradox: Wisdom and how to get it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. Lecture at the 2018 Limmud Ott</w:t>
            </w:r>
            <w:r w:rsidR="00626DD1"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awa Jewish Festival, Ottawa, ON</w:t>
            </w:r>
          </w:p>
        </w:tc>
      </w:tr>
      <w:tr w:rsidR="00B12735" w:rsidRPr="00597BE7" w14:paraId="1B696690" w14:textId="77777777" w:rsidTr="006B6BC9">
        <w:tc>
          <w:tcPr>
            <w:tcW w:w="1762" w:type="dxa"/>
          </w:tcPr>
          <w:p w14:paraId="15F77C51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 xml:space="preserve">Wisdom and Leadership. 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597BE7" w14:paraId="5494C066" w14:textId="77777777" w:rsidTr="006B6BC9">
        <w:tc>
          <w:tcPr>
            <w:tcW w:w="1762" w:type="dxa"/>
          </w:tcPr>
          <w:p w14:paraId="1F47C2BB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lastRenderedPageBreak/>
              <w:t>Fall 2017</w:t>
            </w:r>
          </w:p>
        </w:tc>
        <w:tc>
          <w:tcPr>
            <w:tcW w:w="8408" w:type="dxa"/>
          </w:tcPr>
          <w:p w14:paraId="186569ED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 xml:space="preserve">Wisdom. 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597BE7" w14:paraId="1C8F3251" w14:textId="77777777" w:rsidTr="006B6BC9">
        <w:tc>
          <w:tcPr>
            <w:tcW w:w="1762" w:type="dxa"/>
          </w:tcPr>
          <w:p w14:paraId="17A25F96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 xml:space="preserve">Affect and culture. 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597BE7" w14:paraId="1B400CC2" w14:textId="77777777" w:rsidTr="006B6BC9">
        <w:tc>
          <w:tcPr>
            <w:tcW w:w="1762" w:type="dxa"/>
          </w:tcPr>
          <w:p w14:paraId="015CA8D3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Wisdom and how to get it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597BE7" w14:paraId="44F1DCB4" w14:textId="77777777" w:rsidTr="006B6BC9">
        <w:tc>
          <w:tcPr>
            <w:tcW w:w="1762" w:type="dxa"/>
          </w:tcPr>
          <w:p w14:paraId="49E054E2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 xml:space="preserve">Culture and emotions. 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597BE7" w14:paraId="5F3797C5" w14:textId="77777777" w:rsidTr="006B6BC9">
        <w:tc>
          <w:tcPr>
            <w:tcW w:w="1762" w:type="dxa"/>
          </w:tcPr>
          <w:p w14:paraId="36E4FA98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Culture and emotion.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IES Abroad, Granada Center, Spain</w:t>
            </w:r>
          </w:p>
        </w:tc>
      </w:tr>
      <w:tr w:rsidR="00B12735" w:rsidRPr="00597BE7" w14:paraId="398FB710" w14:textId="77777777" w:rsidTr="006B6BC9">
        <w:tc>
          <w:tcPr>
            <w:tcW w:w="1762" w:type="dxa"/>
          </w:tcPr>
          <w:p w14:paraId="3DD9D732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Some notes on Russia: A cultural psychological perspective.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597BE7" w14:paraId="1705E009" w14:textId="77777777" w:rsidTr="006B6BC9">
        <w:tc>
          <w:tcPr>
            <w:tcW w:w="1762" w:type="dxa"/>
          </w:tcPr>
          <w:p w14:paraId="56527A5A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Multidimensional scaling and cluster analysis.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PSYCH 614, University of Michigan</w:t>
            </w:r>
          </w:p>
        </w:tc>
      </w:tr>
      <w:tr w:rsidR="00B12735" w:rsidRPr="00597BE7" w14:paraId="3AD548A8" w14:textId="77777777" w:rsidTr="006B6BC9">
        <w:tc>
          <w:tcPr>
            <w:tcW w:w="1762" w:type="dxa"/>
          </w:tcPr>
          <w:p w14:paraId="0F789260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Aging, emotion regulation, and wisdom.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597BE7" w14:paraId="39CDB180" w14:textId="77777777" w:rsidTr="006B6BC9">
        <w:tc>
          <w:tcPr>
            <w:tcW w:w="1762" w:type="dxa"/>
          </w:tcPr>
          <w:p w14:paraId="01171467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Introduction to SPSS.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597BE7" w14:paraId="52BC1523" w14:textId="77777777" w:rsidTr="006B6BC9">
        <w:tc>
          <w:tcPr>
            <w:tcW w:w="1762" w:type="dxa"/>
          </w:tcPr>
          <w:p w14:paraId="44DA3E5E" w14:textId="77777777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597BE7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Culture &amp; Cognition.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597BE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CA"/>
        </w:rPr>
      </w:pPr>
      <w:r w:rsidRPr="00597BE7">
        <w:rPr>
          <w:rFonts w:ascii="NeueHaasGroteskDisp Pro Md" w:hAnsi="NeueHaasGroteskDisp Pro Md"/>
          <w:bCs/>
          <w:lang w:val="en-CA"/>
        </w:rPr>
        <w:t>Supervision</w:t>
      </w:r>
    </w:p>
    <w:p w14:paraId="04E5DAED" w14:textId="77777777" w:rsidR="00932467" w:rsidRPr="00597BE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590B1C5" w14:textId="6627188E" w:rsidR="00626A2A" w:rsidRPr="00597BE7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  <w:r w:rsidRPr="00597BE7">
        <w:rPr>
          <w:rFonts w:ascii="Spectral" w:hAnsi="Spectral"/>
          <w:i/>
          <w:sz w:val="22"/>
          <w:szCs w:val="22"/>
          <w:lang w:val="en-CA"/>
        </w:rPr>
        <w:t>Graduate Students (Primary</w:t>
      </w:r>
      <w:r w:rsidR="00EE6FF1" w:rsidRPr="00597BE7">
        <w:rPr>
          <w:rFonts w:ascii="Spectral" w:hAnsi="Spectral"/>
          <w:i/>
          <w:sz w:val="22"/>
          <w:szCs w:val="22"/>
          <w:lang w:val="en-CA"/>
        </w:rPr>
        <w:t>/Co-</w:t>
      </w:r>
      <w:r w:rsidRPr="00597BE7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1B07FF" w:rsidRPr="00597BE7">
        <w:rPr>
          <w:rFonts w:ascii="Spectral" w:hAnsi="Spectral"/>
          <w:i/>
          <w:sz w:val="22"/>
          <w:szCs w:val="22"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597BE7" w14:paraId="623B81B5" w14:textId="77777777" w:rsidTr="00296631">
        <w:tc>
          <w:tcPr>
            <w:tcW w:w="1818" w:type="dxa"/>
          </w:tcPr>
          <w:p w14:paraId="31F1782E" w14:textId="719D317B" w:rsidR="00E136C1" w:rsidRPr="00597BE7" w:rsidRDefault="00E136C1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2022 – present</w:t>
            </w:r>
          </w:p>
        </w:tc>
        <w:tc>
          <w:tcPr>
            <w:tcW w:w="8203" w:type="dxa"/>
          </w:tcPr>
          <w:p w14:paraId="179C4CD0" w14:textId="0CC054D6" w:rsidR="00E136C1" w:rsidRPr="00597BE7" w:rsidRDefault="00E136C1" w:rsidP="007C236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Neil Wegenschimmel</w:t>
            </w:r>
          </w:p>
        </w:tc>
      </w:tr>
      <w:tr w:rsidR="00C5079E" w:rsidRPr="00597BE7" w14:paraId="549B0CA2" w14:textId="77777777" w:rsidTr="00296631">
        <w:tc>
          <w:tcPr>
            <w:tcW w:w="1818" w:type="dxa"/>
          </w:tcPr>
          <w:p w14:paraId="6ACD7DCF" w14:textId="10389BCB" w:rsidR="00C5079E" w:rsidRPr="00597BE7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597BE7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iCs/>
                <w:color w:val="000000"/>
                <w:sz w:val="22"/>
                <w:szCs w:val="22"/>
                <w:lang w:val="en-CA"/>
              </w:rPr>
              <w:t>Abdelrahman Elnakouri</w:t>
            </w:r>
          </w:p>
        </w:tc>
      </w:tr>
      <w:tr w:rsidR="007564A0" w:rsidRPr="00597BE7" w14:paraId="3566094F" w14:textId="77777777" w:rsidTr="00296631">
        <w:tc>
          <w:tcPr>
            <w:tcW w:w="1818" w:type="dxa"/>
          </w:tcPr>
          <w:p w14:paraId="0822E4A2" w14:textId="2E4FDF6F" w:rsidR="007564A0" w:rsidRPr="00597BE7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597BE7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Konstantyn Sharpinskyi</w:t>
            </w:r>
          </w:p>
        </w:tc>
      </w:tr>
      <w:tr w:rsidR="007C236A" w:rsidRPr="00597BE7" w14:paraId="2A1E6793" w14:textId="77777777" w:rsidTr="00296631">
        <w:tc>
          <w:tcPr>
            <w:tcW w:w="1818" w:type="dxa"/>
          </w:tcPr>
          <w:p w14:paraId="6AB0192A" w14:textId="77777777" w:rsidR="007C236A" w:rsidRPr="00597BE7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597BE7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Alex Huynh</w:t>
            </w:r>
          </w:p>
        </w:tc>
      </w:tr>
      <w:tr w:rsidR="007C236A" w:rsidRPr="00597BE7" w14:paraId="4DB146C7" w14:textId="77777777" w:rsidTr="00296631">
        <w:tc>
          <w:tcPr>
            <w:tcW w:w="1818" w:type="dxa"/>
          </w:tcPr>
          <w:p w14:paraId="2308C457" w14:textId="77777777" w:rsidR="007C236A" w:rsidRPr="00597BE7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597BE7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Henri Santos</w:t>
            </w:r>
          </w:p>
        </w:tc>
      </w:tr>
      <w:tr w:rsidR="007C236A" w:rsidRPr="00597BE7" w14:paraId="6AEFFFFC" w14:textId="77777777" w:rsidTr="00296631">
        <w:tc>
          <w:tcPr>
            <w:tcW w:w="1818" w:type="dxa"/>
          </w:tcPr>
          <w:p w14:paraId="3067A150" w14:textId="77777777" w:rsidR="007C236A" w:rsidRPr="00597BE7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597BE7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Justin Brienza</w:t>
            </w:r>
          </w:p>
        </w:tc>
      </w:tr>
      <w:tr w:rsidR="007C236A" w:rsidRPr="00597BE7" w14:paraId="5D2E3C10" w14:textId="77777777" w:rsidTr="00296631">
        <w:tc>
          <w:tcPr>
            <w:tcW w:w="1818" w:type="dxa"/>
          </w:tcPr>
          <w:p w14:paraId="4FAD39D5" w14:textId="77777777" w:rsidR="007C236A" w:rsidRPr="00597BE7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597BE7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Harrison Oakes</w:t>
            </w:r>
          </w:p>
        </w:tc>
      </w:tr>
    </w:tbl>
    <w:p w14:paraId="049BA1E5" w14:textId="77777777" w:rsidR="00B34677" w:rsidRPr="00597BE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7D2F5B71" w14:textId="03F261B9" w:rsidR="001B07FF" w:rsidRPr="00597BE7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  <w:r w:rsidRPr="00597BE7">
        <w:rPr>
          <w:rFonts w:ascii="Spectral" w:hAnsi="Spectral"/>
          <w:i/>
          <w:sz w:val="22"/>
          <w:szCs w:val="22"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597BE7" w14:paraId="49BE43E9" w14:textId="77777777" w:rsidTr="00296631">
        <w:tc>
          <w:tcPr>
            <w:tcW w:w="1818" w:type="dxa"/>
          </w:tcPr>
          <w:p w14:paraId="6C1E2C6D" w14:textId="17ACF1CB" w:rsidR="00CC459F" w:rsidRPr="00597BE7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597BE7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Amanda </w:t>
            </w:r>
            <w:r w:rsidR="00D5758A" w:rsidRPr="00597BE7">
              <w:rPr>
                <w:rFonts w:ascii="Spectral" w:hAnsi="Spectral"/>
                <w:sz w:val="22"/>
                <w:szCs w:val="22"/>
                <w:lang w:val="en-CA"/>
              </w:rPr>
              <w:t>Pileggi</w:t>
            </w:r>
          </w:p>
        </w:tc>
      </w:tr>
      <w:tr w:rsidR="00C5079E" w:rsidRPr="00597BE7" w14:paraId="555D3CFE" w14:textId="77777777" w:rsidTr="00296631">
        <w:tc>
          <w:tcPr>
            <w:tcW w:w="1818" w:type="dxa"/>
          </w:tcPr>
          <w:p w14:paraId="13ACACBD" w14:textId="27E1B76A" w:rsidR="00C5079E" w:rsidRPr="00597BE7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Pr="00597BE7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Katherine MacDonald</w:t>
            </w:r>
          </w:p>
        </w:tc>
      </w:tr>
      <w:tr w:rsidR="00387CA1" w:rsidRPr="00597BE7" w14:paraId="13225AF8" w14:textId="77777777" w:rsidTr="00296631">
        <w:tc>
          <w:tcPr>
            <w:tcW w:w="1818" w:type="dxa"/>
          </w:tcPr>
          <w:p w14:paraId="06431828" w14:textId="27082BD8" w:rsidR="00387CA1" w:rsidRPr="00597BE7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Pr="00597BE7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Jennifer Xie</w:t>
            </w:r>
          </w:p>
        </w:tc>
      </w:tr>
      <w:tr w:rsidR="003263F2" w:rsidRPr="00597BE7" w14:paraId="74E6DF50" w14:textId="77777777" w:rsidTr="00296631">
        <w:tc>
          <w:tcPr>
            <w:tcW w:w="1818" w:type="dxa"/>
          </w:tcPr>
          <w:p w14:paraId="02DD9C3E" w14:textId="683C87AB" w:rsidR="003263F2" w:rsidRPr="00597BE7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Pr="00597BE7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Sanghamithra Ramani</w:t>
            </w:r>
          </w:p>
        </w:tc>
      </w:tr>
      <w:tr w:rsidR="00CC459F" w:rsidRPr="00597BE7" w14:paraId="1F45B253" w14:textId="77777777" w:rsidTr="00296631">
        <w:tc>
          <w:tcPr>
            <w:tcW w:w="1818" w:type="dxa"/>
          </w:tcPr>
          <w:p w14:paraId="225A8601" w14:textId="6CAA231A" w:rsidR="00CC459F" w:rsidRPr="00597BE7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597BE7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Oliver Twardus</w:t>
            </w:r>
          </w:p>
        </w:tc>
      </w:tr>
      <w:tr w:rsidR="00C66342" w:rsidRPr="00597BE7" w14:paraId="38973DBE" w14:textId="77777777" w:rsidTr="00296631">
        <w:tc>
          <w:tcPr>
            <w:tcW w:w="1818" w:type="dxa"/>
          </w:tcPr>
          <w:p w14:paraId="6FD92B75" w14:textId="3AC16E19" w:rsidR="00C66342" w:rsidRPr="00597BE7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597BE7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Emil Harvey</w:t>
            </w:r>
          </w:p>
        </w:tc>
      </w:tr>
      <w:tr w:rsidR="00A97697" w:rsidRPr="00597BE7" w14:paraId="37AB35DA" w14:textId="77777777" w:rsidTr="00296631">
        <w:tc>
          <w:tcPr>
            <w:tcW w:w="1818" w:type="dxa"/>
          </w:tcPr>
          <w:p w14:paraId="3575173A" w14:textId="67A3BAB3" w:rsidR="00A97697" w:rsidRPr="00597BE7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597BE7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Laura Jackson</w:t>
            </w:r>
          </w:p>
        </w:tc>
      </w:tr>
      <w:tr w:rsidR="00A97697" w:rsidRPr="00597BE7" w14:paraId="1EB365CF" w14:textId="77777777" w:rsidTr="00296631">
        <w:tc>
          <w:tcPr>
            <w:tcW w:w="1818" w:type="dxa"/>
          </w:tcPr>
          <w:p w14:paraId="19B37F68" w14:textId="05E4E53D" w:rsidR="00A97697" w:rsidRPr="00597BE7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597BE7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Hanxiao Zhang</w:t>
            </w:r>
          </w:p>
        </w:tc>
      </w:tr>
      <w:tr w:rsidR="00FF3C53" w:rsidRPr="00597BE7" w14:paraId="1CA8A423" w14:textId="77777777" w:rsidTr="00296631">
        <w:tc>
          <w:tcPr>
            <w:tcW w:w="1818" w:type="dxa"/>
          </w:tcPr>
          <w:p w14:paraId="650D13E3" w14:textId="016D8586" w:rsidR="00FF3C53" w:rsidRPr="00597BE7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lastRenderedPageBreak/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597BE7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Ethan Fischer</w:t>
            </w:r>
          </w:p>
        </w:tc>
      </w:tr>
      <w:tr w:rsidR="00A9656B" w:rsidRPr="00597BE7" w14:paraId="25F07DA4" w14:textId="77777777" w:rsidTr="00296631">
        <w:tc>
          <w:tcPr>
            <w:tcW w:w="1818" w:type="dxa"/>
          </w:tcPr>
          <w:p w14:paraId="5A3D1B62" w14:textId="763AC606" w:rsidR="00A9656B" w:rsidRPr="00597BE7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597BE7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Takuya Shibayama</w:t>
            </w:r>
          </w:p>
        </w:tc>
      </w:tr>
      <w:tr w:rsidR="00C817C4" w:rsidRPr="00597BE7" w14:paraId="177B362A" w14:textId="77777777" w:rsidTr="00296631">
        <w:tc>
          <w:tcPr>
            <w:tcW w:w="1818" w:type="dxa"/>
          </w:tcPr>
          <w:p w14:paraId="33804B9F" w14:textId="77777777" w:rsidR="00C817C4" w:rsidRPr="00597BE7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2017</w:t>
            </w:r>
            <w:r w:rsidR="00970410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–</w:t>
            </w:r>
            <w:r w:rsidR="00970410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471A4D" w:rsidRPr="00597BE7">
              <w:rPr>
                <w:rFonts w:ascii="Spectral" w:hAnsi="Spectral"/>
                <w:sz w:val="22"/>
                <w:szCs w:val="22"/>
                <w:lang w:val="en-CA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Sonia Vintan</w:t>
            </w:r>
          </w:p>
        </w:tc>
      </w:tr>
      <w:tr w:rsidR="00C817C4" w:rsidRPr="00597BE7" w14:paraId="55AD7F41" w14:textId="77777777" w:rsidTr="00296631">
        <w:tc>
          <w:tcPr>
            <w:tcW w:w="1818" w:type="dxa"/>
          </w:tcPr>
          <w:p w14:paraId="48256C82" w14:textId="77777777" w:rsidR="00C817C4" w:rsidRPr="00597BE7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Alex White</w:t>
            </w:r>
          </w:p>
        </w:tc>
      </w:tr>
      <w:tr w:rsidR="00C817C4" w:rsidRPr="00597BE7" w14:paraId="2F481EBC" w14:textId="77777777" w:rsidTr="00296631">
        <w:tc>
          <w:tcPr>
            <w:tcW w:w="1818" w:type="dxa"/>
          </w:tcPr>
          <w:p w14:paraId="727EA712" w14:textId="77777777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2016 –</w:t>
            </w:r>
            <w:r w:rsidR="00970410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Chris Willms</w:t>
            </w:r>
          </w:p>
        </w:tc>
      </w:tr>
      <w:tr w:rsidR="00C817C4" w:rsidRPr="00597BE7" w14:paraId="106DE2C6" w14:textId="77777777" w:rsidTr="00296631">
        <w:tc>
          <w:tcPr>
            <w:tcW w:w="1818" w:type="dxa"/>
          </w:tcPr>
          <w:p w14:paraId="1759BED8" w14:textId="6E68AA7F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2016 </w:t>
            </w:r>
            <w:r w:rsidR="00970410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– 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Jessica Pelletier</w:t>
            </w:r>
          </w:p>
        </w:tc>
      </w:tr>
      <w:tr w:rsidR="00C817C4" w:rsidRPr="00597BE7" w14:paraId="6B02D3CE" w14:textId="77777777" w:rsidTr="00296631">
        <w:tc>
          <w:tcPr>
            <w:tcW w:w="1818" w:type="dxa"/>
          </w:tcPr>
          <w:p w14:paraId="27C2E1B0" w14:textId="4061AE04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2016 </w:t>
            </w:r>
            <w:r w:rsidR="00970410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– 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Michelle Huh</w:t>
            </w:r>
          </w:p>
        </w:tc>
      </w:tr>
      <w:tr w:rsidR="00C817C4" w:rsidRPr="00597BE7" w14:paraId="2EA5B3FB" w14:textId="77777777" w:rsidTr="00296631">
        <w:tc>
          <w:tcPr>
            <w:tcW w:w="1818" w:type="dxa"/>
          </w:tcPr>
          <w:p w14:paraId="59E49F63" w14:textId="7E5DAE3C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2016 </w:t>
            </w:r>
            <w:r w:rsidR="00970410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– 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Jennifer Loew</w:t>
            </w:r>
          </w:p>
        </w:tc>
      </w:tr>
      <w:tr w:rsidR="00C817C4" w:rsidRPr="00597BE7" w14:paraId="7D2751C0" w14:textId="77777777" w:rsidTr="00296631">
        <w:tc>
          <w:tcPr>
            <w:tcW w:w="1818" w:type="dxa"/>
          </w:tcPr>
          <w:p w14:paraId="0FD44C01" w14:textId="6AF22B61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2016 </w:t>
            </w:r>
            <w:r w:rsidR="00970410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– 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Madeline Stauffer</w:t>
            </w:r>
          </w:p>
        </w:tc>
      </w:tr>
      <w:tr w:rsidR="00C817C4" w:rsidRPr="00597BE7" w14:paraId="277EA2C4" w14:textId="77777777" w:rsidTr="00296631">
        <w:tc>
          <w:tcPr>
            <w:tcW w:w="1818" w:type="dxa"/>
          </w:tcPr>
          <w:p w14:paraId="7E11AA35" w14:textId="77777777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Ceara Khoramshani</w:t>
            </w:r>
          </w:p>
        </w:tc>
      </w:tr>
      <w:tr w:rsidR="00C817C4" w:rsidRPr="00597BE7" w14:paraId="7AA22434" w14:textId="77777777" w:rsidTr="00296631">
        <w:tc>
          <w:tcPr>
            <w:tcW w:w="1818" w:type="dxa"/>
          </w:tcPr>
          <w:p w14:paraId="6AEF894F" w14:textId="77777777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Hilda Wong</w:t>
            </w:r>
          </w:p>
        </w:tc>
      </w:tr>
      <w:tr w:rsidR="00C817C4" w:rsidRPr="00597BE7" w14:paraId="57A59813" w14:textId="77777777" w:rsidTr="00296631">
        <w:tc>
          <w:tcPr>
            <w:tcW w:w="1818" w:type="dxa"/>
          </w:tcPr>
          <w:p w14:paraId="29DA1FC4" w14:textId="77777777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Jacklyn Koyama</w:t>
            </w:r>
          </w:p>
        </w:tc>
      </w:tr>
      <w:tr w:rsidR="00C817C4" w:rsidRPr="00597BE7" w14:paraId="09923769" w14:textId="77777777" w:rsidTr="00296631">
        <w:tc>
          <w:tcPr>
            <w:tcW w:w="1818" w:type="dxa"/>
          </w:tcPr>
          <w:p w14:paraId="095844C6" w14:textId="77777777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Fizza Jafry</w:t>
            </w:r>
          </w:p>
        </w:tc>
      </w:tr>
      <w:tr w:rsidR="00C817C4" w:rsidRPr="00597BE7" w14:paraId="3CC3A364" w14:textId="77777777" w:rsidTr="00296631">
        <w:tc>
          <w:tcPr>
            <w:tcW w:w="1818" w:type="dxa"/>
          </w:tcPr>
          <w:p w14:paraId="5977858F" w14:textId="77777777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597BE7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Joshua Prasad</w:t>
            </w:r>
          </w:p>
        </w:tc>
      </w:tr>
    </w:tbl>
    <w:p w14:paraId="1848F5A6" w14:textId="77777777" w:rsidR="00B34677" w:rsidRPr="00597BE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0DA40923" w14:textId="619E7DB2" w:rsidR="00C670DF" w:rsidRPr="00597BE7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  <w:r w:rsidRPr="00597BE7">
        <w:rPr>
          <w:rFonts w:ascii="Spectral" w:hAnsi="Spectral"/>
          <w:i/>
          <w:sz w:val="22"/>
          <w:szCs w:val="22"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597BE7" w14:paraId="0D873C8E" w14:textId="77777777" w:rsidTr="00296631">
        <w:tc>
          <w:tcPr>
            <w:tcW w:w="1818" w:type="dxa"/>
          </w:tcPr>
          <w:p w14:paraId="722A85A9" w14:textId="77777777" w:rsidR="00C670DF" w:rsidRPr="00597BE7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597BE7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Svenja </w:t>
            </w:r>
            <w:r w:rsidR="00E844DD" w:rsidRPr="00597BE7">
              <w:rPr>
                <w:rFonts w:ascii="Spectral" w:hAnsi="Spectral"/>
                <w:sz w:val="22"/>
                <w:szCs w:val="22"/>
                <w:lang w:val="en-CA"/>
              </w:rPr>
              <w:t>Roch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, Department of Psychology, Humboldt</w:t>
            </w:r>
            <w:r w:rsidR="00507E6A" w:rsidRPr="00597BE7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597BE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3E42F22" w14:textId="2433D9C3" w:rsidR="00716E68" w:rsidRPr="00597BE7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  <w:r w:rsidRPr="00597BE7">
        <w:rPr>
          <w:rFonts w:ascii="Spectral" w:hAnsi="Spectral"/>
          <w:i/>
          <w:sz w:val="22"/>
          <w:szCs w:val="22"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597BE7" w14:paraId="4D8AA805" w14:textId="77777777" w:rsidTr="008E6B1E">
        <w:tc>
          <w:tcPr>
            <w:tcW w:w="1818" w:type="dxa"/>
          </w:tcPr>
          <w:p w14:paraId="276778DC" w14:textId="77777777" w:rsidR="00716E68" w:rsidRPr="00597BE7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597BE7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Harrison Oakes, University of Waterloo, Canada</w:t>
            </w:r>
          </w:p>
        </w:tc>
      </w:tr>
      <w:tr w:rsidR="00716E68" w:rsidRPr="00597BE7" w14:paraId="2AF0730B" w14:textId="77777777" w:rsidTr="008E6B1E">
        <w:tc>
          <w:tcPr>
            <w:tcW w:w="1818" w:type="dxa"/>
          </w:tcPr>
          <w:p w14:paraId="7B5B6ADE" w14:textId="77777777" w:rsidR="00716E68" w:rsidRPr="00597BE7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597BE7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597BE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5C5961F2" w14:textId="4C7B61BF" w:rsidR="00154DDA" w:rsidRPr="00597BE7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  <w:r w:rsidRPr="00597BE7">
        <w:rPr>
          <w:rFonts w:ascii="Spectral" w:hAnsi="Spectral"/>
          <w:i/>
          <w:sz w:val="22"/>
          <w:szCs w:val="22"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597BE7" w14:paraId="2052FEDE" w14:textId="77777777" w:rsidTr="00A0523D">
        <w:tc>
          <w:tcPr>
            <w:tcW w:w="1818" w:type="dxa"/>
          </w:tcPr>
          <w:p w14:paraId="46C0E60D" w14:textId="77777777" w:rsidR="002B675C" w:rsidRPr="00597BE7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597BE7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Alex Huynh, University of Waterloo, Canada</w:t>
            </w:r>
          </w:p>
        </w:tc>
      </w:tr>
      <w:tr w:rsidR="00154DDA" w:rsidRPr="00597BE7" w14:paraId="4C5AEAFA" w14:textId="77777777" w:rsidTr="00A0523D">
        <w:tc>
          <w:tcPr>
            <w:tcW w:w="1818" w:type="dxa"/>
          </w:tcPr>
          <w:p w14:paraId="4BB158A6" w14:textId="77777777" w:rsidR="00154DDA" w:rsidRPr="00597BE7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597BE7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Henri Santos, University of Waterloo, Canada</w:t>
            </w:r>
          </w:p>
        </w:tc>
      </w:tr>
      <w:tr w:rsidR="00154DDA" w:rsidRPr="00597BE7" w14:paraId="2E364CF2" w14:textId="77777777" w:rsidTr="00A0523D">
        <w:tc>
          <w:tcPr>
            <w:tcW w:w="1818" w:type="dxa"/>
          </w:tcPr>
          <w:p w14:paraId="5428B5ED" w14:textId="77777777" w:rsidR="00154DDA" w:rsidRPr="00597BE7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597BE7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597BE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5CA0763D" w14:textId="5AD610B5" w:rsidR="00DF29BB" w:rsidRPr="00597BE7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  <w:r w:rsidRPr="00597BE7">
        <w:rPr>
          <w:rFonts w:ascii="Spectral" w:hAnsi="Spectral"/>
          <w:i/>
          <w:sz w:val="22"/>
          <w:szCs w:val="22"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597BE7" w14:paraId="607D55E4" w14:textId="77777777" w:rsidTr="00216255">
        <w:tc>
          <w:tcPr>
            <w:tcW w:w="1818" w:type="dxa"/>
          </w:tcPr>
          <w:p w14:paraId="0EB6341F" w14:textId="53371548" w:rsidR="00FF3C53" w:rsidRPr="00597BE7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597BE7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Ethan Meyers, Department of Psychology, University of Waterloo, Canada</w:t>
            </w:r>
          </w:p>
        </w:tc>
      </w:tr>
      <w:tr w:rsidR="002B675C" w:rsidRPr="00597BE7" w14:paraId="37A1FD22" w14:textId="77777777" w:rsidTr="00216255">
        <w:tc>
          <w:tcPr>
            <w:tcW w:w="1818" w:type="dxa"/>
          </w:tcPr>
          <w:p w14:paraId="7A2F7051" w14:textId="77777777" w:rsidR="002B675C" w:rsidRPr="00597BE7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597BE7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Abdo Elnakouri, Department of Psychology, University of Waterloo, Canada</w:t>
            </w:r>
          </w:p>
        </w:tc>
      </w:tr>
      <w:tr w:rsidR="00091F6A" w:rsidRPr="00597BE7" w14:paraId="77D9DFB8" w14:textId="77777777" w:rsidTr="00216255">
        <w:tc>
          <w:tcPr>
            <w:tcW w:w="1818" w:type="dxa"/>
          </w:tcPr>
          <w:p w14:paraId="5913F893" w14:textId="77777777" w:rsidR="00091F6A" w:rsidRPr="00597BE7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597BE7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Christopher Lo</w:t>
            </w:r>
            <w:r w:rsidR="00091F6A" w:rsidRPr="00597BE7">
              <w:rPr>
                <w:rFonts w:ascii="Spectral" w:hAnsi="Spectral"/>
                <w:sz w:val="22"/>
                <w:szCs w:val="22"/>
                <w:lang w:val="en-CA"/>
              </w:rPr>
              <w:t>k, Department of Psychology, University of Waterloo, Canada</w:t>
            </w:r>
          </w:p>
        </w:tc>
      </w:tr>
      <w:tr w:rsidR="00091F6A" w:rsidRPr="00597BE7" w14:paraId="4947B2D7" w14:textId="77777777" w:rsidTr="00216255">
        <w:tc>
          <w:tcPr>
            <w:tcW w:w="1818" w:type="dxa"/>
          </w:tcPr>
          <w:p w14:paraId="6C1747C1" w14:textId="77777777" w:rsidR="00091F6A" w:rsidRPr="00597BE7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597BE7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Matthew Wilmot, Department of Psychology, University of Waterloo, Canada</w:t>
            </w:r>
          </w:p>
        </w:tc>
      </w:tr>
      <w:tr w:rsidR="00DF29BB" w:rsidRPr="00597BE7" w14:paraId="722D67B3" w14:textId="77777777" w:rsidTr="00216255">
        <w:tc>
          <w:tcPr>
            <w:tcW w:w="1818" w:type="dxa"/>
          </w:tcPr>
          <w:p w14:paraId="08451FBB" w14:textId="77777777" w:rsidR="00DF29BB" w:rsidRPr="00597BE7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597BE7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597BE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70BB61D6" w14:textId="27FE3F4E" w:rsidR="00425F33" w:rsidRPr="00597BE7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  <w:r w:rsidRPr="00597BE7">
        <w:rPr>
          <w:rFonts w:ascii="Spectral" w:hAnsi="Spectral"/>
          <w:i/>
          <w:sz w:val="22"/>
          <w:szCs w:val="22"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597BE7" w14:paraId="0B636A5F" w14:textId="77777777" w:rsidTr="002A28CF">
        <w:tc>
          <w:tcPr>
            <w:tcW w:w="1818" w:type="dxa"/>
          </w:tcPr>
          <w:p w14:paraId="2FAC4627" w14:textId="05498E7B" w:rsidR="00FF3C53" w:rsidRPr="00597BE7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597BE7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Chris</w:t>
            </w:r>
            <w:r w:rsidR="00FF3C53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597BE7" w14:paraId="5CD22D24" w14:textId="77777777" w:rsidTr="002A28CF">
        <w:tc>
          <w:tcPr>
            <w:tcW w:w="1818" w:type="dxa"/>
          </w:tcPr>
          <w:p w14:paraId="0B204CDF" w14:textId="77777777" w:rsidR="00425F33" w:rsidRPr="00597BE7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597BE7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Genevieve Sansone, Department of Psychology</w:t>
            </w:r>
            <w:r w:rsidR="00091F6A" w:rsidRPr="00597BE7">
              <w:rPr>
                <w:rFonts w:ascii="Spectral" w:hAnsi="Spectral"/>
                <w:sz w:val="22"/>
                <w:szCs w:val="22"/>
                <w:lang w:val="en-CA"/>
              </w:rPr>
              <w:t>, University of Waterloo, Canada</w:t>
            </w:r>
          </w:p>
        </w:tc>
      </w:tr>
      <w:tr w:rsidR="00425F33" w:rsidRPr="00597BE7" w14:paraId="0837E76B" w14:textId="77777777" w:rsidTr="002A28CF">
        <w:tc>
          <w:tcPr>
            <w:tcW w:w="1818" w:type="dxa"/>
          </w:tcPr>
          <w:p w14:paraId="01331F1A" w14:textId="77777777" w:rsidR="00425F33" w:rsidRPr="00597BE7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597BE7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Courtney Plante, Department of Psychology</w:t>
            </w:r>
            <w:r w:rsidR="00091F6A" w:rsidRPr="00597BE7">
              <w:rPr>
                <w:rFonts w:ascii="Spectral" w:hAnsi="Spectral"/>
                <w:sz w:val="22"/>
                <w:szCs w:val="22"/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597BE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6A576228" w14:textId="2E15E8A6" w:rsidR="001B07FF" w:rsidRPr="00597BE7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  <w:r w:rsidRPr="00597BE7">
        <w:rPr>
          <w:rFonts w:ascii="Spectral" w:hAnsi="Spectral"/>
          <w:i/>
          <w:sz w:val="22"/>
          <w:szCs w:val="22"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597BE7" w14:paraId="647C502E" w14:textId="77777777" w:rsidTr="00296631">
        <w:tc>
          <w:tcPr>
            <w:tcW w:w="1818" w:type="dxa"/>
          </w:tcPr>
          <w:p w14:paraId="6E98D81F" w14:textId="0CAC5C36" w:rsidR="00B34677" w:rsidRPr="00597BE7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597BE7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Ekaterina Osavoliuk, School of Psychology, Higher School of Economics, Russia</w:t>
            </w:r>
          </w:p>
        </w:tc>
      </w:tr>
      <w:tr w:rsidR="00B34677" w:rsidRPr="00597BE7" w14:paraId="1CCBE6DA" w14:textId="77777777" w:rsidTr="00296631">
        <w:tc>
          <w:tcPr>
            <w:tcW w:w="1818" w:type="dxa"/>
          </w:tcPr>
          <w:p w14:paraId="234E573B" w14:textId="45FE3B1C" w:rsidR="00B34677" w:rsidRPr="00597BE7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597BE7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Anna Adamyan, School of Psychology, Higher School of Economics, Russia</w:t>
            </w:r>
          </w:p>
        </w:tc>
      </w:tr>
      <w:tr w:rsidR="00B34677" w:rsidRPr="00597BE7" w14:paraId="79934012" w14:textId="77777777" w:rsidTr="00296631">
        <w:tc>
          <w:tcPr>
            <w:tcW w:w="1818" w:type="dxa"/>
          </w:tcPr>
          <w:p w14:paraId="47121603" w14:textId="14220387" w:rsidR="00B34677" w:rsidRPr="00597BE7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597BE7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Lindsay Tunbridge, Faculty of Health, Deakin University, Australia</w:t>
            </w:r>
          </w:p>
        </w:tc>
      </w:tr>
      <w:tr w:rsidR="00B34677" w:rsidRPr="00597BE7" w14:paraId="75AF3AB2" w14:textId="77777777" w:rsidTr="00296631">
        <w:tc>
          <w:tcPr>
            <w:tcW w:w="1818" w:type="dxa"/>
          </w:tcPr>
          <w:p w14:paraId="7CEC8577" w14:textId="1B6B106E" w:rsidR="00B34677" w:rsidRPr="00597BE7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597BE7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Emily Hong, Department of Psychology, Queen’s University, Canada</w:t>
            </w:r>
          </w:p>
        </w:tc>
      </w:tr>
      <w:tr w:rsidR="00B34677" w:rsidRPr="00597BE7" w14:paraId="47FC95D9" w14:textId="77777777" w:rsidTr="00296631">
        <w:tc>
          <w:tcPr>
            <w:tcW w:w="1818" w:type="dxa"/>
          </w:tcPr>
          <w:p w14:paraId="3051580D" w14:textId="199B0BE9" w:rsidR="00B34677" w:rsidRPr="00597BE7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597BE7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Dmitrij Dubov, School of Psychology, Higher School of Economics, Russia</w:t>
            </w:r>
          </w:p>
        </w:tc>
      </w:tr>
      <w:tr w:rsidR="00B34677" w:rsidRPr="00597BE7" w14:paraId="6EA85765" w14:textId="77777777" w:rsidTr="00296631">
        <w:tc>
          <w:tcPr>
            <w:tcW w:w="1818" w:type="dxa"/>
          </w:tcPr>
          <w:p w14:paraId="3EEBFC87" w14:textId="77777777" w:rsidR="00B34677" w:rsidRPr="00597BE7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597BE7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Ning Zhang, Department of Psychology, Queen’s University, Canada</w:t>
            </w:r>
          </w:p>
        </w:tc>
      </w:tr>
      <w:tr w:rsidR="00B34677" w:rsidRPr="00597BE7" w14:paraId="0F73878E" w14:textId="77777777" w:rsidTr="00296631">
        <w:tc>
          <w:tcPr>
            <w:tcW w:w="1818" w:type="dxa"/>
          </w:tcPr>
          <w:p w14:paraId="42A88BBF" w14:textId="77777777" w:rsidR="00B34677" w:rsidRPr="00597BE7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597BE7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597BE7" w:rsidRDefault="000E70A0">
      <w:pPr>
        <w:rPr>
          <w:rFonts w:ascii="Spectral" w:hAnsi="Spectral"/>
          <w:b/>
          <w:sz w:val="22"/>
          <w:szCs w:val="22"/>
          <w:lang w:val="en-CA"/>
        </w:rPr>
      </w:pPr>
    </w:p>
    <w:p w14:paraId="7DABDD8B" w14:textId="77777777" w:rsidR="00862655" w:rsidRPr="00597BE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CA"/>
        </w:rPr>
      </w:pPr>
      <w:r w:rsidRPr="00597BE7">
        <w:rPr>
          <w:rFonts w:ascii="NeueHaasGroteskDisp Pro Md" w:hAnsi="NeueHaasGroteskDisp Pro Md"/>
          <w:bCs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597BE7" w14:paraId="634BC4B8" w14:textId="77777777" w:rsidTr="00283386">
        <w:tc>
          <w:tcPr>
            <w:tcW w:w="1530" w:type="dxa"/>
          </w:tcPr>
          <w:p w14:paraId="56A50245" w14:textId="77777777" w:rsidR="00932467" w:rsidRPr="00597BE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Pr="00597BE7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Pr="00597BE7" w:rsidRDefault="00932467" w:rsidP="00283386">
            <w:pPr>
              <w:pStyle w:val="NoSpacing"/>
              <w:rPr>
                <w:rFonts w:ascii="Spectral" w:hAnsi="Spectral"/>
              </w:rPr>
            </w:pPr>
          </w:p>
          <w:p w14:paraId="6C3FB691" w14:textId="606CA65E" w:rsidR="00862655" w:rsidRPr="00597BE7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597BE7">
              <w:rPr>
                <w:rFonts w:ascii="Spectral" w:hAnsi="Spectral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597BE7" w14:paraId="3AE7CD62" w14:textId="77777777" w:rsidTr="00283386">
        <w:tc>
          <w:tcPr>
            <w:tcW w:w="1530" w:type="dxa"/>
          </w:tcPr>
          <w:p w14:paraId="6CC6C459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597BE7">
              <w:rPr>
                <w:rFonts w:ascii="Spectral" w:hAnsi="Spectral" w:cs="Times New Roman"/>
                <w:iCs/>
                <w:color w:val="000000"/>
              </w:rPr>
              <w:t>PCH-SSHRC Initiative for Digital Citizen Research (for Abdelrahman Elnakouri)</w:t>
            </w:r>
          </w:p>
        </w:tc>
      </w:tr>
      <w:tr w:rsidR="00862655" w:rsidRPr="00597BE7" w14:paraId="39EE42E3" w14:textId="77777777" w:rsidTr="00283386">
        <w:tc>
          <w:tcPr>
            <w:tcW w:w="1530" w:type="dxa"/>
          </w:tcPr>
          <w:p w14:paraId="69BEF746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597BE7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597BE7" w14:paraId="3F45428F" w14:textId="77777777" w:rsidTr="00283386">
        <w:tc>
          <w:tcPr>
            <w:tcW w:w="1530" w:type="dxa"/>
          </w:tcPr>
          <w:p w14:paraId="0488E199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597BE7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597BE7" w14:paraId="7371E59D" w14:textId="77777777" w:rsidTr="00283386">
        <w:tc>
          <w:tcPr>
            <w:tcW w:w="1530" w:type="dxa"/>
          </w:tcPr>
          <w:p w14:paraId="5F173E44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597BE7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597BE7" w14:paraId="30BCCC5B" w14:textId="77777777" w:rsidTr="00283386">
        <w:tc>
          <w:tcPr>
            <w:tcW w:w="1530" w:type="dxa"/>
          </w:tcPr>
          <w:p w14:paraId="73829B03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597BE7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597BE7" w14:paraId="2F8CF56E" w14:textId="77777777" w:rsidTr="00283386">
        <w:tc>
          <w:tcPr>
            <w:tcW w:w="1530" w:type="dxa"/>
          </w:tcPr>
          <w:p w14:paraId="55F8978C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597BE7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597BE7" w14:paraId="3FEDB59E" w14:textId="77777777" w:rsidTr="00283386">
        <w:tc>
          <w:tcPr>
            <w:tcW w:w="1530" w:type="dxa"/>
          </w:tcPr>
          <w:p w14:paraId="4DB04471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597BE7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597BE7" w14:paraId="0BD2D4B7" w14:textId="77777777" w:rsidTr="00283386">
        <w:tc>
          <w:tcPr>
            <w:tcW w:w="1530" w:type="dxa"/>
          </w:tcPr>
          <w:p w14:paraId="1D5D53EE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597BE7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597BE7" w14:paraId="428B66E2" w14:textId="77777777" w:rsidTr="00283386">
        <w:tc>
          <w:tcPr>
            <w:tcW w:w="1530" w:type="dxa"/>
          </w:tcPr>
          <w:p w14:paraId="32372C6D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597BE7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597BE7" w14:paraId="7379B33F" w14:textId="77777777" w:rsidTr="00283386">
        <w:tc>
          <w:tcPr>
            <w:tcW w:w="1530" w:type="dxa"/>
          </w:tcPr>
          <w:p w14:paraId="78F6BE4B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597BE7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597BE7" w14:paraId="75434866" w14:textId="77777777" w:rsidTr="00283386">
        <w:tc>
          <w:tcPr>
            <w:tcW w:w="1530" w:type="dxa"/>
          </w:tcPr>
          <w:p w14:paraId="1EDE6CA1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597BE7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597BE7" w14:paraId="104A9839" w14:textId="77777777" w:rsidTr="00283386">
        <w:tc>
          <w:tcPr>
            <w:tcW w:w="1530" w:type="dxa"/>
          </w:tcPr>
          <w:p w14:paraId="313D70CF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597BE7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597BE7" w14:paraId="23818D0A" w14:textId="77777777" w:rsidTr="00283386">
        <w:tc>
          <w:tcPr>
            <w:tcW w:w="1530" w:type="dxa"/>
          </w:tcPr>
          <w:p w14:paraId="18BE8A91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597BE7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597BE7" w14:paraId="5412F911" w14:textId="77777777" w:rsidTr="00283386">
        <w:tc>
          <w:tcPr>
            <w:tcW w:w="1530" w:type="dxa"/>
          </w:tcPr>
          <w:p w14:paraId="3C0C79AC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597BE7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597BE7" w14:paraId="5B95E8FE" w14:textId="77777777" w:rsidTr="00283386">
        <w:tc>
          <w:tcPr>
            <w:tcW w:w="1530" w:type="dxa"/>
          </w:tcPr>
          <w:p w14:paraId="76E9ECD8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597BE7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597BE7" w14:paraId="607CDB70" w14:textId="77777777" w:rsidTr="00283386">
        <w:tc>
          <w:tcPr>
            <w:tcW w:w="1530" w:type="dxa"/>
          </w:tcPr>
          <w:p w14:paraId="211832F0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597BE7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597BE7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597BE7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597BE7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CA"/>
        </w:rPr>
      </w:pPr>
    </w:p>
    <w:p w14:paraId="48B8411F" w14:textId="4EAA85D3" w:rsidR="008E6F82" w:rsidRPr="00597BE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CA"/>
        </w:rPr>
      </w:pPr>
      <w:r w:rsidRPr="00597BE7">
        <w:rPr>
          <w:rFonts w:ascii="NeueHaasGroteskDisp Pro Md" w:hAnsi="NeueHaasGroteskDisp Pro Md"/>
          <w:lang w:val="en-CA"/>
        </w:rPr>
        <w:t>Leadership</w:t>
      </w:r>
    </w:p>
    <w:p w14:paraId="1E986261" w14:textId="77777777" w:rsidR="00932467" w:rsidRPr="00597BE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</w:pPr>
    </w:p>
    <w:p w14:paraId="1A2E1171" w14:textId="0AF61BE2" w:rsidR="00621294" w:rsidRPr="00597BE7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</w:pPr>
      <w:r w:rsidRPr="00597BE7"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597BE7" w14:paraId="58F9609C" w14:textId="77777777" w:rsidTr="000C5FFA">
        <w:tc>
          <w:tcPr>
            <w:tcW w:w="1800" w:type="dxa"/>
          </w:tcPr>
          <w:p w14:paraId="1C69AB8B" w14:textId="4AF478D2" w:rsidR="009563C1" w:rsidRPr="00597BE7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699A27BC" w:rsidR="009563C1" w:rsidRPr="00597BE7" w:rsidRDefault="00A5015D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Co-o</w:t>
            </w:r>
            <w:r w:rsidR="009563C1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rganizer of the Department of Psychology Colloquium Series</w:t>
            </w:r>
          </w:p>
        </w:tc>
      </w:tr>
      <w:tr w:rsidR="009563C1" w:rsidRPr="00597BE7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597BE7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597BE7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Department of Psychology </w:t>
            </w:r>
            <w:r w:rsidR="00F107AD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Graduate Advisory Committee</w:t>
            </w:r>
          </w:p>
        </w:tc>
      </w:tr>
      <w:tr w:rsidR="009563C1" w:rsidRPr="00597BE7" w14:paraId="070656E4" w14:textId="77777777" w:rsidTr="000C5FFA">
        <w:tc>
          <w:tcPr>
            <w:tcW w:w="1800" w:type="dxa"/>
          </w:tcPr>
          <w:p w14:paraId="38BB3CB9" w14:textId="192EBA90" w:rsidR="009563C1" w:rsidRPr="00597BE7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 xml:space="preserve">2020 </w:t>
            </w:r>
            <w:bookmarkStart w:id="46" w:name="_Hlk104130462"/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– 2021</w:t>
            </w:r>
            <w:bookmarkEnd w:id="46"/>
          </w:p>
        </w:tc>
        <w:tc>
          <w:tcPr>
            <w:tcW w:w="8370" w:type="dxa"/>
          </w:tcPr>
          <w:p w14:paraId="02155263" w14:textId="30B7E0E8" w:rsidR="009563C1" w:rsidRPr="00597BE7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Organizer of the Social Area colloquium series</w:t>
            </w:r>
          </w:p>
        </w:tc>
      </w:tr>
      <w:tr w:rsidR="009563C1" w:rsidRPr="00597BE7" w14:paraId="61822F7E" w14:textId="77777777" w:rsidTr="000C5FFA">
        <w:tc>
          <w:tcPr>
            <w:tcW w:w="1800" w:type="dxa"/>
          </w:tcPr>
          <w:p w14:paraId="27B0C260" w14:textId="13B67AE0" w:rsidR="009563C1" w:rsidRPr="00597BE7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</w:t>
            </w:r>
            <w:r w:rsidR="00053CD1"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8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 xml:space="preserve"> </w:t>
            </w:r>
            <w:r w:rsidR="00053CD1"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597BE7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Department of Psychology Executive Committee</w:t>
            </w:r>
          </w:p>
        </w:tc>
      </w:tr>
      <w:tr w:rsidR="009563C1" w:rsidRPr="00597BE7" w14:paraId="730C1D9B" w14:textId="77777777" w:rsidTr="000C5FFA">
        <w:tc>
          <w:tcPr>
            <w:tcW w:w="1800" w:type="dxa"/>
          </w:tcPr>
          <w:p w14:paraId="5A64E6F6" w14:textId="77777777" w:rsidR="009563C1" w:rsidRPr="00597BE7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lastRenderedPageBreak/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597BE7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9563C1" w:rsidRPr="00597BE7" w14:paraId="26832C99" w14:textId="77777777" w:rsidTr="000C5FFA">
        <w:tc>
          <w:tcPr>
            <w:tcW w:w="1800" w:type="dxa"/>
          </w:tcPr>
          <w:p w14:paraId="32D8BEB7" w14:textId="77777777" w:rsidR="009563C1" w:rsidRPr="00597BE7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597BE7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597BE7" w14:paraId="32B746A4" w14:textId="77777777" w:rsidTr="000C5FFA">
        <w:tc>
          <w:tcPr>
            <w:tcW w:w="1800" w:type="dxa"/>
          </w:tcPr>
          <w:p w14:paraId="1152C213" w14:textId="77777777" w:rsidR="009563C1" w:rsidRPr="00597BE7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597BE7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597BE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</w:pPr>
    </w:p>
    <w:p w14:paraId="5DB7293A" w14:textId="4E1CDEC3" w:rsidR="00621294" w:rsidRPr="00597BE7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</w:pPr>
      <w:r w:rsidRPr="00597BE7"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  <w:t>Faculty</w:t>
      </w:r>
    </w:p>
    <w:p w14:paraId="449AB0A9" w14:textId="77777777" w:rsidR="00932467" w:rsidRPr="00597BE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597BE7" w14:paraId="75FEA2FB" w14:textId="77777777" w:rsidTr="000C5FFA">
        <w:tc>
          <w:tcPr>
            <w:tcW w:w="1800" w:type="dxa"/>
          </w:tcPr>
          <w:p w14:paraId="0B565B04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597BE7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Presenter </w:t>
            </w:r>
            <w:r w:rsidR="00621294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at the University of Waterloo Arts Faculty Interdisciplinary Mashup Event </w:t>
            </w:r>
            <w:r w:rsidR="00621294" w:rsidRPr="00597BE7">
              <w:rPr>
                <w:rFonts w:ascii="Spectral" w:hAnsi="Spectral"/>
                <w:i/>
                <w:sz w:val="22"/>
                <w:szCs w:val="22"/>
                <w:lang w:val="en-CA" w:eastAsia="en-CA"/>
              </w:rPr>
              <w:t>New Ways of Learning</w:t>
            </w:r>
          </w:p>
        </w:tc>
      </w:tr>
      <w:tr w:rsidR="00621294" w:rsidRPr="00597BE7" w14:paraId="5A3F1E3F" w14:textId="77777777" w:rsidTr="000C5FFA">
        <w:tc>
          <w:tcPr>
            <w:tcW w:w="1800" w:type="dxa"/>
          </w:tcPr>
          <w:p w14:paraId="44BF7FDA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Presenter at the Dean’s Panel at the UW Arts Reunion</w:t>
            </w:r>
          </w:p>
        </w:tc>
      </w:tr>
      <w:tr w:rsidR="00621294" w:rsidRPr="00597BE7" w14:paraId="3A83C8DD" w14:textId="77777777" w:rsidTr="000C5FFA">
        <w:tc>
          <w:tcPr>
            <w:tcW w:w="1800" w:type="dxa"/>
          </w:tcPr>
          <w:p w14:paraId="42784F73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i/>
                <w:sz w:val="22"/>
                <w:szCs w:val="22"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597BE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</w:pPr>
    </w:p>
    <w:p w14:paraId="6CBD884B" w14:textId="7D782AB8" w:rsidR="00621294" w:rsidRPr="00597BE7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</w:pPr>
      <w:r w:rsidRPr="00597BE7"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  <w:t>University</w:t>
      </w:r>
    </w:p>
    <w:p w14:paraId="060BC132" w14:textId="77777777" w:rsidR="00932467" w:rsidRPr="00597BE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597BE7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 xml:space="preserve">2019 - </w:t>
            </w:r>
            <w:r w:rsidR="00212D8C"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Steering Committee and Core Member of Waterloo Institute for Complexity an</w:t>
            </w:r>
            <w:r w:rsidR="00387CA1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d </w:t>
            </w: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Innovation (WICI)</w:t>
            </w:r>
          </w:p>
        </w:tc>
      </w:tr>
      <w:tr w:rsidR="00621294" w:rsidRPr="00597BE7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Organizer of a university-wide workshop on </w:t>
            </w:r>
            <w:r w:rsidRPr="00597BE7">
              <w:rPr>
                <w:rFonts w:ascii="Spectral" w:hAnsi="Spectral"/>
                <w:i/>
                <w:sz w:val="22"/>
                <w:szCs w:val="22"/>
                <w:lang w:val="en-CA" w:eastAsia="en-CA"/>
              </w:rPr>
              <w:t>Meaning of Rationality</w:t>
            </w:r>
          </w:p>
        </w:tc>
      </w:tr>
      <w:tr w:rsidR="00621294" w:rsidRPr="00597BE7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Roundtable discussant at the </w:t>
            </w:r>
            <w:r w:rsidRPr="00597BE7">
              <w:rPr>
                <w:rFonts w:ascii="Spectral" w:hAnsi="Spectral"/>
                <w:i/>
                <w:iCs/>
                <w:sz w:val="22"/>
                <w:szCs w:val="22"/>
                <w:lang w:val="en-CA" w:eastAsia="en-CA"/>
              </w:rPr>
              <w:t>Nature of Experiment</w:t>
            </w: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conference</w:t>
            </w:r>
          </w:p>
        </w:tc>
      </w:tr>
      <w:tr w:rsidR="00621294" w:rsidRPr="00597BE7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Organizer of the </w:t>
            </w:r>
            <w:r w:rsidRPr="00597BE7">
              <w:rPr>
                <w:rFonts w:ascii="Spectral" w:hAnsi="Spectral"/>
                <w:i/>
                <w:sz w:val="22"/>
                <w:szCs w:val="22"/>
                <w:lang w:val="en-CA" w:eastAsia="en-CA"/>
              </w:rPr>
              <w:t xml:space="preserve">Cognitive Science Confessions </w:t>
            </w: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academic</w:t>
            </w:r>
            <w:r w:rsidRPr="00597BE7">
              <w:rPr>
                <w:rFonts w:ascii="Spectral" w:hAnsi="Spectral"/>
                <w:i/>
                <w:sz w:val="22"/>
                <w:szCs w:val="22"/>
                <w:lang w:val="en-CA" w:eastAsia="en-CA"/>
              </w:rPr>
              <w:t xml:space="preserve"> </w:t>
            </w: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597BE7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Organizer of the Cognitive Science social program committee</w:t>
            </w:r>
          </w:p>
        </w:tc>
      </w:tr>
      <w:tr w:rsidR="00621294" w:rsidRPr="00597BE7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597BE7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Presenter at the </w:t>
            </w:r>
            <w:r w:rsidRPr="00597BE7">
              <w:rPr>
                <w:rFonts w:ascii="Spectral" w:hAnsi="Spectral"/>
                <w:i/>
                <w:sz w:val="22"/>
                <w:szCs w:val="22"/>
                <w:lang w:val="en-CA" w:eastAsia="en-CA"/>
              </w:rPr>
              <w:t>This Idea Must Die Day</w:t>
            </w: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(Cognitive Science meeting)</w:t>
            </w:r>
          </w:p>
        </w:tc>
      </w:tr>
      <w:tr w:rsidR="00621294" w:rsidRPr="00597BE7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597BE7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Presenter at the </w:t>
            </w:r>
            <w:r w:rsidRPr="00597BE7">
              <w:rPr>
                <w:rFonts w:ascii="Spectral" w:hAnsi="Spectral"/>
                <w:i/>
                <w:sz w:val="22"/>
                <w:szCs w:val="22"/>
                <w:lang w:val="en-CA" w:eastAsia="en-CA"/>
              </w:rPr>
              <w:t xml:space="preserve">Ignorance Day </w:t>
            </w: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597BE7" w:rsidRDefault="00E136C1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</w:pPr>
    </w:p>
    <w:p w14:paraId="33F0F4F1" w14:textId="550D6FC8" w:rsidR="00621294" w:rsidRPr="00597BE7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597BE7"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  <w:t>Professional</w:t>
      </w:r>
    </w:p>
    <w:p w14:paraId="5D7FBBB0" w14:textId="77777777" w:rsidR="00932467" w:rsidRPr="00597BE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</w:p>
    <w:p w14:paraId="76033E1B" w14:textId="7DD48859" w:rsidR="00621294" w:rsidRPr="00597BE7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597BE7">
        <w:rPr>
          <w:rFonts w:ascii="Spectral" w:hAnsi="Spectral"/>
          <w:i/>
          <w:sz w:val="22"/>
          <w:szCs w:val="22"/>
          <w:lang w:val="en-CA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597BE7" w14:paraId="5F0C6F6A" w14:textId="77777777" w:rsidTr="000C5FFA">
        <w:tc>
          <w:tcPr>
            <w:tcW w:w="1800" w:type="dxa"/>
          </w:tcPr>
          <w:p w14:paraId="41FDAE48" w14:textId="6239732D" w:rsidR="00387CA1" w:rsidRPr="00597BE7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597BE7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Founder and o</w:t>
            </w:r>
            <w:r w:rsidR="00387CA1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rganizer of the </w:t>
            </w:r>
            <w:r w:rsidR="00387CA1" w:rsidRPr="00597BE7">
              <w:rPr>
                <w:rFonts w:ascii="Spectral" w:hAnsi="Spectral"/>
                <w:i/>
                <w:sz w:val="22"/>
                <w:szCs w:val="22"/>
                <w:lang w:val="en-CA" w:eastAsia="en-CA"/>
              </w:rPr>
              <w:t>2021 International Wisdom Summit</w:t>
            </w:r>
            <w:r w:rsidR="00387CA1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(virtual).</w:t>
            </w:r>
          </w:p>
        </w:tc>
      </w:tr>
      <w:tr w:rsidR="00621294" w:rsidRPr="00597BE7" w14:paraId="45C4E8D2" w14:textId="77777777" w:rsidTr="000C5FFA">
        <w:tc>
          <w:tcPr>
            <w:tcW w:w="1800" w:type="dxa"/>
          </w:tcPr>
          <w:p w14:paraId="75727E60" w14:textId="0829F402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bookmarkStart w:id="47" w:name="_Hlk61029988"/>
            <w:bookmarkStart w:id="48" w:name="_Hlk47042666"/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 xml:space="preserve">2018 - </w:t>
            </w:r>
            <w:r w:rsidR="00826D73"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597BE7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Organizer</w:t>
            </w:r>
            <w:r w:rsidR="00621294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of the </w:t>
            </w:r>
            <w:r w:rsidR="00621294" w:rsidRPr="00597BE7">
              <w:rPr>
                <w:rFonts w:ascii="Spectral" w:hAnsi="Spectral"/>
                <w:i/>
                <w:sz w:val="22"/>
                <w:szCs w:val="22"/>
                <w:lang w:val="en-CA" w:eastAsia="en-CA"/>
              </w:rPr>
              <w:t>Cultural Psychology Pre-Conference</w:t>
            </w:r>
            <w:r w:rsidR="00621294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at the </w:t>
            </w:r>
            <w:r w:rsidR="00621294" w:rsidRPr="00597BE7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597BE7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 w:rsidRPr="00597BE7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 w:rsidRPr="00597BE7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 w:rsidRPr="00597BE7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 w:rsidRPr="00597BE7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597BE7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597BE7" w14:paraId="2DF603DE" w14:textId="77777777" w:rsidTr="000C5FFA">
        <w:tc>
          <w:tcPr>
            <w:tcW w:w="1800" w:type="dxa"/>
          </w:tcPr>
          <w:p w14:paraId="2E24A24C" w14:textId="3987E452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2018</w:t>
            </w:r>
            <w:r w:rsidR="005D5B82"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 xml:space="preserve"> 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-</w:t>
            </w:r>
            <w:r w:rsidR="005D5B82"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 xml:space="preserve"> 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bookmarkStart w:id="49" w:name="_Hlk73292600"/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Organizer of the </w:t>
            </w:r>
            <w:r w:rsidRPr="00597BE7">
              <w:rPr>
                <w:rFonts w:ascii="Spectral" w:hAnsi="Spectral"/>
                <w:i/>
                <w:sz w:val="22"/>
                <w:szCs w:val="22"/>
                <w:lang w:val="en-CA" w:eastAsia="en-CA"/>
              </w:rPr>
              <w:t xml:space="preserve">Pan-Asian Summit on Wisdom, Morality and Character </w:t>
            </w:r>
            <w:r w:rsidR="00CE095C" w:rsidRPr="00597BE7">
              <w:rPr>
                <w:rFonts w:ascii="Spectral" w:hAnsi="Spectral"/>
                <w:i/>
                <w:sz w:val="22"/>
                <w:szCs w:val="22"/>
                <w:lang w:val="en-CA" w:eastAsia="en-CA"/>
              </w:rPr>
              <w:t>in</w:t>
            </w:r>
            <w:r w:rsidRPr="00597BE7">
              <w:rPr>
                <w:rFonts w:ascii="Spectral" w:hAnsi="Spectral"/>
                <w:i/>
                <w:sz w:val="22"/>
                <w:szCs w:val="22"/>
                <w:lang w:val="en-CA" w:eastAsia="en-CA"/>
              </w:rPr>
              <w:t xml:space="preserve"> the Polarized World</w:t>
            </w:r>
            <w:bookmarkEnd w:id="49"/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, to take place in Colombo, Sri Lanka</w:t>
            </w:r>
            <w:r w:rsidR="004A451F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(cancelled)</w:t>
            </w:r>
          </w:p>
        </w:tc>
      </w:tr>
      <w:bookmarkEnd w:id="47"/>
      <w:tr w:rsidR="00621294" w:rsidRPr="00597BE7" w14:paraId="319BB64E" w14:textId="77777777" w:rsidTr="000C5FFA">
        <w:tc>
          <w:tcPr>
            <w:tcW w:w="1800" w:type="dxa"/>
          </w:tcPr>
          <w:p w14:paraId="51FF2C58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i/>
                <w:sz w:val="22"/>
                <w:szCs w:val="22"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597BE7" w14:paraId="23CF1264" w14:textId="77777777" w:rsidTr="000C5FFA">
        <w:tc>
          <w:tcPr>
            <w:tcW w:w="1800" w:type="dxa"/>
          </w:tcPr>
          <w:p w14:paraId="3DADA1E2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Organizing Committee of the </w:t>
            </w:r>
            <w:r w:rsidRPr="00597BE7">
              <w:rPr>
                <w:rFonts w:ascii="Spectral" w:hAnsi="Spectral"/>
                <w:i/>
                <w:sz w:val="22"/>
                <w:szCs w:val="22"/>
                <w:lang w:val="en-CA" w:eastAsia="en-CA"/>
              </w:rPr>
              <w:t>24</w:t>
            </w:r>
            <w:r w:rsidRPr="00597BE7">
              <w:rPr>
                <w:rFonts w:ascii="Spectral" w:hAnsi="Spectral"/>
                <w:i/>
                <w:sz w:val="22"/>
                <w:szCs w:val="22"/>
                <w:vertAlign w:val="superscript"/>
                <w:lang w:val="en-CA" w:eastAsia="en-CA"/>
              </w:rPr>
              <w:t>th</w:t>
            </w:r>
            <w:r w:rsidRPr="00597BE7">
              <w:rPr>
                <w:rFonts w:ascii="Spectral" w:hAnsi="Spectral"/>
                <w:i/>
                <w:sz w:val="22"/>
                <w:szCs w:val="22"/>
                <w:lang w:val="en-CA" w:eastAsia="en-CA"/>
              </w:rPr>
              <w:t xml:space="preserve"> International Congress of the International Association for Cross-cultural Psychology</w:t>
            </w: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in Guelph, Canada </w:t>
            </w:r>
          </w:p>
        </w:tc>
      </w:tr>
      <w:bookmarkEnd w:id="48"/>
      <w:tr w:rsidR="00621294" w:rsidRPr="00597BE7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Organizing Committee of the </w:t>
            </w:r>
            <w:r w:rsidRPr="00597BE7">
              <w:rPr>
                <w:rFonts w:ascii="Spectral" w:hAnsi="Spectral"/>
                <w:i/>
                <w:sz w:val="22"/>
                <w:szCs w:val="22"/>
                <w:lang w:val="en-CA" w:eastAsia="en-CA"/>
              </w:rPr>
              <w:t>Midwestern Cultural Psychology Conference</w:t>
            </w:r>
          </w:p>
        </w:tc>
      </w:tr>
      <w:tr w:rsidR="00621294" w:rsidRPr="00597BE7" w14:paraId="2C0EA5AA" w14:textId="77777777" w:rsidTr="000C5FFA">
        <w:tc>
          <w:tcPr>
            <w:tcW w:w="1800" w:type="dxa"/>
          </w:tcPr>
          <w:p w14:paraId="22FEF7AB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lastRenderedPageBreak/>
              <w:t>2004</w:t>
            </w:r>
          </w:p>
        </w:tc>
        <w:tc>
          <w:tcPr>
            <w:tcW w:w="8370" w:type="dxa"/>
          </w:tcPr>
          <w:p w14:paraId="2A702A2C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Organizing Committee of the 10th </w:t>
            </w:r>
            <w:r w:rsidRPr="00597BE7">
              <w:rPr>
                <w:rFonts w:ascii="Spectral" w:hAnsi="Spectral"/>
                <w:i/>
                <w:sz w:val="22"/>
                <w:szCs w:val="22"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597BE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</w:p>
    <w:p w14:paraId="27935735" w14:textId="0850246F" w:rsidR="00621294" w:rsidRPr="00597BE7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597BE7">
        <w:rPr>
          <w:rFonts w:ascii="Spectral" w:hAnsi="Spectral"/>
          <w:i/>
          <w:sz w:val="22"/>
          <w:szCs w:val="22"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597BE7" w14:paraId="36285589" w14:textId="77777777" w:rsidTr="000C5FFA">
        <w:tc>
          <w:tcPr>
            <w:tcW w:w="1800" w:type="dxa"/>
          </w:tcPr>
          <w:p w14:paraId="3D3F067C" w14:textId="724AB330" w:rsidR="00387CA1" w:rsidRPr="00597BE7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597BE7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Biennial</w:t>
            </w:r>
            <w:r w:rsidR="00387CA1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597BE7" w14:paraId="4BF1FE07" w14:textId="77777777" w:rsidTr="000C5FFA">
        <w:tc>
          <w:tcPr>
            <w:tcW w:w="1800" w:type="dxa"/>
          </w:tcPr>
          <w:p w14:paraId="5A856066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597BE7" w14:paraId="1FC93C56" w14:textId="77777777" w:rsidTr="000C5FFA">
        <w:tc>
          <w:tcPr>
            <w:tcW w:w="1800" w:type="dxa"/>
          </w:tcPr>
          <w:p w14:paraId="1DAB2AA9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The International Convention of Psychological Science</w:t>
            </w:r>
          </w:p>
        </w:tc>
      </w:tr>
      <w:tr w:rsidR="00621294" w:rsidRPr="00597BE7" w14:paraId="14D800E3" w14:textId="77777777" w:rsidTr="000C5FFA">
        <w:tc>
          <w:tcPr>
            <w:tcW w:w="1800" w:type="dxa"/>
          </w:tcPr>
          <w:p w14:paraId="061C74DB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597BE7" w14:paraId="1FDDB8B6" w14:textId="77777777" w:rsidTr="000C5FFA">
        <w:tc>
          <w:tcPr>
            <w:tcW w:w="1800" w:type="dxa"/>
          </w:tcPr>
          <w:p w14:paraId="3DA6BA44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597BE7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597BE7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597BE7" w14:paraId="55CDBDB0" w14:textId="77777777" w:rsidTr="000C5FFA">
        <w:tc>
          <w:tcPr>
            <w:tcW w:w="1800" w:type="dxa"/>
          </w:tcPr>
          <w:p w14:paraId="22760017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2013</w:t>
            </w:r>
          </w:p>
          <w:p w14:paraId="23EE46F4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</w:p>
          <w:p w14:paraId="0724B4E4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597BE7" w14:paraId="58FCFCC8" w14:textId="77777777" w:rsidTr="000C5FFA">
        <w:tc>
          <w:tcPr>
            <w:tcW w:w="1800" w:type="dxa"/>
          </w:tcPr>
          <w:p w14:paraId="50F2EBEB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597BE7" w14:paraId="57BFEDE5" w14:textId="77777777" w:rsidTr="000C5FFA">
        <w:tc>
          <w:tcPr>
            <w:tcW w:w="1800" w:type="dxa"/>
          </w:tcPr>
          <w:p w14:paraId="7C7A5A39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597BE7" w14:paraId="442A8901" w14:textId="77777777" w:rsidTr="000C5FFA">
        <w:tc>
          <w:tcPr>
            <w:tcW w:w="1800" w:type="dxa"/>
          </w:tcPr>
          <w:p w14:paraId="79165077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597BE7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597BE7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</w:p>
    <w:p w14:paraId="31E96EAF" w14:textId="73CEA20D" w:rsidR="00621294" w:rsidRPr="00597BE7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597BE7">
        <w:rPr>
          <w:rFonts w:ascii="Spectral" w:hAnsi="Spectral"/>
          <w:i/>
          <w:sz w:val="22"/>
          <w:szCs w:val="22"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597BE7" w14:paraId="2E890A73" w14:textId="77777777" w:rsidTr="000C5FFA">
        <w:tc>
          <w:tcPr>
            <w:tcW w:w="1800" w:type="dxa"/>
          </w:tcPr>
          <w:p w14:paraId="6347F28F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24</w:t>
            </w:r>
            <w:r w:rsidRPr="00597BE7">
              <w:rPr>
                <w:rFonts w:ascii="Spectral" w:hAnsi="Spectral"/>
                <w:sz w:val="22"/>
                <w:szCs w:val="22"/>
                <w:vertAlign w:val="superscript"/>
                <w:lang w:val="en-CA" w:eastAsia="en-CA"/>
              </w:rPr>
              <w:t>th</w:t>
            </w: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International Congress of the </w:t>
            </w:r>
            <w:r w:rsidRPr="00597BE7">
              <w:rPr>
                <w:rFonts w:ascii="Spectral" w:hAnsi="Spectral"/>
                <w:i/>
                <w:sz w:val="22"/>
                <w:szCs w:val="22"/>
                <w:lang w:val="en-CA" w:eastAsia="en-CA"/>
              </w:rPr>
              <w:t>International Association for Cross-cultural Psychology</w:t>
            </w: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, Guelph, ON</w:t>
            </w:r>
          </w:p>
        </w:tc>
      </w:tr>
      <w:tr w:rsidR="00621294" w:rsidRPr="00597BE7" w14:paraId="3C2CCDAC" w14:textId="77777777" w:rsidTr="000C5FFA">
        <w:tc>
          <w:tcPr>
            <w:tcW w:w="1800" w:type="dxa"/>
          </w:tcPr>
          <w:p w14:paraId="5A62ACD3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bookmarkStart w:id="50" w:name="_Hlk63976642"/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597BE7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bCs/>
                <w:sz w:val="22"/>
                <w:szCs w:val="22"/>
                <w:lang w:val="en-CA" w:eastAsia="en-CA"/>
              </w:rPr>
              <w:t xml:space="preserve">44th Annual </w:t>
            </w:r>
            <w:r w:rsidRPr="00597BE7">
              <w:rPr>
                <w:rFonts w:ascii="Spectral" w:hAnsi="Spectral"/>
                <w:bCs/>
                <w:i/>
                <w:sz w:val="22"/>
                <w:szCs w:val="22"/>
                <w:lang w:val="en-CA" w:eastAsia="en-CA"/>
              </w:rPr>
              <w:t>Society for Philosophy &amp; Psychology Conference</w:t>
            </w:r>
            <w:r w:rsidRPr="00597BE7">
              <w:rPr>
                <w:rFonts w:ascii="Spectral" w:hAnsi="Spectral"/>
                <w:bCs/>
                <w:sz w:val="22"/>
                <w:szCs w:val="22"/>
                <w:lang w:val="en-CA" w:eastAsia="en-CA"/>
              </w:rPr>
              <w:t>, Ann Arbor, MI</w:t>
            </w:r>
          </w:p>
        </w:tc>
      </w:tr>
      <w:bookmarkEnd w:id="50"/>
    </w:tbl>
    <w:p w14:paraId="13B6525E" w14:textId="77777777" w:rsidR="00826D73" w:rsidRPr="00597BE7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</w:pPr>
    </w:p>
    <w:p w14:paraId="09903705" w14:textId="431A89A5" w:rsidR="00621294" w:rsidRPr="00597BE7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597BE7"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  <w:t>Editorial Services</w:t>
      </w:r>
    </w:p>
    <w:p w14:paraId="0585ECA7" w14:textId="77777777" w:rsidR="00932467" w:rsidRPr="00597BE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</w:p>
    <w:p w14:paraId="72BD7B16" w14:textId="69B5FBB3" w:rsidR="00621294" w:rsidRPr="00597BE7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597BE7">
        <w:rPr>
          <w:rFonts w:ascii="Spectral" w:hAnsi="Spectral"/>
          <w:i/>
          <w:sz w:val="22"/>
          <w:szCs w:val="22"/>
          <w:lang w:val="en-CA" w:eastAsia="en-CA"/>
        </w:rPr>
        <w:t>Editor</w:t>
      </w:r>
    </w:p>
    <w:p w14:paraId="7089F63E" w14:textId="639F4919" w:rsidR="00E136C1" w:rsidRPr="00597BE7" w:rsidRDefault="00D56228" w:rsidP="00E136C1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CA" w:eastAsia="en-CA"/>
        </w:rPr>
      </w:pPr>
      <w:bookmarkStart w:id="51" w:name="_Hlk47042709"/>
      <w:r w:rsidRPr="00597BE7">
        <w:rPr>
          <w:rFonts w:ascii="Spectral" w:hAnsi="Spectral"/>
          <w:sz w:val="22"/>
          <w:szCs w:val="22"/>
          <w:lang w:val="en-CA" w:eastAsia="en-CA"/>
        </w:rPr>
        <w:t xml:space="preserve">2022 – present      </w:t>
      </w:r>
      <w:r w:rsidR="00E136C1" w:rsidRPr="00597BE7">
        <w:rPr>
          <w:rFonts w:ascii="Spectral" w:hAnsi="Spectral"/>
          <w:sz w:val="22"/>
          <w:szCs w:val="22"/>
          <w:lang w:val="en-CA" w:eastAsia="en-CA"/>
        </w:rPr>
        <w:t>Editor</w:t>
      </w:r>
      <w:r w:rsidR="00F82B34" w:rsidRPr="00597BE7">
        <w:rPr>
          <w:rFonts w:ascii="Spectral" w:hAnsi="Spectral"/>
          <w:sz w:val="22"/>
          <w:szCs w:val="22"/>
          <w:lang w:val="en-CA" w:eastAsia="en-CA"/>
        </w:rPr>
        <w:t>-</w:t>
      </w:r>
      <w:r w:rsidR="00D0796C" w:rsidRPr="00597BE7">
        <w:rPr>
          <w:rFonts w:ascii="Spectral" w:hAnsi="Spectral"/>
          <w:sz w:val="22"/>
          <w:szCs w:val="22"/>
          <w:lang w:val="en-CA" w:eastAsia="en-CA"/>
        </w:rPr>
        <w:t>in-Chief</w:t>
      </w:r>
      <w:r w:rsidR="00E136C1" w:rsidRPr="00597BE7">
        <w:rPr>
          <w:rFonts w:ascii="Spectral" w:hAnsi="Spectral"/>
          <w:sz w:val="22"/>
          <w:szCs w:val="22"/>
          <w:lang w:val="en-CA" w:eastAsia="en-CA"/>
        </w:rPr>
        <w:t xml:space="preserve"> at </w:t>
      </w:r>
      <w:r w:rsidRPr="00597BE7">
        <w:rPr>
          <w:rFonts w:ascii="Spectral" w:hAnsi="Spectral"/>
          <w:i/>
          <w:sz w:val="22"/>
          <w:szCs w:val="22"/>
          <w:lang w:val="en-CA" w:eastAsia="en-CA"/>
        </w:rPr>
        <w:t>Psychological Inquiry</w:t>
      </w:r>
      <w:r w:rsidR="00E136C1" w:rsidRPr="00597BE7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E136C1" w:rsidRPr="00597BE7">
        <w:rPr>
          <w:rFonts w:ascii="Spectral" w:hAnsi="Spectral"/>
          <w:iCs/>
          <w:sz w:val="22"/>
          <w:szCs w:val="22"/>
          <w:lang w:val="en-CA" w:eastAsia="en-CA"/>
        </w:rPr>
        <w:t xml:space="preserve">(IF = </w:t>
      </w:r>
      <w:r w:rsidRPr="00597BE7">
        <w:rPr>
          <w:rFonts w:ascii="Spectral" w:hAnsi="Spectral"/>
          <w:iCs/>
          <w:sz w:val="22"/>
          <w:szCs w:val="22"/>
          <w:lang w:val="en-CA" w:eastAsia="en-CA"/>
        </w:rPr>
        <w:t>16.46</w:t>
      </w:r>
      <w:r w:rsidR="00E136C1" w:rsidRPr="00597BE7">
        <w:rPr>
          <w:rFonts w:ascii="Spectral" w:hAnsi="Spectral"/>
          <w:iCs/>
          <w:sz w:val="22"/>
          <w:szCs w:val="22"/>
          <w:lang w:val="en-CA" w:eastAsia="en-CA"/>
        </w:rPr>
        <w:t>)</w:t>
      </w:r>
    </w:p>
    <w:p w14:paraId="6A27F499" w14:textId="5BC6035D" w:rsidR="00621294" w:rsidRPr="00597BE7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CA" w:eastAsia="en-CA"/>
        </w:rPr>
      </w:pPr>
      <w:r w:rsidRPr="00597BE7">
        <w:rPr>
          <w:rFonts w:ascii="Spectral" w:hAnsi="Spectral"/>
          <w:sz w:val="22"/>
          <w:szCs w:val="22"/>
          <w:lang w:val="en-CA" w:eastAsia="en-CA"/>
        </w:rPr>
        <w:t xml:space="preserve">2020 – 2022           </w:t>
      </w:r>
      <w:r w:rsidR="00621294" w:rsidRPr="00597BE7">
        <w:rPr>
          <w:rFonts w:ascii="Spectral" w:hAnsi="Spectral"/>
          <w:sz w:val="22"/>
          <w:szCs w:val="22"/>
          <w:lang w:val="en-CA" w:eastAsia="en-CA"/>
        </w:rPr>
        <w:t xml:space="preserve">Associate Editor at </w:t>
      </w:r>
      <w:r w:rsidR="00621294" w:rsidRPr="00597BE7">
        <w:rPr>
          <w:rFonts w:ascii="Spectral" w:hAnsi="Spectral"/>
          <w:i/>
          <w:sz w:val="22"/>
          <w:szCs w:val="22"/>
          <w:lang w:val="en-CA" w:eastAsia="en-CA"/>
        </w:rPr>
        <w:t>Social Psychological and Personality Science</w:t>
      </w:r>
      <w:r w:rsidR="00FB26E2" w:rsidRPr="00597BE7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 w:rsidRPr="00597BE7">
        <w:rPr>
          <w:rFonts w:ascii="Spectral" w:hAnsi="Spectral"/>
          <w:iCs/>
          <w:sz w:val="22"/>
          <w:szCs w:val="22"/>
          <w:lang w:val="en-CA" w:eastAsia="en-CA"/>
        </w:rPr>
        <w:t>(IF = 4.39)</w:t>
      </w:r>
    </w:p>
    <w:p w14:paraId="53750BA0" w14:textId="11E42634" w:rsidR="00621294" w:rsidRPr="00597BE7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CA" w:eastAsia="en-CA"/>
        </w:rPr>
      </w:pPr>
      <w:r w:rsidRPr="00597BE7">
        <w:rPr>
          <w:rFonts w:ascii="Spectral" w:hAnsi="Spectral"/>
          <w:sz w:val="22"/>
          <w:szCs w:val="22"/>
          <w:lang w:val="en-CA" w:eastAsia="en-CA"/>
        </w:rPr>
        <w:t>2020</w:t>
      </w:r>
      <w:r w:rsidR="009563C1" w:rsidRPr="00597BE7">
        <w:rPr>
          <w:rFonts w:ascii="Spectral" w:hAnsi="Spectral"/>
          <w:sz w:val="22"/>
          <w:szCs w:val="22"/>
          <w:lang w:val="en-CA" w:eastAsia="en-CA"/>
        </w:rPr>
        <w:t xml:space="preserve"> – 2021</w:t>
      </w:r>
      <w:r w:rsidRPr="00597BE7">
        <w:rPr>
          <w:rFonts w:ascii="Spectral" w:hAnsi="Spectral"/>
          <w:sz w:val="22"/>
          <w:szCs w:val="22"/>
          <w:lang w:val="en-CA" w:eastAsia="en-CA"/>
        </w:rPr>
        <w:t xml:space="preserve">           Guest Editor at </w:t>
      </w:r>
      <w:r w:rsidRPr="00597BE7">
        <w:rPr>
          <w:rFonts w:ascii="Spectral" w:hAnsi="Spectral"/>
          <w:i/>
          <w:sz w:val="22"/>
          <w:szCs w:val="22"/>
          <w:lang w:val="en-CA" w:eastAsia="en-CA"/>
        </w:rPr>
        <w:t>American Psycholog</w:t>
      </w:r>
      <w:r w:rsidR="007A3679" w:rsidRPr="00597BE7">
        <w:rPr>
          <w:rFonts w:ascii="Spectral" w:hAnsi="Spectral"/>
          <w:i/>
          <w:sz w:val="22"/>
          <w:szCs w:val="22"/>
          <w:lang w:val="en-CA" w:eastAsia="en-CA"/>
        </w:rPr>
        <w:t>ist</w:t>
      </w:r>
      <w:r w:rsidRPr="00597BE7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Pr="00597BE7">
        <w:rPr>
          <w:rFonts w:ascii="Spectral" w:hAnsi="Spectral"/>
          <w:sz w:val="22"/>
          <w:szCs w:val="22"/>
          <w:lang w:val="en-CA" w:eastAsia="en-CA"/>
        </w:rPr>
        <w:t>(special issue on Cultural Change</w:t>
      </w:r>
      <w:r w:rsidR="00FB26E2" w:rsidRPr="00597BE7">
        <w:rPr>
          <w:rFonts w:ascii="Spectral" w:hAnsi="Spectral"/>
          <w:sz w:val="22"/>
          <w:szCs w:val="22"/>
          <w:lang w:val="en-CA" w:eastAsia="en-CA"/>
        </w:rPr>
        <w:t>; IF = 4.86</w:t>
      </w:r>
      <w:r w:rsidRPr="00597BE7">
        <w:rPr>
          <w:rFonts w:ascii="Spectral" w:hAnsi="Spectral"/>
          <w:sz w:val="22"/>
          <w:szCs w:val="22"/>
          <w:lang w:val="en-CA" w:eastAsia="en-CA"/>
        </w:rPr>
        <w:t>)</w:t>
      </w:r>
    </w:p>
    <w:p w14:paraId="74910B2E" w14:textId="6CD109B7" w:rsidR="00327CB6" w:rsidRPr="00597BE7" w:rsidRDefault="00327CB6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CA" w:eastAsia="en-CA"/>
        </w:rPr>
      </w:pPr>
      <w:bookmarkStart w:id="52" w:name="_Hlk40169295"/>
      <w:r w:rsidRPr="00597BE7">
        <w:rPr>
          <w:rFonts w:ascii="Spectral" w:hAnsi="Spectral"/>
          <w:sz w:val="22"/>
          <w:szCs w:val="22"/>
          <w:lang w:val="en-CA" w:eastAsia="en-CA"/>
        </w:rPr>
        <w:t>2019 – 202</w:t>
      </w:r>
      <w:r w:rsidR="007A3679" w:rsidRPr="00597BE7">
        <w:rPr>
          <w:rFonts w:ascii="Spectral" w:hAnsi="Spectral"/>
          <w:sz w:val="22"/>
          <w:szCs w:val="22"/>
          <w:lang w:val="en-CA" w:eastAsia="en-CA"/>
        </w:rPr>
        <w:t>1</w:t>
      </w:r>
      <w:r w:rsidRPr="00597BE7">
        <w:rPr>
          <w:rFonts w:ascii="Spectral" w:hAnsi="Spectral"/>
          <w:sz w:val="22"/>
          <w:szCs w:val="22"/>
          <w:lang w:val="en-CA" w:eastAsia="en-CA"/>
        </w:rPr>
        <w:t xml:space="preserve">   </w:t>
      </w:r>
      <w:r w:rsidRPr="00597BE7">
        <w:rPr>
          <w:rFonts w:ascii="Spectral" w:hAnsi="Spectral"/>
          <w:sz w:val="22"/>
          <w:szCs w:val="22"/>
          <w:lang w:val="en-CA" w:eastAsia="en-CA"/>
        </w:rPr>
        <w:tab/>
        <w:t xml:space="preserve">     Guest Editor at </w:t>
      </w:r>
      <w:bookmarkStart w:id="53" w:name="_Hlk47042777"/>
      <w:r w:rsidRPr="00597BE7">
        <w:rPr>
          <w:rFonts w:ascii="Spectral" w:hAnsi="Spectral"/>
          <w:i/>
          <w:sz w:val="22"/>
          <w:szCs w:val="22"/>
          <w:lang w:val="en-CA" w:eastAsia="en-CA"/>
        </w:rPr>
        <w:t>Journal of Personality and Social Psychology: ASC</w:t>
      </w:r>
      <w:bookmarkEnd w:id="53"/>
      <w:r w:rsidR="00FB26E2" w:rsidRPr="00597BE7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 w:rsidRPr="00597BE7">
        <w:rPr>
          <w:rFonts w:ascii="Spectral" w:hAnsi="Spectral"/>
          <w:iCs/>
          <w:sz w:val="22"/>
          <w:szCs w:val="22"/>
          <w:lang w:val="en-CA" w:eastAsia="en-CA"/>
        </w:rPr>
        <w:t>(IF = 4.74)</w:t>
      </w:r>
    </w:p>
    <w:p w14:paraId="55A9F948" w14:textId="6C2551B2" w:rsidR="00621294" w:rsidRPr="00597BE7" w:rsidRDefault="00251B6E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CA" w:eastAsia="en-CA"/>
        </w:rPr>
      </w:pPr>
      <w:r w:rsidRPr="00597BE7">
        <w:rPr>
          <w:rFonts w:ascii="Spectral" w:hAnsi="Spectral"/>
          <w:sz w:val="22"/>
          <w:szCs w:val="22"/>
          <w:lang w:val="en-CA" w:eastAsia="en-CA"/>
        </w:rPr>
        <w:t>20</w:t>
      </w:r>
      <w:r w:rsidR="00621294" w:rsidRPr="00597BE7">
        <w:rPr>
          <w:rFonts w:ascii="Spectral" w:hAnsi="Spectral"/>
          <w:sz w:val="22"/>
          <w:szCs w:val="22"/>
          <w:lang w:val="en-CA" w:eastAsia="en-CA"/>
        </w:rPr>
        <w:t>20</w:t>
      </w:r>
      <w:r w:rsidRPr="00597BE7">
        <w:rPr>
          <w:rFonts w:ascii="Spectral" w:hAnsi="Spectral"/>
          <w:sz w:val="22"/>
          <w:szCs w:val="22"/>
          <w:lang w:val="en-CA" w:eastAsia="en-CA"/>
        </w:rPr>
        <w:t xml:space="preserve"> - </w:t>
      </w:r>
      <w:r w:rsidR="00621294" w:rsidRPr="00597BE7">
        <w:rPr>
          <w:rFonts w:ascii="Spectral" w:hAnsi="Spectral"/>
          <w:sz w:val="22"/>
          <w:szCs w:val="22"/>
          <w:lang w:val="en-CA" w:eastAsia="en-CA"/>
        </w:rPr>
        <w:t>20</w:t>
      </w:r>
      <w:r w:rsidRPr="00597BE7">
        <w:rPr>
          <w:rFonts w:ascii="Spectral" w:hAnsi="Spectral"/>
          <w:sz w:val="22"/>
          <w:szCs w:val="22"/>
          <w:lang w:val="en-CA" w:eastAsia="en-CA"/>
        </w:rPr>
        <w:t>21</w:t>
      </w:r>
      <w:r w:rsidR="00621294" w:rsidRPr="00597BE7">
        <w:rPr>
          <w:rFonts w:ascii="Spectral" w:hAnsi="Spectral"/>
          <w:sz w:val="22"/>
          <w:szCs w:val="22"/>
          <w:lang w:val="en-CA" w:eastAsia="en-CA"/>
        </w:rPr>
        <w:t xml:space="preserve">            Guest Editor at </w:t>
      </w:r>
      <w:bookmarkStart w:id="54" w:name="_Hlk47042805"/>
      <w:r w:rsidR="00621294" w:rsidRPr="00597BE7">
        <w:rPr>
          <w:rFonts w:ascii="Spectral" w:hAnsi="Spectral"/>
          <w:i/>
          <w:sz w:val="22"/>
          <w:szCs w:val="22"/>
          <w:lang w:val="en-CA" w:eastAsia="en-CA"/>
        </w:rPr>
        <w:t>Personality and Social Psychology Bulletin</w:t>
      </w:r>
      <w:bookmarkEnd w:id="54"/>
      <w:r w:rsidR="00FB26E2" w:rsidRPr="00597BE7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 w:rsidRPr="00597BE7">
        <w:rPr>
          <w:rFonts w:ascii="Spectral" w:hAnsi="Spectral"/>
          <w:iCs/>
          <w:sz w:val="22"/>
          <w:szCs w:val="22"/>
          <w:lang w:val="en-CA" w:eastAsia="en-CA"/>
        </w:rPr>
        <w:t>(IF = 2.60)</w:t>
      </w:r>
    </w:p>
    <w:bookmarkEnd w:id="52"/>
    <w:p w14:paraId="583E480D" w14:textId="6B9258E5" w:rsidR="00621294" w:rsidRPr="00597BE7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CA" w:eastAsia="en-CA"/>
        </w:rPr>
      </w:pPr>
      <w:r w:rsidRPr="00597BE7">
        <w:rPr>
          <w:rFonts w:ascii="Spectral" w:hAnsi="Spectral"/>
          <w:sz w:val="22"/>
          <w:szCs w:val="22"/>
          <w:lang w:val="en-CA" w:eastAsia="en-CA"/>
        </w:rPr>
        <w:t xml:space="preserve">2017 – 2020           Associate Editor at </w:t>
      </w:r>
      <w:r w:rsidRPr="00597BE7">
        <w:rPr>
          <w:rFonts w:ascii="Spectral" w:hAnsi="Spectral"/>
          <w:i/>
          <w:sz w:val="22"/>
          <w:szCs w:val="22"/>
          <w:lang w:val="en-CA" w:eastAsia="en-CA"/>
        </w:rPr>
        <w:t>Emotion</w:t>
      </w:r>
      <w:r w:rsidR="00FB26E2" w:rsidRPr="00597BE7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 w:rsidRPr="00597BE7">
        <w:rPr>
          <w:rFonts w:ascii="Spectral" w:hAnsi="Spectral"/>
          <w:iCs/>
          <w:sz w:val="22"/>
          <w:szCs w:val="22"/>
          <w:lang w:val="en-CA" w:eastAsia="en-CA"/>
        </w:rPr>
        <w:t>(IF = 3.08)</w:t>
      </w:r>
    </w:p>
    <w:p w14:paraId="1F011CAB" w14:textId="431CF343" w:rsidR="00621294" w:rsidRPr="00597BE7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CA" w:eastAsia="en-CA"/>
        </w:rPr>
      </w:pPr>
      <w:bookmarkStart w:id="55" w:name="_Hlk47042836"/>
      <w:bookmarkEnd w:id="51"/>
      <w:r w:rsidRPr="00597BE7">
        <w:rPr>
          <w:rFonts w:ascii="Spectral" w:hAnsi="Spectral"/>
          <w:sz w:val="22"/>
          <w:szCs w:val="22"/>
          <w:lang w:val="en-CA" w:eastAsia="en-CA"/>
        </w:rPr>
        <w:t xml:space="preserve">2016 – 2017           Associate Editor at </w:t>
      </w:r>
      <w:r w:rsidRPr="00597BE7">
        <w:rPr>
          <w:rFonts w:ascii="Spectral" w:hAnsi="Spectral"/>
          <w:i/>
          <w:sz w:val="22"/>
          <w:szCs w:val="22"/>
          <w:lang w:val="en-CA" w:eastAsia="en-CA"/>
        </w:rPr>
        <w:t>Frontiers in Personality and Social Psychology</w:t>
      </w:r>
      <w:r w:rsidR="00FB26E2" w:rsidRPr="00597BE7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 w:rsidRPr="00597BE7">
        <w:rPr>
          <w:rFonts w:ascii="Spectral" w:hAnsi="Spectral"/>
          <w:iCs/>
          <w:sz w:val="22"/>
          <w:szCs w:val="22"/>
          <w:lang w:val="en-CA" w:eastAsia="en-CA"/>
        </w:rPr>
        <w:t>(IF = 2.46)</w:t>
      </w:r>
    </w:p>
    <w:bookmarkEnd w:id="55"/>
    <w:p w14:paraId="357CC74C" w14:textId="4BDCC6A9" w:rsidR="00621294" w:rsidRPr="00597BE7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CA" w:eastAsia="en-CA"/>
        </w:rPr>
      </w:pPr>
      <w:r w:rsidRPr="00597BE7">
        <w:rPr>
          <w:rFonts w:ascii="Spectral" w:hAnsi="Spectral"/>
          <w:sz w:val="22"/>
          <w:szCs w:val="22"/>
          <w:lang w:val="en-CA" w:eastAsia="en-CA"/>
        </w:rPr>
        <w:t xml:space="preserve">2015                       Guest Editor at </w:t>
      </w:r>
      <w:r w:rsidRPr="00597BE7">
        <w:rPr>
          <w:rFonts w:ascii="Spectral" w:hAnsi="Spectral"/>
          <w:i/>
          <w:sz w:val="22"/>
          <w:szCs w:val="22"/>
          <w:lang w:val="en-CA" w:eastAsia="en-CA"/>
        </w:rPr>
        <w:t>Emotion</w:t>
      </w:r>
      <w:r w:rsidRPr="00597BE7">
        <w:rPr>
          <w:rFonts w:ascii="Spectral" w:hAnsi="Spectral"/>
          <w:sz w:val="22"/>
          <w:szCs w:val="22"/>
          <w:lang w:val="en-CA" w:eastAsia="en-CA"/>
        </w:rPr>
        <w:t xml:space="preserve"> </w:t>
      </w:r>
      <w:r w:rsidR="00FB26E2" w:rsidRPr="00597BE7">
        <w:rPr>
          <w:rFonts w:ascii="Spectral" w:hAnsi="Spectral"/>
          <w:sz w:val="22"/>
          <w:szCs w:val="22"/>
          <w:lang w:val="en-CA" w:eastAsia="en-CA"/>
        </w:rPr>
        <w:t>(IF = 3.08)</w:t>
      </w:r>
    </w:p>
    <w:p w14:paraId="54F696E1" w14:textId="77777777" w:rsidR="00826D73" w:rsidRPr="00597BE7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</w:p>
    <w:p w14:paraId="23E309AF" w14:textId="6232241D" w:rsidR="00621294" w:rsidRPr="00597BE7" w:rsidRDefault="00D56228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597BE7">
        <w:rPr>
          <w:rFonts w:ascii="Spectral" w:hAnsi="Spectral"/>
          <w:i/>
          <w:sz w:val="22"/>
          <w:szCs w:val="22"/>
          <w:lang w:val="en-CA" w:eastAsia="en-CA"/>
        </w:rPr>
        <w:t>E</w:t>
      </w:r>
      <w:r w:rsidR="00621294" w:rsidRPr="00597BE7">
        <w:rPr>
          <w:rFonts w:ascii="Spectral" w:hAnsi="Spectral"/>
          <w:i/>
          <w:sz w:val="22"/>
          <w:szCs w:val="22"/>
          <w:lang w:val="en-CA" w:eastAsia="en-CA"/>
        </w:rPr>
        <w:t>ditorial Board/Consulting Editor</w:t>
      </w:r>
    </w:p>
    <w:p w14:paraId="57F73A37" w14:textId="2415B26B" w:rsidR="00621294" w:rsidRPr="00597BE7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597BE7">
        <w:rPr>
          <w:rFonts w:ascii="Spectral" w:hAnsi="Spectral"/>
          <w:sz w:val="22"/>
          <w:szCs w:val="22"/>
          <w:lang w:val="en-CA" w:eastAsia="en-CA"/>
        </w:rPr>
        <w:t xml:space="preserve">2019 – present      </w:t>
      </w:r>
      <w:r w:rsidRPr="00597BE7">
        <w:rPr>
          <w:rFonts w:ascii="Spectral" w:hAnsi="Spectral"/>
          <w:i/>
          <w:sz w:val="22"/>
          <w:szCs w:val="22"/>
          <w:lang w:val="en-CA" w:eastAsia="en-CA"/>
        </w:rPr>
        <w:t>Affective Science</w:t>
      </w:r>
    </w:p>
    <w:p w14:paraId="71006847" w14:textId="7E63CE81" w:rsidR="002451D9" w:rsidRPr="00597BE7" w:rsidRDefault="002451D9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CA" w:eastAsia="en-CA"/>
        </w:rPr>
      </w:pPr>
      <w:r w:rsidRPr="00597BE7">
        <w:rPr>
          <w:rFonts w:ascii="Spectral" w:hAnsi="Spectral"/>
          <w:sz w:val="22"/>
          <w:szCs w:val="22"/>
          <w:lang w:val="en-CA" w:eastAsia="en-CA"/>
        </w:rPr>
        <w:t xml:space="preserve">2017 – 2020            </w:t>
      </w:r>
      <w:r w:rsidRPr="00597BE7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  <w:r w:rsidR="00FB26E2" w:rsidRPr="00597BE7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 w:rsidRPr="00597BE7">
        <w:rPr>
          <w:rFonts w:ascii="Spectral" w:hAnsi="Spectral"/>
          <w:iCs/>
          <w:sz w:val="22"/>
          <w:szCs w:val="22"/>
          <w:lang w:val="en-CA" w:eastAsia="en-CA"/>
        </w:rPr>
        <w:t>(IF = 2.81)</w:t>
      </w:r>
    </w:p>
    <w:p w14:paraId="738C8829" w14:textId="123498DC" w:rsidR="00621294" w:rsidRPr="00597BE7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CA" w:eastAsia="en-CA"/>
        </w:rPr>
      </w:pPr>
      <w:r w:rsidRPr="00597BE7">
        <w:rPr>
          <w:rFonts w:ascii="Spectral" w:hAnsi="Spectral"/>
          <w:sz w:val="22"/>
          <w:szCs w:val="22"/>
          <w:lang w:val="en-CA" w:eastAsia="en-CA"/>
        </w:rPr>
        <w:lastRenderedPageBreak/>
        <w:t xml:space="preserve">2019 </w:t>
      </w:r>
      <w:r w:rsidR="002451D9" w:rsidRPr="00597BE7">
        <w:rPr>
          <w:rFonts w:ascii="Spectral" w:hAnsi="Spectral"/>
          <w:sz w:val="22"/>
          <w:szCs w:val="22"/>
          <w:lang w:val="en-CA" w:eastAsia="en-CA"/>
        </w:rPr>
        <w:tab/>
      </w:r>
      <w:r w:rsidR="002451D9" w:rsidRPr="00597BE7">
        <w:rPr>
          <w:rFonts w:ascii="Spectral" w:hAnsi="Spectral"/>
          <w:sz w:val="22"/>
          <w:szCs w:val="22"/>
          <w:lang w:val="en-CA" w:eastAsia="en-CA"/>
        </w:rPr>
        <w:tab/>
        <w:t xml:space="preserve">      </w:t>
      </w:r>
      <w:r w:rsidRPr="00597BE7">
        <w:rPr>
          <w:rFonts w:ascii="Spectral" w:hAnsi="Spectral"/>
          <w:i/>
          <w:sz w:val="22"/>
          <w:szCs w:val="22"/>
          <w:lang w:val="en-CA" w:eastAsia="en-CA"/>
        </w:rPr>
        <w:t>Social Psychological and Personality Science</w:t>
      </w:r>
      <w:r w:rsidR="00FB26E2" w:rsidRPr="00597BE7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 w:rsidRPr="00597BE7">
        <w:rPr>
          <w:rFonts w:ascii="Spectral" w:hAnsi="Spectral"/>
          <w:iCs/>
          <w:sz w:val="22"/>
          <w:szCs w:val="22"/>
          <w:lang w:val="en-CA" w:eastAsia="en-CA"/>
        </w:rPr>
        <w:t>(IF = 4.39)</w:t>
      </w:r>
    </w:p>
    <w:p w14:paraId="38E3199B" w14:textId="2284129D" w:rsidR="00621294" w:rsidRPr="00597BE7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CA" w:eastAsia="en-CA"/>
        </w:rPr>
      </w:pPr>
      <w:bookmarkStart w:id="56" w:name="_Hlk58969166"/>
      <w:r w:rsidRPr="00597BE7">
        <w:rPr>
          <w:rFonts w:ascii="Spectral" w:hAnsi="Spectral"/>
          <w:sz w:val="22"/>
          <w:szCs w:val="22"/>
          <w:lang w:val="en-CA" w:eastAsia="en-CA"/>
        </w:rPr>
        <w:t xml:space="preserve">2018 – present      </w:t>
      </w:r>
      <w:r w:rsidR="00461A6C" w:rsidRPr="00597BE7">
        <w:rPr>
          <w:rFonts w:ascii="Spectral" w:hAnsi="Spectral"/>
          <w:sz w:val="22"/>
          <w:szCs w:val="22"/>
          <w:lang w:val="en-CA" w:eastAsia="en-CA"/>
        </w:rPr>
        <w:t xml:space="preserve"> </w:t>
      </w:r>
      <w:bookmarkStart w:id="57" w:name="_Hlk104131428"/>
      <w:r w:rsidRPr="00597BE7">
        <w:rPr>
          <w:rFonts w:ascii="Spectral" w:hAnsi="Spectral"/>
          <w:i/>
          <w:sz w:val="22"/>
          <w:szCs w:val="22"/>
          <w:lang w:val="en-CA" w:eastAsia="en-CA"/>
        </w:rPr>
        <w:t>Journal of Personality and Social Psychology</w:t>
      </w:r>
      <w:bookmarkEnd w:id="57"/>
      <w:r w:rsidRPr="00597BE7">
        <w:rPr>
          <w:rFonts w:ascii="Spectral" w:hAnsi="Spectral"/>
          <w:i/>
          <w:sz w:val="22"/>
          <w:szCs w:val="22"/>
          <w:lang w:val="en-CA" w:eastAsia="en-CA"/>
        </w:rPr>
        <w:t xml:space="preserve">: Attitudes and </w:t>
      </w:r>
      <w:r w:rsidR="00FB26E2" w:rsidRPr="00597BE7">
        <w:rPr>
          <w:rFonts w:ascii="Spectral" w:hAnsi="Spectral"/>
          <w:i/>
          <w:sz w:val="22"/>
          <w:szCs w:val="22"/>
          <w:lang w:val="en-CA" w:eastAsia="en-CA"/>
        </w:rPr>
        <w:t>Soc</w:t>
      </w:r>
      <w:r w:rsidRPr="00597BE7">
        <w:rPr>
          <w:rFonts w:ascii="Spectral" w:hAnsi="Spectral"/>
          <w:i/>
          <w:sz w:val="22"/>
          <w:szCs w:val="22"/>
          <w:lang w:val="en-CA" w:eastAsia="en-CA"/>
        </w:rPr>
        <w:t xml:space="preserve"> Cognition</w:t>
      </w:r>
      <w:r w:rsidR="00FB26E2" w:rsidRPr="00597BE7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 w:rsidRPr="00597BE7">
        <w:rPr>
          <w:rFonts w:ascii="Spectral" w:hAnsi="Spectral"/>
          <w:iCs/>
          <w:sz w:val="22"/>
          <w:szCs w:val="22"/>
          <w:lang w:val="en-CA" w:eastAsia="en-CA"/>
        </w:rPr>
        <w:t>(IF = 4.74)</w:t>
      </w:r>
    </w:p>
    <w:p w14:paraId="1075A71F" w14:textId="14CAED3C" w:rsidR="00621294" w:rsidRPr="00597BE7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CA" w:eastAsia="en-CA"/>
        </w:rPr>
      </w:pPr>
      <w:r w:rsidRPr="00597BE7">
        <w:rPr>
          <w:rFonts w:ascii="Spectral" w:hAnsi="Spectral"/>
          <w:sz w:val="22"/>
          <w:szCs w:val="22"/>
          <w:lang w:val="en-CA" w:eastAsia="en-CA"/>
        </w:rPr>
        <w:t xml:space="preserve">2016 – </w:t>
      </w:r>
      <w:r w:rsidR="009563C1" w:rsidRPr="00597BE7">
        <w:rPr>
          <w:rFonts w:ascii="Spectral" w:hAnsi="Spectral"/>
          <w:sz w:val="22"/>
          <w:szCs w:val="22"/>
          <w:lang w:val="en-CA" w:eastAsia="en-CA"/>
        </w:rPr>
        <w:t>2022</w:t>
      </w:r>
      <w:r w:rsidR="009563C1" w:rsidRPr="00597BE7">
        <w:rPr>
          <w:rFonts w:ascii="Spectral" w:hAnsi="Spectral"/>
          <w:sz w:val="22"/>
          <w:szCs w:val="22"/>
          <w:lang w:val="en-CA" w:eastAsia="en-CA"/>
        </w:rPr>
        <w:tab/>
      </w:r>
      <w:r w:rsidRPr="00597BE7">
        <w:rPr>
          <w:rFonts w:ascii="Spectral" w:hAnsi="Spectral"/>
          <w:sz w:val="22"/>
          <w:szCs w:val="22"/>
          <w:lang w:val="en-CA" w:eastAsia="en-CA"/>
        </w:rPr>
        <w:t xml:space="preserve">      </w:t>
      </w:r>
      <w:r w:rsidRPr="00597BE7">
        <w:rPr>
          <w:rFonts w:ascii="Spectral" w:hAnsi="Spectral"/>
          <w:i/>
          <w:sz w:val="22"/>
          <w:szCs w:val="22"/>
          <w:lang w:val="en-CA" w:eastAsia="en-CA"/>
        </w:rPr>
        <w:t>Frontiers in Theoretical and Philosophical Psychology</w:t>
      </w:r>
      <w:r w:rsidR="00FB26E2" w:rsidRPr="00597BE7">
        <w:rPr>
          <w:rFonts w:ascii="Spectral" w:hAnsi="Spectral"/>
          <w:iCs/>
          <w:sz w:val="22"/>
          <w:szCs w:val="22"/>
          <w:lang w:val="en-CA" w:eastAsia="en-CA"/>
        </w:rPr>
        <w:t xml:space="preserve"> (IF = 2.46)</w:t>
      </w:r>
    </w:p>
    <w:p w14:paraId="675082E3" w14:textId="59C1AECF" w:rsidR="00621294" w:rsidRPr="00597BE7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CA" w:eastAsia="en-CA"/>
        </w:rPr>
      </w:pPr>
      <w:r w:rsidRPr="00597BE7">
        <w:rPr>
          <w:rFonts w:ascii="Spectral" w:hAnsi="Spectral"/>
          <w:sz w:val="22"/>
          <w:szCs w:val="22"/>
          <w:lang w:val="en-CA" w:eastAsia="en-CA"/>
        </w:rPr>
        <w:t xml:space="preserve">2015 – </w:t>
      </w:r>
      <w:r w:rsidR="009563C1" w:rsidRPr="00597BE7">
        <w:rPr>
          <w:rFonts w:ascii="Spectral" w:hAnsi="Spectral"/>
          <w:sz w:val="22"/>
          <w:szCs w:val="22"/>
          <w:lang w:val="en-CA" w:eastAsia="en-CA"/>
        </w:rPr>
        <w:t>2022</w:t>
      </w:r>
      <w:r w:rsidRPr="00597BE7">
        <w:rPr>
          <w:rFonts w:ascii="Spectral" w:hAnsi="Spectral"/>
          <w:sz w:val="22"/>
          <w:szCs w:val="22"/>
          <w:lang w:val="en-CA" w:eastAsia="en-CA"/>
        </w:rPr>
        <w:t xml:space="preserve">       </w:t>
      </w:r>
      <w:r w:rsidR="009563C1" w:rsidRPr="00597BE7">
        <w:rPr>
          <w:rFonts w:ascii="Spectral" w:hAnsi="Spectral"/>
          <w:sz w:val="22"/>
          <w:szCs w:val="22"/>
          <w:lang w:val="en-CA" w:eastAsia="en-CA"/>
        </w:rPr>
        <w:t xml:space="preserve">    </w:t>
      </w:r>
      <w:r w:rsidRPr="00597BE7">
        <w:rPr>
          <w:rFonts w:ascii="Spectral" w:hAnsi="Spectral"/>
          <w:i/>
          <w:sz w:val="22"/>
          <w:szCs w:val="22"/>
          <w:lang w:val="en-CA" w:eastAsia="en-CA"/>
        </w:rPr>
        <w:t>Frontiers in Cultural Psychology</w:t>
      </w:r>
      <w:r w:rsidR="00FB26E2" w:rsidRPr="00597BE7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 w:rsidRPr="00597BE7">
        <w:rPr>
          <w:rFonts w:ascii="Spectral" w:hAnsi="Spectral"/>
          <w:iCs/>
          <w:sz w:val="22"/>
          <w:szCs w:val="22"/>
          <w:lang w:val="en-CA" w:eastAsia="en-CA"/>
        </w:rPr>
        <w:t>(IF = 2.46)</w:t>
      </w:r>
    </w:p>
    <w:bookmarkEnd w:id="56"/>
    <w:p w14:paraId="00342C9E" w14:textId="4E9E9A8B" w:rsidR="00621294" w:rsidRPr="00597BE7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CA" w:eastAsia="en-CA"/>
        </w:rPr>
      </w:pPr>
      <w:r w:rsidRPr="00597BE7">
        <w:rPr>
          <w:rFonts w:ascii="Spectral" w:hAnsi="Spectral"/>
          <w:sz w:val="22"/>
          <w:szCs w:val="22"/>
          <w:lang w:val="en-CA" w:eastAsia="en-CA"/>
        </w:rPr>
        <w:t xml:space="preserve">2014 – 2017            </w:t>
      </w:r>
      <w:r w:rsidRPr="00597BE7">
        <w:rPr>
          <w:rFonts w:ascii="Spectral" w:hAnsi="Spectral"/>
          <w:i/>
          <w:sz w:val="22"/>
          <w:szCs w:val="22"/>
          <w:lang w:val="en-CA" w:eastAsia="en-CA"/>
        </w:rPr>
        <w:t>Journal of Personality and Social Psychology: IRGP</w:t>
      </w:r>
      <w:r w:rsidR="00FB26E2" w:rsidRPr="00597BE7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 w:rsidRPr="00597BE7">
        <w:rPr>
          <w:rFonts w:ascii="Spectral" w:hAnsi="Spectral"/>
          <w:iCs/>
          <w:sz w:val="22"/>
          <w:szCs w:val="22"/>
          <w:lang w:val="en-CA" w:eastAsia="en-CA"/>
        </w:rPr>
        <w:t>(IF = 4.74)</w:t>
      </w:r>
    </w:p>
    <w:p w14:paraId="07F9767E" w14:textId="1FAABC85" w:rsidR="00815D15" w:rsidRPr="00597BE7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CA" w:eastAsia="en-CA"/>
        </w:rPr>
      </w:pPr>
      <w:r w:rsidRPr="00597BE7">
        <w:rPr>
          <w:rFonts w:ascii="Spectral" w:hAnsi="Spectral"/>
          <w:sz w:val="22"/>
          <w:szCs w:val="22"/>
          <w:lang w:val="en-CA" w:eastAsia="en-CA"/>
        </w:rPr>
        <w:t>2014 – 2016</w:t>
      </w:r>
      <w:r w:rsidRPr="00597BE7">
        <w:rPr>
          <w:rFonts w:ascii="Spectral" w:hAnsi="Spectral"/>
          <w:sz w:val="22"/>
          <w:szCs w:val="22"/>
          <w:lang w:val="en-CA" w:eastAsia="en-CA"/>
        </w:rPr>
        <w:tab/>
        <w:t xml:space="preserve">      </w:t>
      </w:r>
      <w:r w:rsidRPr="00597BE7">
        <w:rPr>
          <w:rFonts w:ascii="Spectral" w:hAnsi="Spectral"/>
          <w:i/>
          <w:sz w:val="22"/>
          <w:szCs w:val="22"/>
          <w:lang w:val="en-CA" w:eastAsia="en-CA"/>
        </w:rPr>
        <w:t>Frontiers in Personality and Social Psychology</w:t>
      </w:r>
      <w:r w:rsidR="00FB26E2" w:rsidRPr="00597BE7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 w:rsidRPr="00597BE7">
        <w:rPr>
          <w:rFonts w:ascii="Spectral" w:hAnsi="Spectral"/>
          <w:iCs/>
          <w:sz w:val="22"/>
          <w:szCs w:val="22"/>
          <w:lang w:val="en-CA" w:eastAsia="en-CA"/>
        </w:rPr>
        <w:t xml:space="preserve">(IF = 2.46) </w:t>
      </w:r>
    </w:p>
    <w:p w14:paraId="740EEDA4" w14:textId="77777777" w:rsidR="00FB26E2" w:rsidRPr="00597BE7" w:rsidRDefault="00FB26E2" w:rsidP="00FB26E2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</w:p>
    <w:p w14:paraId="4E77E571" w14:textId="39B5A14A" w:rsidR="00621294" w:rsidRPr="00597BE7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597BE7">
        <w:rPr>
          <w:rFonts w:ascii="Spectral" w:hAnsi="Spectral"/>
          <w:i/>
          <w:sz w:val="22"/>
          <w:szCs w:val="22"/>
          <w:lang w:val="en-CA" w:eastAsia="en-CA"/>
        </w:rPr>
        <w:t xml:space="preserve">Ad-hoc </w:t>
      </w:r>
      <w:r w:rsidR="00621294" w:rsidRPr="00597BE7">
        <w:rPr>
          <w:rFonts w:ascii="Spectral" w:hAnsi="Spectral"/>
          <w:i/>
          <w:sz w:val="22"/>
          <w:szCs w:val="22"/>
          <w:lang w:val="en-CA" w:eastAsia="en-CA"/>
        </w:rPr>
        <w:t>Reviewer</w:t>
      </w:r>
    </w:p>
    <w:p w14:paraId="4615E644" w14:textId="40508607" w:rsidR="00621294" w:rsidRPr="00597BE7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CA" w:eastAsia="en-CA"/>
        </w:rPr>
      </w:pPr>
      <w:r w:rsidRPr="00597BE7">
        <w:rPr>
          <w:rFonts w:ascii="Spectral" w:hAnsi="Spectral"/>
          <w:sz w:val="22"/>
          <w:szCs w:val="22"/>
          <w:lang w:val="en-CA" w:eastAsia="en-CA"/>
        </w:rPr>
        <w:t>Age and Ageing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="00F525F5" w:rsidRPr="00597BE7">
        <w:rPr>
          <w:rFonts w:ascii="Spectral" w:hAnsi="Spectral"/>
          <w:sz w:val="22"/>
          <w:szCs w:val="22"/>
          <w:lang w:val="en-CA" w:eastAsia="en-CA"/>
        </w:rPr>
        <w:t>American Psychologist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Annals of the New York Academy of Sciences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Basic and Applied Social Psychology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="005D5B82" w:rsidRPr="00597BE7">
        <w:rPr>
          <w:rFonts w:ascii="Spectral" w:hAnsi="Spectral"/>
          <w:sz w:val="22"/>
          <w:szCs w:val="22"/>
          <w:lang w:val="en-CA" w:eastAsia="en-CA"/>
        </w:rPr>
        <w:t>Behavioral and Brain Sciences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British Journal of Psychology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Cognition and Emotion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Developmental Psychology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Developmental Review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Emotion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European Journal of Personality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Europe’s Journal of Psychology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Journal of Cross-Cultural Psychology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="00F61056" w:rsidRPr="00597BE7">
        <w:rPr>
          <w:rFonts w:ascii="Spectral" w:hAnsi="Spectral"/>
          <w:sz w:val="22"/>
          <w:szCs w:val="22"/>
          <w:lang w:val="en-CA" w:eastAsia="en-CA"/>
        </w:rPr>
        <w:t>Journal of Experimental &amp; Theoretical Artificial Intelligence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Journal of Experimental Psychology: General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</w:p>
    <w:p w14:paraId="663EDAF6" w14:textId="6DE2AE1F" w:rsidR="00621294" w:rsidRPr="00597BE7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CA" w:eastAsia="en-CA"/>
        </w:rPr>
      </w:pPr>
      <w:r w:rsidRPr="00597BE7">
        <w:rPr>
          <w:rFonts w:ascii="Spectral" w:hAnsi="Spectral"/>
          <w:sz w:val="22"/>
          <w:szCs w:val="22"/>
          <w:lang w:val="en-CA" w:eastAsia="en-CA"/>
        </w:rPr>
        <w:t>Journal of Experimental Social Psychology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Journal of Gerontology: Psychological Science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Journal of Intelligence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Journal of Personality and Social Psychology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Journal of Research in Personality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Journal of Theoretical and Philosophical Psychology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="00F35F20" w:rsidRPr="00597BE7">
        <w:rPr>
          <w:rFonts w:ascii="Spectral" w:hAnsi="Spectral"/>
          <w:sz w:val="22"/>
          <w:szCs w:val="22"/>
          <w:lang w:val="en-CA" w:eastAsia="en-CA"/>
        </w:rPr>
        <w:t>Innovation in Aging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Intelligence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International Journal of Psychology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Medical Decision Making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="000C5FFA" w:rsidRPr="00597BE7">
        <w:rPr>
          <w:rFonts w:ascii="Spectral" w:hAnsi="Spectral"/>
          <w:sz w:val="22"/>
          <w:szCs w:val="22"/>
          <w:lang w:val="en-CA" w:eastAsia="en-CA"/>
        </w:rPr>
        <w:t>MIT Press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Motivation and Emotion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Nature Human Behaviour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Organizational Behavior and Human Decision Processes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Organizational Research Methods</w:t>
      </w:r>
    </w:p>
    <w:p w14:paraId="507E4FD7" w14:textId="5A639D1D" w:rsidR="00621294" w:rsidRPr="00597BE7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CA" w:eastAsia="en-CA"/>
        </w:rPr>
      </w:pPr>
      <w:r w:rsidRPr="00597BE7">
        <w:rPr>
          <w:rFonts w:ascii="Spectral" w:hAnsi="Spectral"/>
          <w:sz w:val="22"/>
          <w:szCs w:val="22"/>
          <w:lang w:val="en-CA" w:eastAsia="en-CA"/>
        </w:rPr>
        <w:t>Personality and Social Psychology Bulletin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Personality and Social Psychology Review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PLOS ONE</w:t>
      </w:r>
    </w:p>
    <w:p w14:paraId="0ADF88C3" w14:textId="3FC039A0" w:rsidR="00621294" w:rsidRPr="00597BE7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CA" w:eastAsia="en-CA"/>
        </w:rPr>
      </w:pPr>
      <w:r w:rsidRPr="00597BE7">
        <w:rPr>
          <w:rFonts w:ascii="Spectral" w:hAnsi="Spectral"/>
          <w:sz w:val="22"/>
          <w:szCs w:val="22"/>
          <w:lang w:val="en-CA" w:eastAsia="en-CA"/>
        </w:rPr>
        <w:t>Proceedings of the National Academy of Sciences of the U.S.A.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Proceedings of the Royal Society: Biological Sciences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Psychological Science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Psychological Review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Psychology &amp; Aging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Psychonomic Bulletin &amp; Review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Review of General Psychology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Social Psychological and Personality Science</w:t>
      </w:r>
      <w:r w:rsidR="009C43E0" w:rsidRPr="00597BE7">
        <w:rPr>
          <w:rFonts w:ascii="Spectral" w:hAnsi="Spectral"/>
          <w:sz w:val="22"/>
          <w:szCs w:val="22"/>
          <w:lang w:val="en-CA" w:eastAsia="en-CA"/>
        </w:rPr>
        <w:t xml:space="preserve">; </w:t>
      </w:r>
      <w:r w:rsidRPr="00597BE7">
        <w:rPr>
          <w:rFonts w:ascii="Spectral" w:hAnsi="Spectral"/>
          <w:sz w:val="22"/>
          <w:szCs w:val="22"/>
          <w:lang w:val="en-CA" w:eastAsia="en-CA"/>
        </w:rPr>
        <w:t>Transactions of Affective Computing</w:t>
      </w:r>
    </w:p>
    <w:p w14:paraId="249024FD" w14:textId="6CB65941" w:rsidR="00C66F9E" w:rsidRPr="00597BE7" w:rsidRDefault="00C66F9E">
      <w:pPr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</w:pPr>
    </w:p>
    <w:p w14:paraId="433DE640" w14:textId="04E6C7EB" w:rsidR="006B470D" w:rsidRPr="00597BE7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</w:pPr>
      <w:r w:rsidRPr="00597BE7"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  <w:t>Grant Reviewing</w:t>
      </w:r>
    </w:p>
    <w:p w14:paraId="1C536DA6" w14:textId="77777777" w:rsidR="00932467" w:rsidRPr="00597BE7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597BE7" w14:paraId="2F06686A" w14:textId="77777777" w:rsidTr="000C5FFA">
        <w:tc>
          <w:tcPr>
            <w:tcW w:w="1530" w:type="dxa"/>
          </w:tcPr>
          <w:p w14:paraId="5ED85337" w14:textId="3EC6AFDA" w:rsidR="00C66F9E" w:rsidRPr="00597BE7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597BE7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597BE7" w14:paraId="6036516E" w14:textId="77777777" w:rsidTr="000C5FFA">
        <w:tc>
          <w:tcPr>
            <w:tcW w:w="1530" w:type="dxa"/>
          </w:tcPr>
          <w:p w14:paraId="1A7ECC6C" w14:textId="14711069" w:rsidR="00C36CA6" w:rsidRPr="00597BE7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597BE7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External grant reviewer for the </w:t>
            </w:r>
            <w:r w:rsidR="009D2506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597BE7" w14:paraId="76EA8465" w14:textId="77777777" w:rsidTr="000C5FFA">
        <w:tc>
          <w:tcPr>
            <w:tcW w:w="1530" w:type="dxa"/>
          </w:tcPr>
          <w:p w14:paraId="5049BB49" w14:textId="74156029" w:rsidR="009563C1" w:rsidRPr="00597BE7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597BE7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597BE7" w14:paraId="64D57D78" w14:textId="77777777" w:rsidTr="000C5FFA">
        <w:tc>
          <w:tcPr>
            <w:tcW w:w="1530" w:type="dxa"/>
          </w:tcPr>
          <w:p w14:paraId="671DB547" w14:textId="0CDDD992" w:rsidR="00F35F20" w:rsidRPr="00597BE7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597BE7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External grant reviewer for the </w:t>
            </w:r>
            <w:bookmarkStart w:id="58" w:name="_Hlk104132121"/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European </w:t>
            </w:r>
            <w:r w:rsidR="00AC4A4C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Research Council</w:t>
            </w: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bookmarkEnd w:id="58"/>
          </w:p>
        </w:tc>
      </w:tr>
      <w:tr w:rsidR="00387CA1" w:rsidRPr="00597BE7" w14:paraId="21C28587" w14:textId="77777777" w:rsidTr="000C5FFA">
        <w:tc>
          <w:tcPr>
            <w:tcW w:w="1530" w:type="dxa"/>
          </w:tcPr>
          <w:p w14:paraId="4E726327" w14:textId="350B88EF" w:rsidR="00387CA1" w:rsidRPr="00597BE7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597BE7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External grant reviewer for the Mitacs Accelerate</w:t>
            </w:r>
          </w:p>
        </w:tc>
      </w:tr>
      <w:tr w:rsidR="004E57F0" w:rsidRPr="00597BE7" w14:paraId="0F4B4FFF" w14:textId="77777777" w:rsidTr="000C5FFA">
        <w:tc>
          <w:tcPr>
            <w:tcW w:w="1530" w:type="dxa"/>
          </w:tcPr>
          <w:p w14:paraId="110DEEDE" w14:textId="489E3052" w:rsidR="004E57F0" w:rsidRPr="00597BE7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597BE7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External grant reviewer for the Israel Science Foundation</w:t>
            </w:r>
          </w:p>
        </w:tc>
      </w:tr>
      <w:tr w:rsidR="00B85A41" w:rsidRPr="00597BE7" w14:paraId="474412A8" w14:textId="77777777" w:rsidTr="000C5FFA">
        <w:tc>
          <w:tcPr>
            <w:tcW w:w="1530" w:type="dxa"/>
          </w:tcPr>
          <w:p w14:paraId="19A1CAFD" w14:textId="313EE375" w:rsidR="00B85A41" w:rsidRPr="00597BE7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597BE7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597BE7" w14:paraId="20FBB753" w14:textId="77777777" w:rsidTr="000C5FFA">
        <w:tc>
          <w:tcPr>
            <w:tcW w:w="1530" w:type="dxa"/>
          </w:tcPr>
          <w:p w14:paraId="02F0B400" w14:textId="6FEFA2D4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bookmarkStart w:id="59" w:name="_Hlk58969698"/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External grant reviewer for the John Templeton Foundation</w:t>
            </w:r>
          </w:p>
        </w:tc>
      </w:tr>
      <w:tr w:rsidR="000C5FFA" w:rsidRPr="00597BE7" w14:paraId="4792DC9F" w14:textId="77777777" w:rsidTr="000C5FFA">
        <w:tc>
          <w:tcPr>
            <w:tcW w:w="1530" w:type="dxa"/>
          </w:tcPr>
          <w:p w14:paraId="6C880703" w14:textId="20CB382A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3981E74A" w14:textId="3CC20048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597BE7" w14:paraId="4EAA37D5" w14:textId="77777777" w:rsidTr="000C5FFA">
        <w:tc>
          <w:tcPr>
            <w:tcW w:w="1530" w:type="dxa"/>
          </w:tcPr>
          <w:p w14:paraId="4FC02754" w14:textId="4C79A7A5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bookmarkStart w:id="60" w:name="_Hlk58969706"/>
            <w:bookmarkEnd w:id="59"/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597BE7" w14:paraId="274F4D89" w14:textId="77777777" w:rsidTr="000C5FFA">
        <w:tc>
          <w:tcPr>
            <w:tcW w:w="1530" w:type="dxa"/>
          </w:tcPr>
          <w:p w14:paraId="242DEE2A" w14:textId="6FC56244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bookmarkStart w:id="61" w:name="_Hlk58969773"/>
            <w:bookmarkEnd w:id="60"/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Review Committee of the </w:t>
            </w:r>
            <w:bookmarkStart w:id="62" w:name="_Hlk104131632"/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COVID-19 Rapid Research </w:t>
            </w:r>
            <w:bookmarkEnd w:id="62"/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597BE7" w14:paraId="724BB05D" w14:textId="77777777" w:rsidTr="000C5FFA">
        <w:tc>
          <w:tcPr>
            <w:tcW w:w="1530" w:type="dxa"/>
          </w:tcPr>
          <w:p w14:paraId="38B6F9FF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bookmarkStart w:id="63" w:name="_Hlk58969715"/>
            <w:bookmarkEnd w:id="61"/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597BE7" w14:paraId="3F933BA9" w14:textId="77777777" w:rsidTr="000C5FFA">
        <w:tc>
          <w:tcPr>
            <w:tcW w:w="1530" w:type="dxa"/>
          </w:tcPr>
          <w:p w14:paraId="5CB9E143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bookmarkStart w:id="64" w:name="_Hlk58969783"/>
            <w:bookmarkEnd w:id="63"/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597BE7" w14:paraId="7FAE8FA2" w14:textId="77777777" w:rsidTr="000C5FFA">
        <w:tc>
          <w:tcPr>
            <w:tcW w:w="1530" w:type="dxa"/>
          </w:tcPr>
          <w:p w14:paraId="0E6496FE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bookmarkStart w:id="65" w:name="_Hlk58969791"/>
            <w:bookmarkEnd w:id="64"/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External grant reviewer for the Mitacs Accelerate</w:t>
            </w:r>
          </w:p>
        </w:tc>
      </w:tr>
      <w:tr w:rsidR="000C5FFA" w:rsidRPr="00597BE7" w14:paraId="34141CD8" w14:textId="77777777" w:rsidTr="000C5FFA">
        <w:tc>
          <w:tcPr>
            <w:tcW w:w="1530" w:type="dxa"/>
          </w:tcPr>
          <w:p w14:paraId="66C93A94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bookmarkStart w:id="66" w:name="_Hlk58969721"/>
            <w:bookmarkEnd w:id="65"/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External grant reviewer for the </w:t>
            </w:r>
            <w:bookmarkStart w:id="67" w:name="_Hlk104131851"/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Unites States-Israeli Binational Science Foundation</w:t>
            </w:r>
            <w:bookmarkEnd w:id="67"/>
          </w:p>
        </w:tc>
      </w:tr>
      <w:bookmarkEnd w:id="66"/>
      <w:tr w:rsidR="000C5FFA" w:rsidRPr="00597BE7" w14:paraId="57DA7F0D" w14:textId="77777777" w:rsidTr="000C5FFA">
        <w:tc>
          <w:tcPr>
            <w:tcW w:w="1530" w:type="dxa"/>
          </w:tcPr>
          <w:p w14:paraId="02A35314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597BE7" w14:paraId="3B8CB618" w14:textId="77777777" w:rsidTr="000C5FFA">
        <w:tc>
          <w:tcPr>
            <w:tcW w:w="1530" w:type="dxa"/>
          </w:tcPr>
          <w:p w14:paraId="7448F182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597BE7" w14:paraId="531248E2" w14:textId="77777777" w:rsidTr="000C5FFA">
        <w:tc>
          <w:tcPr>
            <w:tcW w:w="1530" w:type="dxa"/>
          </w:tcPr>
          <w:p w14:paraId="20328EB0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External grant reviewer for the </w:t>
            </w:r>
            <w:bookmarkStart w:id="68" w:name="_Hlk104132041"/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Alexander von Humboldt Foundation</w:t>
            </w:r>
            <w:bookmarkEnd w:id="68"/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, Germany</w:t>
            </w:r>
          </w:p>
        </w:tc>
      </w:tr>
      <w:tr w:rsidR="000C5FFA" w:rsidRPr="00597BE7" w14:paraId="4C8A44E1" w14:textId="77777777" w:rsidTr="000C5FFA">
        <w:tc>
          <w:tcPr>
            <w:tcW w:w="1530" w:type="dxa"/>
          </w:tcPr>
          <w:p w14:paraId="7F82F152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597BE7" w14:paraId="100D85E5" w14:textId="77777777" w:rsidTr="000C5FFA">
        <w:tc>
          <w:tcPr>
            <w:tcW w:w="1530" w:type="dxa"/>
          </w:tcPr>
          <w:p w14:paraId="6F815216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597BE7" w14:paraId="23BC04AD" w14:textId="77777777" w:rsidTr="000C5FFA">
        <w:tc>
          <w:tcPr>
            <w:tcW w:w="1530" w:type="dxa"/>
          </w:tcPr>
          <w:p w14:paraId="71D66939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External grant reviewer for </w:t>
            </w:r>
            <w:bookmarkStart w:id="69" w:name="_Hlk104131867"/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Netherlands Organization for Scientific Research</w:t>
            </w:r>
            <w:bookmarkEnd w:id="69"/>
          </w:p>
        </w:tc>
      </w:tr>
      <w:tr w:rsidR="000C5FFA" w:rsidRPr="00597BE7" w14:paraId="207B5F2D" w14:textId="77777777" w:rsidTr="000C5FFA">
        <w:tc>
          <w:tcPr>
            <w:tcW w:w="1530" w:type="dxa"/>
          </w:tcPr>
          <w:p w14:paraId="7F0C24BB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597BE7" w14:paraId="30A9468F" w14:textId="77777777" w:rsidTr="000C5FFA">
        <w:tc>
          <w:tcPr>
            <w:tcW w:w="1530" w:type="dxa"/>
          </w:tcPr>
          <w:p w14:paraId="37FEF580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597BE7" w14:paraId="7631EA80" w14:textId="77777777" w:rsidTr="000C5FFA">
        <w:tc>
          <w:tcPr>
            <w:tcW w:w="1530" w:type="dxa"/>
          </w:tcPr>
          <w:p w14:paraId="6904AD8B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External grant reviewer for </w:t>
            </w:r>
            <w:bookmarkStart w:id="70" w:name="_Hlk104131924"/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Polish National Science Foundation</w:t>
            </w:r>
            <w:bookmarkEnd w:id="70"/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, Poland </w:t>
            </w:r>
          </w:p>
        </w:tc>
      </w:tr>
      <w:tr w:rsidR="000C5FFA" w:rsidRPr="00597BE7" w14:paraId="37DD2324" w14:textId="77777777" w:rsidTr="000C5FFA">
        <w:tc>
          <w:tcPr>
            <w:tcW w:w="1530" w:type="dxa"/>
          </w:tcPr>
          <w:p w14:paraId="73FE2250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597BE7" w14:paraId="654C9F12" w14:textId="77777777" w:rsidTr="000C5FFA">
        <w:tc>
          <w:tcPr>
            <w:tcW w:w="1530" w:type="dxa"/>
          </w:tcPr>
          <w:p w14:paraId="3999F206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597BE7" w14:paraId="5D719C6D" w14:textId="77777777" w:rsidTr="000C5FFA">
        <w:tc>
          <w:tcPr>
            <w:tcW w:w="1530" w:type="dxa"/>
          </w:tcPr>
          <w:p w14:paraId="477F56A5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597BE7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597BE7" w14:paraId="62176A64" w14:textId="77777777" w:rsidTr="000C5FFA">
        <w:tc>
          <w:tcPr>
            <w:tcW w:w="1530" w:type="dxa"/>
          </w:tcPr>
          <w:p w14:paraId="4A9B082E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External grant reviewer for </w:t>
            </w:r>
            <w:bookmarkStart w:id="71" w:name="_Hlk104131952"/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The German-Israeli Foundation for Scientific Research and Development</w:t>
            </w:r>
            <w:bookmarkEnd w:id="71"/>
          </w:p>
        </w:tc>
      </w:tr>
      <w:tr w:rsidR="000C5FFA" w:rsidRPr="00597BE7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597BE7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External grant reviewer for the </w:t>
            </w:r>
            <w:bookmarkStart w:id="72" w:name="_Hlk104131992"/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Research Foundation – Flanders</w:t>
            </w:r>
            <w:bookmarkEnd w:id="72"/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597BE7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CA" w:eastAsia="en-CA"/>
        </w:rPr>
      </w:pPr>
    </w:p>
    <w:p w14:paraId="59EB7DF0" w14:textId="47A2334D" w:rsidR="00D34764" w:rsidRPr="00597BE7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</w:pPr>
      <w:bookmarkStart w:id="73" w:name="_Hlk58970238"/>
      <w:r w:rsidRPr="00597BE7"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  <w:t>Advisory Board</w:t>
      </w:r>
    </w:p>
    <w:p w14:paraId="3496DB14" w14:textId="77777777" w:rsidR="00932467" w:rsidRPr="00597BE7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597BE7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597BE7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597BE7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597BE7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0776674" w:rsidR="00D34764" w:rsidRPr="00597BE7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2018</w:t>
            </w:r>
            <w:r w:rsidR="009563C1"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 xml:space="preserve"> 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-</w:t>
            </w:r>
            <w:r w:rsidR="009563C1"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 xml:space="preserve"> </w:t>
            </w:r>
            <w:r w:rsidR="00D0796C"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202</w:t>
            </w:r>
            <w:r w:rsidR="002112CD"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597BE7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The</w:t>
            </w:r>
            <w:r w:rsidR="00D34764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hyperlink r:id="rId31" w:history="1">
              <w:r w:rsidR="00D34764" w:rsidRPr="00597BE7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CA" w:eastAsia="en-CA"/>
                </w:rPr>
                <w:t>Geography of Philosophy</w:t>
              </w:r>
            </w:hyperlink>
            <w:r w:rsidR="00D34764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Project </w:t>
            </w:r>
            <w:r w:rsidRPr="00597BE7">
              <w:rPr>
                <w:rFonts w:ascii="Spectral" w:hAnsi="Spectral"/>
                <w:color w:val="000000"/>
                <w:sz w:val="22"/>
                <w:szCs w:val="22"/>
                <w:lang w:val="en-CA" w:eastAsia="en-CA"/>
              </w:rPr>
              <w:t>–</w:t>
            </w:r>
            <w:r w:rsidR="00D34764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r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a</w:t>
            </w:r>
            <w:r w:rsidR="00D34764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E.</w:t>
            </w:r>
            <w:r w:rsidR="00D34764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Machery, </w:t>
            </w:r>
            <w:r w:rsidR="00F02A60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S.</w:t>
            </w:r>
            <w:r w:rsidR="00D34764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Stich, H. </w:t>
            </w:r>
            <w:r w:rsidR="00F02A60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>C.</w:t>
            </w:r>
            <w:r w:rsidR="00D34764" w:rsidRPr="00597BE7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Barrett)</w:t>
            </w:r>
          </w:p>
        </w:tc>
      </w:tr>
      <w:bookmarkEnd w:id="73"/>
    </w:tbl>
    <w:p w14:paraId="36AF6883" w14:textId="77777777" w:rsidR="00D34764" w:rsidRPr="00597BE7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597BE7" w:rsidSect="00BE6039">
      <w:headerReference w:type="even" r:id="rId32"/>
      <w:headerReference w:type="default" r:id="rId33"/>
      <w:footerReference w:type="even" r:id="rId34"/>
      <w:footerReference w:type="default" r:id="rId35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D4E4B" w14:textId="77777777" w:rsidR="0069061F" w:rsidRDefault="0069061F">
      <w:r>
        <w:separator/>
      </w:r>
    </w:p>
  </w:endnote>
  <w:endnote w:type="continuationSeparator" w:id="0">
    <w:p w14:paraId="30E75E72" w14:textId="77777777" w:rsidR="0069061F" w:rsidRDefault="00690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Klee One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FA5F3" w14:textId="77777777" w:rsidR="0069061F" w:rsidRDefault="0069061F">
      <w:r>
        <w:separator/>
      </w:r>
    </w:p>
  </w:footnote>
  <w:footnote w:type="continuationSeparator" w:id="0">
    <w:p w14:paraId="595306D4" w14:textId="77777777" w:rsidR="0069061F" w:rsidRDefault="00690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4019EDD8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D0796C">
      <w:rPr>
        <w:rFonts w:ascii="Spectral" w:hAnsi="Spectral"/>
        <w:sz w:val="22"/>
        <w:szCs w:val="22"/>
        <w:lang w:val="en-US"/>
      </w:rPr>
      <w:t>10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658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44CF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spsp.org/news-center/character-context-blog/can-we-foresee-future-explaining-and-predicting-cultural-change" TargetMode="External"/><Relationship Id="rId21" Type="http://schemas.openxmlformats.org/officeDocument/2006/relationships/hyperlink" Target="https://greatergood.berkeley.edu/article/item/how_life_could_get_better_or_worse_after_covid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USERN_Prize" TargetMode="External"/><Relationship Id="rId20" Type="http://schemas.openxmlformats.org/officeDocument/2006/relationships/hyperlink" Target="https://theconversation.com/its-not-stress-thats-killing-us-its-hate-maybe-mindfulness-can-help-171335" TargetMode="External"/><Relationship Id="rId29" Type="http://schemas.openxmlformats.org/officeDocument/2006/relationships/hyperlink" Target="https://www.youtube.com/c/TheSto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orldaftercovid.info/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mdpi.com/journal/societies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s://cancovid.ca/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onwisdompodcast.fireside.fm/" TargetMode="External"/><Relationship Id="rId31" Type="http://schemas.openxmlformats.org/officeDocument/2006/relationships/hyperlink" Target="https://www.geographyofphilosophy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foreignpolicy.com/2021/03/18/pandemic-social-science-predictions-wrong/" TargetMode="External"/><Relationship Id="rId27" Type="http://schemas.openxmlformats.org/officeDocument/2006/relationships/hyperlink" Target="http://www.forbes.com/sites/datafreaks/2015/04/07/why-we-give-great-advice-to-others-but-cant-take-it-ourselves/" TargetMode="External"/><Relationship Id="rId30" Type="http://schemas.openxmlformats.org/officeDocument/2006/relationships/hyperlink" Target="https://www.hanoiphilosophyforum.org/" TargetMode="External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4317</TotalTime>
  <Pages>42</Pages>
  <Words>14525</Words>
  <Characters>82797</Characters>
  <Application>Microsoft Office Word</Application>
  <DocSecurity>0</DocSecurity>
  <Lines>689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156</cp:revision>
  <cp:lastPrinted>2022-10-22T18:12:00Z</cp:lastPrinted>
  <dcterms:created xsi:type="dcterms:W3CDTF">2021-03-19T00:08:00Z</dcterms:created>
  <dcterms:modified xsi:type="dcterms:W3CDTF">2022-10-22T18:30:00Z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