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CC7A4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22"/>
          <w:szCs w:val="22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Peter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Railton</w:t>
      </w:r>
      <w:proofErr w:type="spellEnd"/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3059C8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22"/>
          <w:szCs w:val="22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CC7A4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CC7A4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3059C8" w:rsidRDefault="006E200E" w:rsidP="005E4D71">
      <w:pP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0AAFAD6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DE1261" w:rsidRPr="003059C8">
        <w:rPr>
          <w:rFonts w:ascii="Spectral" w:hAnsi="Spectral"/>
          <w:sz w:val="22"/>
          <w:szCs w:val="22"/>
          <w:lang w:val="en-US"/>
        </w:rPr>
        <w:t>7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0C5FFA" w:rsidRPr="003059C8">
        <w:rPr>
          <w:rFonts w:ascii="Spectral" w:hAnsi="Spectral"/>
          <w:sz w:val="22"/>
          <w:szCs w:val="22"/>
          <w:lang w:val="en-US"/>
        </w:rPr>
        <w:t>1,3</w:t>
      </w:r>
      <w:r w:rsidR="00DE1261" w:rsidRPr="003059C8">
        <w:rPr>
          <w:rFonts w:ascii="Spectral" w:hAnsi="Spectral"/>
          <w:sz w:val="22"/>
          <w:szCs w:val="22"/>
          <w:lang w:val="en-US"/>
        </w:rPr>
        <w:t>78</w:t>
      </w:r>
      <w:r w:rsidR="000C5FFA" w:rsidRPr="003059C8">
        <w:rPr>
          <w:rFonts w:ascii="Spectral" w:hAnsi="Spectral"/>
          <w:sz w:val="22"/>
          <w:szCs w:val="22"/>
          <w:lang w:val="en-US"/>
        </w:rPr>
        <w:t>,</w:t>
      </w:r>
      <w:r w:rsidR="00DE1261" w:rsidRPr="003059C8">
        <w:rPr>
          <w:rFonts w:ascii="Spectral" w:hAnsi="Spectral"/>
          <w:sz w:val="22"/>
          <w:szCs w:val="22"/>
          <w:lang w:val="en-US"/>
        </w:rPr>
        <w:t>411</w:t>
      </w:r>
      <w:r w:rsidR="000C5FFA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7BDB0986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D8685E" w:rsidRPr="003059C8">
        <w:rPr>
          <w:rFonts w:ascii="Spectral" w:hAnsi="Spectral"/>
          <w:sz w:val="22"/>
          <w:szCs w:val="22"/>
          <w:lang w:val="en-US"/>
        </w:rPr>
        <w:t>6</w:t>
      </w:r>
    </w:p>
    <w:p w14:paraId="58398456" w14:textId="24B9B6ED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CC7A46">
        <w:rPr>
          <w:rFonts w:ascii="Spectral" w:hAnsi="Spectral"/>
          <w:sz w:val="22"/>
          <w:szCs w:val="22"/>
          <w:lang w:val="en-US"/>
        </w:rPr>
        <w:t>9</w:t>
      </w:r>
    </w:p>
    <w:p w14:paraId="60061E4C" w14:textId="1644ED7E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C32B26" w:rsidRPr="003059C8">
        <w:rPr>
          <w:rFonts w:ascii="Spectral" w:hAnsi="Spectral"/>
          <w:sz w:val="22"/>
          <w:szCs w:val="22"/>
          <w:lang w:val="en-US"/>
        </w:rPr>
        <w:t>4</w:t>
      </w:r>
      <w:r w:rsidR="007955CF" w:rsidRPr="003059C8">
        <w:rPr>
          <w:rFonts w:ascii="Spectral" w:hAnsi="Spectral"/>
          <w:sz w:val="22"/>
          <w:szCs w:val="22"/>
          <w:lang w:val="en-US"/>
        </w:rPr>
        <w:t>,</w:t>
      </w:r>
      <w:r w:rsidR="00C352A4">
        <w:rPr>
          <w:rFonts w:ascii="Spectral" w:hAnsi="Spectral"/>
          <w:sz w:val="22"/>
          <w:szCs w:val="22"/>
          <w:lang w:val="en-US"/>
        </w:rPr>
        <w:t>9</w:t>
      </w:r>
      <w:r w:rsidR="000162AB">
        <w:rPr>
          <w:rFonts w:ascii="Spectral" w:hAnsi="Spectral"/>
          <w:sz w:val="22"/>
          <w:szCs w:val="22"/>
          <w:lang w:val="en-US"/>
        </w:rPr>
        <w:t>99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C978D1" w:rsidRPr="003059C8">
        <w:rPr>
          <w:rFonts w:ascii="Spectral" w:hAnsi="Spectral"/>
          <w:sz w:val="22"/>
          <w:szCs w:val="22"/>
          <w:lang w:val="en-US"/>
        </w:rPr>
        <w:t>1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C352A4">
        <w:rPr>
          <w:rFonts w:ascii="Spectral" w:hAnsi="Spectral"/>
          <w:sz w:val="22"/>
          <w:szCs w:val="22"/>
          <w:lang w:val="en-US"/>
        </w:rPr>
        <w:t>Dec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162AB">
        <w:rPr>
          <w:rFonts w:ascii="Spectral" w:hAnsi="Spectral"/>
          <w:sz w:val="22"/>
          <w:szCs w:val="22"/>
          <w:lang w:val="en-US"/>
        </w:rPr>
        <w:t>14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22"/>
          <w:szCs w:val="22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3059C8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2563C0" w:rsidRPr="00CC7A46" w14:paraId="6579F676" w14:textId="77777777" w:rsidTr="006B6BC9">
        <w:tc>
          <w:tcPr>
            <w:tcW w:w="1548" w:type="dxa"/>
          </w:tcPr>
          <w:bookmarkEnd w:id="0"/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lastRenderedPageBreak/>
              <w:t xml:space="preserve">Award from the </w:t>
            </w:r>
            <w:hyperlink r:id="rId12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CC7A4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47042949"/>
            <w:bookmarkEnd w:id="1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CC7A4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CC7A4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794F1D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3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CC7A4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794F1D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CC7A4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2"/>
      <w:tr w:rsidR="00BC44F6" w:rsidRPr="00CC7A4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CC7A4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CC7A4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CC7A4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CC7A4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CC7A4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CC7A4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CC7A4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CC7A4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CC7A4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CC7A4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CC7A4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CC7A4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CC7A4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CC7A4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CC7A4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CC7A4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CC7A4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CC7A4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CC7A4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CB3FE8" w:rsidRPr="00CC7A4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CC7A4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CC7A4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CC7A4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CC7A4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CC7A4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CC7A4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CC7A4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CC7A4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CC7A4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CC7A4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CC7A4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CC7A4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CC7A4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CC7A4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DE1261" w:rsidRPr="00CC7A4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CC7A4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D578A" w:rsidRPr="00CC7A4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CC7A4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CC7A4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CC7A4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CC7A4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CC7A4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CC7A4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CC7A4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CC7A4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CC7A4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CC7A4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CC7A4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CC7A4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CC7A4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CC7A4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CC7A4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CC7A4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CC7A4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CC7A4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CC7A4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CC7A4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CC7A4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F31D8D" w:rsidRPr="00CC7A4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CC7A4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CC7A4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3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1C6FA4AD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4" w:name="_Hlk58345161"/>
      <w:bookmarkStart w:id="5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Vohs, K. D., &amp; Scholer, A. A. (in press).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4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52221A83" w14:textId="6D8F9D74" w:rsidR="00CC7A46" w:rsidRPr="00CC7A46" w:rsidRDefault="00CC7A46" w:rsidP="00C8326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(in press).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</w:t>
      </w:r>
      <w:r w:rsidR="000162AB" w:rsidRPr="000162AB">
        <w:rPr>
          <w:rFonts w:ascii="Spectral" w:hAnsi="Spectral"/>
          <w:i/>
          <w:iCs/>
          <w:sz w:val="22"/>
          <w:szCs w:val="22"/>
          <w:lang w:val="en-US"/>
        </w:rPr>
        <w:t>O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S ONE</w:t>
      </w:r>
      <w:r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39BC5011" w14:textId="3390B951" w:rsidR="00532E64" w:rsidRPr="003059C8" w:rsidRDefault="00CC7A46" w:rsidP="00C83262">
      <w:pPr>
        <w:autoSpaceDE w:val="0"/>
        <w:autoSpaceDN w:val="0"/>
        <w:adjustRightInd w:val="0"/>
        <w:ind w:left="720" w:hanging="720"/>
        <w:rPr>
          <w:rFonts w:ascii="Spectral" w:hAnsi="Spectral"/>
          <w:b/>
          <w:bCs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H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anaei, S., </w:t>
      </w:r>
      <w:proofErr w:type="spellStart"/>
      <w:r w:rsidR="00532E64" w:rsidRPr="003059C8">
        <w:rPr>
          <w:rFonts w:ascii="Spectral" w:hAnsi="Spectral"/>
          <w:sz w:val="22"/>
          <w:szCs w:val="22"/>
          <w:lang w:val="en-US"/>
        </w:rPr>
        <w:t>Takian</w:t>
      </w:r>
      <w:proofErr w:type="spellEnd"/>
      <w:r w:rsidR="00532E64" w:rsidRPr="003059C8">
        <w:rPr>
          <w:rFonts w:ascii="Spectral" w:hAnsi="Spectral"/>
          <w:sz w:val="22"/>
          <w:szCs w:val="22"/>
          <w:lang w:val="en-US"/>
        </w:rPr>
        <w:t xml:space="preserve">, A., </w:t>
      </w:r>
      <w:proofErr w:type="spellStart"/>
      <w:r w:rsidR="00532E64" w:rsidRPr="003059C8">
        <w:rPr>
          <w:rFonts w:ascii="Spectral" w:hAnsi="Spectral"/>
          <w:sz w:val="22"/>
          <w:szCs w:val="22"/>
          <w:lang w:val="en-US"/>
        </w:rPr>
        <w:t>Majdzadeh</w:t>
      </w:r>
      <w:proofErr w:type="spellEnd"/>
      <w:r w:rsidR="00532E64" w:rsidRPr="003059C8">
        <w:rPr>
          <w:rFonts w:ascii="Spectral" w:hAnsi="Spectral"/>
          <w:sz w:val="22"/>
          <w:szCs w:val="22"/>
          <w:lang w:val="en-US"/>
        </w:rPr>
        <w:t xml:space="preserve">, R., </w:t>
      </w:r>
      <w:proofErr w:type="spellStart"/>
      <w:r w:rsidR="00532E64" w:rsidRPr="003059C8">
        <w:rPr>
          <w:rFonts w:ascii="Spectral" w:hAnsi="Spectral"/>
          <w:sz w:val="22"/>
          <w:szCs w:val="22"/>
          <w:lang w:val="en-US"/>
        </w:rPr>
        <w:t>Maboloc</w:t>
      </w:r>
      <w:proofErr w:type="spellEnd"/>
      <w:r w:rsidR="00532E64" w:rsidRPr="003059C8">
        <w:rPr>
          <w:rFonts w:ascii="Spectral" w:hAnsi="Spectral"/>
          <w:sz w:val="22"/>
          <w:szCs w:val="22"/>
          <w:lang w:val="en-US"/>
        </w:rPr>
        <w:t xml:space="preserve">, C. R., </w:t>
      </w:r>
      <w:r w:rsidR="00532E64"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, Gomes, O., …&amp; Rezaei, N. (in press). Emerging standards and the hybrid model for organizing scientific </w:t>
      </w:r>
      <w:r w:rsidR="00856400" w:rsidRPr="003059C8">
        <w:rPr>
          <w:rFonts w:ascii="Spectral" w:hAnsi="Spectral"/>
          <w:sz w:val="22"/>
          <w:szCs w:val="22"/>
          <w:lang w:val="en-US"/>
        </w:rPr>
        <w:t>e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vents during and after the COVID-19 pandemic. </w:t>
      </w:r>
      <w:r w:rsidR="00532E64" w:rsidRPr="003059C8">
        <w:rPr>
          <w:rFonts w:ascii="Spectral" w:hAnsi="Spectral"/>
          <w:i/>
          <w:iCs/>
          <w:sz w:val="22"/>
          <w:szCs w:val="22"/>
          <w:lang w:val="en-US"/>
        </w:rPr>
        <w:t>Disaster Medicine and Public Health Preparedness.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32E64" w:rsidRPr="003059C8">
        <w:rPr>
          <w:rFonts w:ascii="Spectral" w:hAnsi="Spectral"/>
          <w:b/>
          <w:bCs/>
          <w:sz w:val="22"/>
          <w:szCs w:val="22"/>
          <w:lang w:val="en-US"/>
        </w:rPr>
        <w:t>(0.98)</w:t>
      </w:r>
    </w:p>
    <w:p w14:paraId="585D90C5" w14:textId="7EDD1F11" w:rsidR="006F3279" w:rsidRPr="003059C8" w:rsidRDefault="006F3279" w:rsidP="006F327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</w:t>
      </w:r>
      <w:r w:rsidR="00C83262" w:rsidRPr="003059C8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Post-Traumatic Growth as Positive Personality Change: Challenges, Opportunities and Recommendations.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6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6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E65C6C0" w14:textId="77777777" w:rsidR="00DB22D2" w:rsidRPr="003059C8" w:rsidRDefault="00DB22D2" w:rsidP="00DB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>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>). Rising ethnic diversity in the United States accompanies shifts toward an individualistic culture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3059C8" w:rsidRDefault="00F63581" w:rsidP="00F63581">
      <w:pPr>
        <w:autoSpaceDE w:val="0"/>
        <w:autoSpaceDN w:val="0"/>
        <w:adjustRightInd w:val="0"/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1.02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bookmarkEnd w:id="5"/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77777777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7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&amp; Jonas, E. (2018).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7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6DD10DDE" w14:textId="29A4033B" w:rsidR="00EB7265" w:rsidRPr="003059C8" w:rsidRDefault="00EB726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8" w:name="_Hlk4685318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8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9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Journal of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lastRenderedPageBreak/>
        <w:t>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9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0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0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1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1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2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2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3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4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5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3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7B10F0E3" w14:textId="77777777" w:rsidR="004A7F30" w:rsidRDefault="004A7F3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242A8572" w14:textId="77777777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br w:type="page"/>
      </w: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lastRenderedPageBreak/>
        <w:t>Chapters in books</w:t>
      </w:r>
    </w:p>
    <w:p w14:paraId="0BF76DD5" w14:textId="5C86AF73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6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7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 xml:space="preserve">World after </w:t>
      </w:r>
      <w:proofErr w:type="spellStart"/>
      <w:r>
        <w:rPr>
          <w:rFonts w:ascii="Spectral" w:hAnsi="Spectral"/>
          <w:sz w:val="22"/>
          <w:szCs w:val="22"/>
          <w:lang w:val="en-CA"/>
        </w:rPr>
        <w:t>Covid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 (</w:t>
      </w:r>
      <w:hyperlink r:id="rId18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1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1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5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lastRenderedPageBreak/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1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CC7A4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16"/>
      <w:tr w:rsidR="00A92D5D" w:rsidRPr="00CC7A4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6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CC7A4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</w:p>
        </w:tc>
      </w:tr>
      <w:tr w:rsidR="00A92D5D" w:rsidRPr="00CC7A4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CC7A4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CC7A4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A92D5D" w:rsidRPr="00CC7A4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794F1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7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A92D5D" w:rsidRPr="00CC7A4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CC7A4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CC7A4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CC7A4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CC7A4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CC7A4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CC7A4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CC7A4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CC7A4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CC7A4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CC7A4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CC7A4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CC7A4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CC7A4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A92D5D" w:rsidRPr="00CC7A4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CC7A4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CC7A4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CC7A4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CC7A4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CC7A4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CC7A4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CC7A4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CC7A4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Carleton University, Canada </w:t>
            </w:r>
          </w:p>
        </w:tc>
      </w:tr>
      <w:tr w:rsidR="00A92D5D" w:rsidRPr="00CC7A4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CC7A4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SCARBLAB, University of Toronto, Canada</w:t>
            </w:r>
          </w:p>
        </w:tc>
      </w:tr>
      <w:tr w:rsidR="00A92D5D" w:rsidRPr="00CC7A4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CC7A4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CC7A4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CC7A4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CC7A4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CC7A4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CC7A4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CC7A4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CC7A4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CC7A4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CC7A4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CC7A4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CC7A4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CC7A4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CC7A4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CC7A4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CC7A4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CC7A4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CC7A4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CC7A4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CC7A4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CC7A4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CC7A4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CC7A4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CC7A4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CC7A4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CC7A4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CC7A4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CC7A4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CC7A4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CC7A4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CC7A4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CC7A4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CC7A4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CC7A4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CC7A4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CC7A4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CC7A4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CC7A4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CC7A4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17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 xml:space="preserve">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18" w:name="_GoBack"/>
      <w:bookmarkEnd w:id="18"/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2EB09ED6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981"/>
      </w:tblGrid>
      <w:tr w:rsidR="00A16A08" w:rsidRPr="00CC7A46" w14:paraId="7D8EBE70" w14:textId="77777777" w:rsidTr="00367E7E">
        <w:trPr>
          <w:trHeight w:val="739"/>
        </w:trPr>
        <w:tc>
          <w:tcPr>
            <w:tcW w:w="4980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4981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62FDCB9C" w14:textId="77777777" w:rsidR="009F7FE2" w:rsidRPr="003059C8" w:rsidRDefault="009F7FE2" w:rsidP="008E6B1E">
      <w:pPr>
        <w:pBdr>
          <w:bottom w:val="single" w:sz="12" w:space="1" w:color="auto"/>
        </w:pBdr>
        <w:rPr>
          <w:rFonts w:ascii="Spectral" w:hAnsi="Spectral"/>
          <w:b/>
          <w:sz w:val="22"/>
          <w:szCs w:val="22"/>
          <w:lang w:val="en-US"/>
        </w:rPr>
      </w:pPr>
    </w:p>
    <w:p w14:paraId="10D1F3CF" w14:textId="0EF2DEF0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367E7E" w:rsidRPr="00CC7A46" w14:paraId="7761E0A2" w14:textId="77777777" w:rsidTr="006B6BC9">
        <w:tc>
          <w:tcPr>
            <w:tcW w:w="1960" w:type="dxa"/>
          </w:tcPr>
          <w:p w14:paraId="2499089A" w14:textId="71BD8BC9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0FA8899F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4FB445F1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367E7E" w:rsidRPr="00CC7A46" w14:paraId="4D51B433" w14:textId="77777777" w:rsidTr="006B6BC9">
        <w:tc>
          <w:tcPr>
            <w:tcW w:w="1960" w:type="dxa"/>
          </w:tcPr>
          <w:p w14:paraId="0E9D3528" w14:textId="6AC4A6A3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1539B78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400CFCF9" w14:textId="6242505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367E7E" w:rsidRPr="00CC7A46" w14:paraId="1F614837" w14:textId="77777777" w:rsidTr="006B6BC9">
        <w:tc>
          <w:tcPr>
            <w:tcW w:w="1960" w:type="dxa"/>
          </w:tcPr>
          <w:p w14:paraId="787B8813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208AC41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367E7E" w:rsidRPr="00CC7A46" w14:paraId="2A4D9CE2" w14:textId="77777777" w:rsidTr="006B6BC9">
        <w:tc>
          <w:tcPr>
            <w:tcW w:w="1960" w:type="dxa"/>
          </w:tcPr>
          <w:p w14:paraId="499272CA" w14:textId="007E3C8C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367E7E" w:rsidRPr="003059C8" w14:paraId="2B8D910C" w14:textId="77777777" w:rsidTr="006B6BC9">
        <w:tc>
          <w:tcPr>
            <w:tcW w:w="1960" w:type="dxa"/>
          </w:tcPr>
          <w:p w14:paraId="686E713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367E7E" w:rsidRPr="00CC7A46" w14:paraId="74B2B8AD" w14:textId="77777777" w:rsidTr="006B6BC9">
        <w:tc>
          <w:tcPr>
            <w:tcW w:w="1960" w:type="dxa"/>
          </w:tcPr>
          <w:p w14:paraId="2B0EF75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67E7E" w:rsidRPr="003059C8" w14:paraId="719F612D" w14:textId="77777777" w:rsidTr="006B6BC9">
        <w:tc>
          <w:tcPr>
            <w:tcW w:w="1960" w:type="dxa"/>
          </w:tcPr>
          <w:p w14:paraId="3982BE1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367E7E" w:rsidRPr="003059C8" w14:paraId="62B7BB9F" w14:textId="77777777" w:rsidTr="006B6BC9">
        <w:tc>
          <w:tcPr>
            <w:tcW w:w="1960" w:type="dxa"/>
          </w:tcPr>
          <w:p w14:paraId="7936F42F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367E7E" w:rsidRPr="00CC7A46" w14:paraId="7E88EC71" w14:textId="77777777" w:rsidTr="006B6BC9">
        <w:tc>
          <w:tcPr>
            <w:tcW w:w="1960" w:type="dxa"/>
          </w:tcPr>
          <w:p w14:paraId="19C8F05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367E7E" w:rsidRPr="00CC7A46" w14:paraId="10FFAFAB" w14:textId="77777777" w:rsidTr="006B6BC9">
        <w:tc>
          <w:tcPr>
            <w:tcW w:w="1960" w:type="dxa"/>
          </w:tcPr>
          <w:p w14:paraId="027A8D1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367E7E" w:rsidRPr="00CC7A46" w14:paraId="02D78EE0" w14:textId="77777777" w:rsidTr="006B6BC9">
        <w:tc>
          <w:tcPr>
            <w:tcW w:w="1960" w:type="dxa"/>
          </w:tcPr>
          <w:p w14:paraId="1D261E6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367E7E" w:rsidRPr="00CC7A46" w14:paraId="0594FC5E" w14:textId="77777777" w:rsidTr="006B6BC9">
        <w:tc>
          <w:tcPr>
            <w:tcW w:w="1960" w:type="dxa"/>
          </w:tcPr>
          <w:p w14:paraId="0EB67828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367E7E" w:rsidRPr="00CC7A46" w14:paraId="6A797D8B" w14:textId="77777777" w:rsidTr="006B6BC9">
        <w:tc>
          <w:tcPr>
            <w:tcW w:w="1960" w:type="dxa"/>
          </w:tcPr>
          <w:p w14:paraId="269B1A8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367E7E" w:rsidRPr="00CC7A46" w14:paraId="053517B4" w14:textId="77777777" w:rsidTr="006B6BC9">
        <w:tc>
          <w:tcPr>
            <w:tcW w:w="1960" w:type="dxa"/>
          </w:tcPr>
          <w:p w14:paraId="6148124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6740069E" w14:textId="787F4E88" w:rsidR="002A5DD2" w:rsidRPr="003059C8" w:rsidRDefault="002A5DD2">
      <w:pPr>
        <w:rPr>
          <w:rFonts w:ascii="Spectral" w:hAnsi="Spectral"/>
          <w:b/>
          <w:sz w:val="22"/>
          <w:szCs w:val="22"/>
          <w:lang w:val="en-US"/>
        </w:rPr>
      </w:pPr>
    </w:p>
    <w:p w14:paraId="1ED9B94D" w14:textId="4A08E089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5E434B" w:rsidRPr="00CC7A4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CC7A4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tr w:rsidR="00626DD1" w:rsidRPr="00CC7A4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CC7A4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CC7A4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CC7A4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CC7A4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CC7A4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CC7A4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CC7A4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CC7A4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CC7A4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CC7A4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CC7A4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CC7A4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CC7A4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CC7A4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CC7A4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CC7A4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CC7A4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CC7A4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CC7A4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CC7A4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CC7A4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CC7A4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CC7A4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CC7A4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CC7A4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CC7A4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CC7A4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CC7A4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CC7A4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CC7A4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CC7A4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CC7A4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564A0" w:rsidRPr="00CC7A46" w14:paraId="58F9609C" w14:textId="77777777" w:rsidTr="000C5FFA">
        <w:tc>
          <w:tcPr>
            <w:tcW w:w="1800" w:type="dxa"/>
          </w:tcPr>
          <w:p w14:paraId="1C69AB8B" w14:textId="4E51D1FD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7564A0" w:rsidRPr="00CC7A4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7564A0" w:rsidRPr="00CC7A46" w14:paraId="61822F7E" w14:textId="77777777" w:rsidTr="000C5FFA">
        <w:tc>
          <w:tcPr>
            <w:tcW w:w="1800" w:type="dxa"/>
          </w:tcPr>
          <w:p w14:paraId="27B0C260" w14:textId="39B2AA16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7564A0" w:rsidRPr="00CC7A46" w14:paraId="730C1D9B" w14:textId="77777777" w:rsidTr="000C5FFA">
        <w:tc>
          <w:tcPr>
            <w:tcW w:w="1800" w:type="dxa"/>
          </w:tcPr>
          <w:p w14:paraId="5A64E6F6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7564A0" w:rsidRPr="00CC7A46" w14:paraId="26832C99" w14:textId="77777777" w:rsidTr="000C5FFA">
        <w:tc>
          <w:tcPr>
            <w:tcW w:w="1800" w:type="dxa"/>
          </w:tcPr>
          <w:p w14:paraId="32D8BEB7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7564A0" w:rsidRPr="00CC7A46" w14:paraId="32B746A4" w14:textId="77777777" w:rsidTr="000C5FFA">
        <w:tc>
          <w:tcPr>
            <w:tcW w:w="1800" w:type="dxa"/>
          </w:tcPr>
          <w:p w14:paraId="1152C213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C7A4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CC7A4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CC7A4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CC7A4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CC7A4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CC7A4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CC7A4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CC7A4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CC7A4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CC7A4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CC7A4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CC7A4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C7A46" w14:paraId="45C4E8D2" w14:textId="77777777" w:rsidTr="000C5FFA">
        <w:tc>
          <w:tcPr>
            <w:tcW w:w="1800" w:type="dxa"/>
          </w:tcPr>
          <w:p w14:paraId="75727E6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19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present</w:t>
            </w:r>
          </w:p>
        </w:tc>
        <w:tc>
          <w:tcPr>
            <w:tcW w:w="8370" w:type="dxa"/>
          </w:tcPr>
          <w:p w14:paraId="446730B8" w14:textId="66D9534E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and 21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st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 of the Society for Personality and Social Psychology</w:t>
            </w:r>
          </w:p>
        </w:tc>
      </w:tr>
      <w:tr w:rsidR="00621294" w:rsidRPr="00CC7A4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tr w:rsidR="00621294" w:rsidRPr="00CC7A4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CC7A4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19"/>
      <w:tr w:rsidR="00621294" w:rsidRPr="00CC7A4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CC7A4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C7A4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Personality* </w:t>
            </w:r>
          </w:p>
        </w:tc>
      </w:tr>
      <w:tr w:rsidR="00621294" w:rsidRPr="00CC7A4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Science*</w:t>
            </w:r>
          </w:p>
        </w:tc>
      </w:tr>
      <w:tr w:rsidR="00621294" w:rsidRPr="00CC7A4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CC7A4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Conference*</w:t>
            </w:r>
          </w:p>
        </w:tc>
      </w:tr>
      <w:tr w:rsidR="00621294" w:rsidRPr="00CC7A4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Conference*</w:t>
            </w:r>
          </w:p>
        </w:tc>
      </w:tr>
      <w:tr w:rsidR="00621294" w:rsidRPr="00CC7A4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Science*</w:t>
            </w:r>
          </w:p>
        </w:tc>
      </w:tr>
      <w:tr w:rsidR="00621294" w:rsidRPr="00CC7A4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Regional Conference of the International Association for Cross-Cultural Psychology</w:t>
            </w:r>
          </w:p>
          <w:p w14:paraId="73B3DA6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CC7A4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Conference*</w:t>
            </w:r>
          </w:p>
        </w:tc>
      </w:tr>
      <w:tr w:rsidR="00621294" w:rsidRPr="00CC7A4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CC7A4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CC7A46" w14:paraId="08AE32E2" w14:textId="77777777" w:rsidTr="000C5FFA"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CC7A46" w14:paraId="1FEC724B" w14:textId="77777777" w:rsidTr="000C5FFA">
        <w:tc>
          <w:tcPr>
            <w:tcW w:w="10170" w:type="dxa"/>
            <w:gridSpan w:val="2"/>
          </w:tcPr>
          <w:p w14:paraId="1DE2C6A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 w:eastAsia="en-CA"/>
              </w:rPr>
              <w:t>*Top tier conferences in psychology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C7A4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CC7A4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</w:tbl>
    <w:p w14:paraId="09903705" w14:textId="402ABD11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7FEA93B3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20" w:name="_Hlk47042709"/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2020 – present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4FDF9962" w14:textId="0FF74EB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2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2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2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p w14:paraId="4C4BC840" w14:textId="3929F6C9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2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23"/>
    </w:p>
    <w:p w14:paraId="124E11E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bookmarkEnd w:id="21"/>
    <w:p w14:paraId="58116571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</w:p>
    <w:p w14:paraId="2E6D856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24" w:name="_Hlk47042836"/>
      <w:bookmarkEnd w:id="20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2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23E309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D3E1A4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2.63</w:t>
      </w:r>
    </w:p>
    <w:p w14:paraId="38E319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4CE12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C5FFA" w:rsidRPr="00CC7A4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CC7A4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CC7A4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CC7A4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CC7A4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CC7A4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CC7A4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CC7A4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CC7A4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CC7A4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CC7A4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CC7A4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C7A4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C7A4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CC7A4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CC7A4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C7A4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CC7A4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CC7A4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CC7A4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CC7A4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C7A4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CC7A4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CC7A4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8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9"/>
      <w:headerReference w:type="default" r:id="rId30"/>
      <w:footerReference w:type="even" r:id="rId31"/>
      <w:footerReference w:type="default" r:id="rId32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A5F9D" w14:textId="77777777" w:rsidR="00794F1D" w:rsidRDefault="00794F1D">
      <w:r>
        <w:separator/>
      </w:r>
    </w:p>
  </w:endnote>
  <w:endnote w:type="continuationSeparator" w:id="0">
    <w:p w14:paraId="094A14D9" w14:textId="77777777" w:rsidR="00794F1D" w:rsidRDefault="0079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0F714E" w:rsidRDefault="000F714E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0F714E" w:rsidRDefault="000F714E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529ED" w14:textId="77777777" w:rsidR="000F714E" w:rsidRDefault="000F714E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3A568" w14:textId="77777777" w:rsidR="00794F1D" w:rsidRDefault="00794F1D">
      <w:r>
        <w:separator/>
      </w:r>
    </w:p>
  </w:footnote>
  <w:footnote w:type="continuationSeparator" w:id="0">
    <w:p w14:paraId="2B5BE9F6" w14:textId="77777777" w:rsidR="00794F1D" w:rsidRDefault="0079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0F714E" w:rsidRDefault="000F714E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0F714E" w:rsidRDefault="000F714E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B734" w14:textId="3E3A6B00" w:rsidR="000F714E" w:rsidRPr="003059C8" w:rsidRDefault="000F714E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0F714E" w:rsidRPr="003059C8" w:rsidRDefault="000F714E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5046"/>
    <w:rsid w:val="003213AB"/>
    <w:rsid w:val="003214C8"/>
    <w:rsid w:val="00322950"/>
    <w:rsid w:val="003265E2"/>
    <w:rsid w:val="003267C8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36BD"/>
    <w:rsid w:val="00415BC4"/>
    <w:rsid w:val="00415C8A"/>
    <w:rsid w:val="00416043"/>
    <w:rsid w:val="00422A3F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5BE5"/>
    <w:rsid w:val="006A666A"/>
    <w:rsid w:val="006A6E1C"/>
    <w:rsid w:val="006A7444"/>
    <w:rsid w:val="006A794F"/>
    <w:rsid w:val="006B1DA0"/>
    <w:rsid w:val="006B2FBC"/>
    <w:rsid w:val="006B470D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8C8"/>
    <w:rsid w:val="009B1A6F"/>
    <w:rsid w:val="009B1D02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A16"/>
    <w:rsid w:val="00DA3B34"/>
    <w:rsid w:val="00DA5EBF"/>
    <w:rsid w:val="00DB0E0D"/>
    <w:rsid w:val="00DB22D2"/>
    <w:rsid w:val="00DB2443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59C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USERN_Prize" TargetMode="External"/><Relationship Id="rId18" Type="http://schemas.openxmlformats.org/officeDocument/2006/relationships/hyperlink" Target="http://www.WorldafterCovid.info" TargetMode="External"/><Relationship Id="rId26" Type="http://schemas.openxmlformats.org/officeDocument/2006/relationships/hyperlink" Target="https://cancovid.c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dpi.com/journal/societies" TargetMode="External"/><Relationship Id="rId17" Type="http://schemas.openxmlformats.org/officeDocument/2006/relationships/hyperlink" Target="file:///C:\Users\igrossma\Documents\OLD\PROF%20DEV\onwisdompodcast.com" TargetMode="External"/><Relationship Id="rId25" Type="http://schemas.openxmlformats.org/officeDocument/2006/relationships/hyperlink" Target="http://www.forbes.com/sites/datafreaks/2015/04/07/why-we-give-great-advice-to-others-but-cant-take-it-ourselves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4135/9781412956253.n214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hrzone.com/perform/people/the-stark-nature-of-wisdom-and-what-you-need-to-know-to-have-more-of-it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sites.trinity.edu/osl/data-sets-and-activities/one-way-anova-activities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yperlink" Target="https://www.geographyofphilosophy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eon.co/essays/how-psychological-scientists-found-the-empirical-path-to-wisdom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prs-life.mpg.de/en/life-program/outstanding-alumni-award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yperlink" Target="https://www.hanoiphilosophyforum.org/" TargetMode="External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0C8DE5-4FB7-440F-BC4C-ED78401C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32</Pages>
  <Words>12612</Words>
  <Characters>71890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11</cp:revision>
  <cp:lastPrinted>2020-12-08T23:34:00Z</cp:lastPrinted>
  <dcterms:created xsi:type="dcterms:W3CDTF">2020-12-07T23:28:00Z</dcterms:created>
  <dcterms:modified xsi:type="dcterms:W3CDTF">2020-12-14T14:54:00Z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