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caps/>
          <w:sz w:val="40"/>
          <w:szCs w:val="40"/>
          <w:lang w:val="en-US"/>
        </w:rPr>
      </w:pP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Igor</w:t>
      </w:r>
      <w:r w:rsidR="008C296B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 xml:space="preserve"> </w:t>
      </w: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Grossmann</w:t>
      </w:r>
      <w:r w:rsidR="006E200E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, Ph. D.</w:t>
      </w:r>
    </w:p>
    <w:p w14:paraId="6DCE336D" w14:textId="01B02E1C" w:rsidR="000E58CB" w:rsidRDefault="000E58CB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 w:rsidRPr="000E58CB">
        <w:rPr>
          <w:rFonts w:ascii="Spectral" w:hAnsi="Spectral"/>
          <w:bCs/>
          <w:sz w:val="22"/>
          <w:szCs w:val="22"/>
          <w:lang w:val="en-US"/>
        </w:rPr>
        <w:t>Department of Psychology</w:t>
      </w:r>
      <w:r>
        <w:rPr>
          <w:rFonts w:ascii="Spectral" w:hAnsi="Spectral"/>
          <w:bCs/>
          <w:sz w:val="22"/>
          <w:szCs w:val="22"/>
          <w:lang w:val="en-US"/>
        </w:rPr>
        <w:t xml:space="preserve"> • University of Waterloo</w:t>
      </w:r>
    </w:p>
    <w:p w14:paraId="5EE590F8" w14:textId="595291C6" w:rsidR="000E58CB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bCs/>
          <w:sz w:val="22"/>
          <w:szCs w:val="22"/>
          <w:lang w:val="en-US"/>
        </w:rPr>
        <w:t>200 University Ave West • Waterloo, ON N2L 3G1 • Canada</w:t>
      </w:r>
    </w:p>
    <w:p w14:paraId="4FAF5130" w14:textId="6E068883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color w:val="000000"/>
          <w:sz w:val="22"/>
          <w:szCs w:val="22"/>
          <w:lang w:val="en-US"/>
        </w:rPr>
        <w:t xml:space="preserve">+1 </w:t>
      </w:r>
      <w:r w:rsidRPr="003059C8">
        <w:rPr>
          <w:rFonts w:ascii="Spectral" w:hAnsi="Spectral"/>
          <w:color w:val="000000"/>
          <w:sz w:val="22"/>
          <w:szCs w:val="22"/>
          <w:lang w:val="en-US"/>
        </w:rPr>
        <w:t>519-888-4567 x 31793</w:t>
      </w:r>
      <w:r>
        <w:rPr>
          <w:rFonts w:ascii="Spectral" w:hAnsi="Spectral"/>
          <w:color w:val="000000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igrossma@uwaterloo.ca</w:t>
        </w:r>
      </w:hyperlink>
      <w:r>
        <w:rPr>
          <w:rStyle w:val="Hyperlink"/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2" w:history="1">
        <w:r w:rsidRPr="004941F1">
          <w:rPr>
            <w:rStyle w:val="Hyperlink"/>
            <w:rFonts w:ascii="Spectral" w:hAnsi="Spectral"/>
            <w:bCs/>
            <w:sz w:val="22"/>
            <w:szCs w:val="22"/>
            <w:lang w:val="en-US"/>
          </w:rPr>
          <w:t>https://igorgrossmann.com</w:t>
        </w:r>
      </w:hyperlink>
    </w:p>
    <w:p w14:paraId="2CE7EBB7" w14:textId="77777777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</w:p>
    <w:p w14:paraId="07DEE553" w14:textId="13273A29" w:rsidR="005171C0" w:rsidRPr="003C0C42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lang w:val="en-US"/>
        </w:rPr>
      </w:pPr>
      <w:r w:rsidRPr="003C0C42">
        <w:rPr>
          <w:rFonts w:ascii="NeueHaasGroteskDisp Pro Md" w:hAnsi="NeueHaasGroteskDisp Pro Md"/>
          <w:color w:val="000000"/>
          <w:lang w:val="en-US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1A4386" w14:paraId="76D59966" w14:textId="77777777" w:rsidTr="00283386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Ph.D.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Social Psychology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, University of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Michigan</w:t>
            </w:r>
          </w:p>
          <w:p w14:paraId="7CD0F1B5" w14:textId="7A879FF1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3CE46DB2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M.S., Psychology, University of Michigan</w:t>
            </w:r>
          </w:p>
          <w:p w14:paraId="2AD8092B" w14:textId="714BA753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03E715AA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</w:t>
            </w:r>
            <w:r w:rsidR="00320DA5">
              <w:rPr>
                <w:rFonts w:ascii="Spectral" w:hAnsi="Spectral"/>
                <w:sz w:val="22"/>
                <w:szCs w:val="22"/>
                <w:lang w:val="en-US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Default="00320DA5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Vordiplom (B.S. equivalent), Psychology, </w:t>
            </w:r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Albert-Ludwigs-Universität Freiburg, Germany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. DAAD-honored year abroad, University of Michigan</w:t>
            </w:r>
          </w:p>
        </w:tc>
      </w:tr>
    </w:tbl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39F70D9B" w14:textId="77777777" w:rsidR="000E58CB" w:rsidRPr="00320DA5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lang w:val="en-GB"/>
        </w:rPr>
      </w:pPr>
      <w:r w:rsidRPr="00320DA5">
        <w:rPr>
          <w:rFonts w:ascii="NeueHaasGroteskDisp Pro Md" w:hAnsi="NeueHaasGroteskDisp Pro Md"/>
          <w:bCs/>
          <w:color w:val="000000"/>
          <w:lang w:val="en-GB"/>
        </w:rPr>
        <w:t>Research Interests</w:t>
      </w:r>
    </w:p>
    <w:p w14:paraId="19C89CD1" w14:textId="77777777" w:rsidR="00862655" w:rsidRDefault="00862655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</w:p>
    <w:p w14:paraId="55D1BEFC" w14:textId="07DD6532" w:rsidR="000E58CB" w:rsidRPr="003059C8" w:rsidRDefault="000E58CB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>Affective Science; Cultur</w:t>
      </w:r>
      <w:r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 and evolution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Epistemic cognition;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Judgment;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Forecasting; </w:t>
      </w:r>
      <w:r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Political Psychology;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Psychometrics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Reasoning;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Social Cognition; Wisdom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.</w:t>
      </w:r>
    </w:p>
    <w:p w14:paraId="7F61805F" w14:textId="77777777" w:rsidR="000E58CB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7218EDF1" w14:textId="796692D1" w:rsidR="00EB35FD" w:rsidRPr="00320DA5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320DA5">
        <w:rPr>
          <w:rFonts w:ascii="NeueHaasGroteskDisp Pro Md" w:hAnsi="NeueHaasGroteskDisp Pro Md"/>
          <w:bCs/>
          <w:lang w:val="en-US"/>
        </w:rPr>
        <w:t>Academic</w:t>
      </w:r>
      <w:r w:rsidR="003059C8" w:rsidRPr="00320DA5">
        <w:rPr>
          <w:rFonts w:ascii="NeueHaasGroteskDisp Pro Md" w:hAnsi="NeueHaasGroteskDisp Pro Md"/>
          <w:bCs/>
          <w:lang w:val="en-US"/>
        </w:rPr>
        <w:t xml:space="preserve">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37C1D711" w14:textId="2E749B97" w:rsidR="003059C8" w:rsidRP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</w:pP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H-Index </w:t>
      </w:r>
      <w:r w:rsidRPr="00746886">
        <w:rPr>
          <w:rFonts w:ascii="Spectral" w:hAnsi="Spectral"/>
          <w:bCs/>
          <w:color w:val="000000"/>
          <w:sz w:val="22"/>
          <w:szCs w:val="22"/>
          <w:lang w:val="en-US"/>
        </w:rPr>
        <w:t>36</w:t>
      </w: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 Citations </w:t>
      </w:r>
      <w:r w:rsidRPr="00746886">
        <w:rPr>
          <w:rFonts w:ascii="Spectral" w:hAnsi="Spectral"/>
          <w:bCs/>
          <w:color w:val="000000"/>
          <w:sz w:val="22"/>
          <w:szCs w:val="22"/>
          <w:lang w:val="en-US"/>
        </w:rPr>
        <w:t>5</w:t>
      </w:r>
      <w:r>
        <w:rPr>
          <w:rFonts w:ascii="Spectral" w:hAnsi="Spectral"/>
          <w:bCs/>
          <w:color w:val="000000"/>
          <w:sz w:val="22"/>
          <w:szCs w:val="22"/>
          <w:lang w:val="en-US"/>
        </w:rPr>
        <w:t>,</w:t>
      </w:r>
      <w:r w:rsidRPr="00746886">
        <w:rPr>
          <w:rFonts w:ascii="Spectral" w:hAnsi="Spectral"/>
          <w:bCs/>
          <w:color w:val="000000"/>
          <w:sz w:val="22"/>
          <w:szCs w:val="22"/>
          <w:lang w:val="en-US"/>
        </w:rPr>
        <w:t>9</w:t>
      </w:r>
      <w:r w:rsidR="004A451F">
        <w:rPr>
          <w:rFonts w:ascii="Spectral" w:hAnsi="Spectral"/>
          <w:bCs/>
          <w:color w:val="000000"/>
          <w:sz w:val="22"/>
          <w:szCs w:val="22"/>
          <w:lang w:val="en-US"/>
        </w:rPr>
        <w:t>72</w:t>
      </w:r>
    </w:p>
    <w:p w14:paraId="3027D8CB" w14:textId="77777777" w:rsid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</w:p>
    <w:p w14:paraId="6AD80B9A" w14:textId="4299DD78" w:rsidR="00EA6518" w:rsidRPr="00862655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bookmarkStart w:id="0" w:name="_Hlk47042914"/>
      <w:bookmarkStart w:id="1" w:name="_Hlk47042922"/>
      <w:r w:rsidRPr="00862655">
        <w:rPr>
          <w:rFonts w:ascii="NeueHaasGroteskDisp Pro Md" w:hAnsi="NeueHaasGroteskDisp Pro Md"/>
          <w:bCs/>
          <w:lang w:val="en-US"/>
        </w:rPr>
        <w:t xml:space="preserve">Awards and </w:t>
      </w:r>
      <w:r w:rsidR="003059C8" w:rsidRPr="00862655">
        <w:rPr>
          <w:rFonts w:ascii="NeueHaasGroteskDisp Pro Md" w:hAnsi="NeueHaasGroteskDisp Pro Md"/>
          <w:bCs/>
          <w:lang w:val="en-US"/>
        </w:rPr>
        <w:t xml:space="preserve">Honors 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6B57A3" w:rsidRPr="001A4386" w14:paraId="52894EF4" w14:textId="77777777" w:rsidTr="006B6BC9">
        <w:tc>
          <w:tcPr>
            <w:tcW w:w="1548" w:type="dxa"/>
          </w:tcPr>
          <w:p w14:paraId="4474A0D3" w14:textId="77777777" w:rsidR="00862655" w:rsidRDefault="00862655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7654A636" w14:textId="4034CBA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5007D194" w14:textId="77777777" w:rsidR="00862655" w:rsidRDefault="00862655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  <w:p w14:paraId="28795A48" w14:textId="494AA77A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3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</w:t>
              </w:r>
            </w:hyperlink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622" w:type="dxa"/>
          </w:tcPr>
          <w:p w14:paraId="43C486F3" w14:textId="6A8FA6E2" w:rsidR="002563C0" w:rsidRPr="003059C8" w:rsidRDefault="003C1154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3215306" w14:textId="37229C7B" w:rsidR="00AB4B72" w:rsidRPr="003059C8" w:rsidRDefault="00AB4B72" w:rsidP="00320DA5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Joseph B. Gittler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  <w:bookmarkEnd w:id="4"/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E4E33F0" w14:textId="2F769125" w:rsidR="00436C9F" w:rsidRPr="00320DA5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</w:t>
            </w:r>
            <w:r w:rsidR="00320DA5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Society for Personality and Social Psychology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143F5D98" w14:textId="2DA1B3AC" w:rsidR="00F47126" w:rsidRPr="003059C8" w:rsidRDefault="005647DF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  <w:r w:rsid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="00320DA5">
              <w:rPr>
                <w:color w:val="000000"/>
              </w:rPr>
              <w:t xml:space="preserve"> </w:t>
            </w:r>
            <w:r w:rsidR="007C236A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372AF76F" w14:textId="6EEABA20" w:rsidR="00C80AAF" w:rsidRPr="003059C8" w:rsidRDefault="00320DA5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Outstanding Alumni Award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>
              <w:t xml:space="preserve"> </w:t>
            </w:r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International Max Plank Research School on the Life Course 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327BAF9" w14:textId="40EE56AE" w:rsidR="00BC44F6" w:rsidRPr="003059C8" w:rsidRDefault="00862655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 Award, Association for Psychological Science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3059C8" w:rsidRDefault="008D209C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“Application of Science Award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”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862655">
              <w:rPr>
                <w:color w:val="000000"/>
              </w:rPr>
              <w:t>N</w:t>
            </w:r>
            <w:r w:rsidR="00862655">
              <w:rPr>
                <w:color w:val="000000"/>
                <w:lang w:val="en-US"/>
              </w:rPr>
              <w:t>e</w:t>
            </w:r>
            <w:r w:rsidR="00862655">
              <w:rPr>
                <w:color w:val="000000"/>
              </w:rPr>
              <w:t>uroLeadership Institute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B8D372D" w14:textId="147E857A" w:rsidR="00E67077" w:rsidRPr="00862655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Klineberg Intercultural and International Relations Award, The </w:t>
            </w:r>
            <w:bookmarkStart w:id="5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5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Div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3904CA8" w14:textId="4BE7E0BE" w:rsidR="004558A6" w:rsidRPr="00862655" w:rsidRDefault="004558A6" w:rsidP="00280FEB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618A358D" w14:textId="19A5BACF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66E3C675" w14:textId="05FC4C41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2C6DEDD2" w14:textId="3B05FDCE" w:rsidR="00280FEB" w:rsidRPr="003059C8" w:rsidRDefault="00280FE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429B943E" w14:textId="6FE69768" w:rsidR="00280FEB" w:rsidRPr="003059C8" w:rsidRDefault="00033D44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74ECFBE7" w14:textId="6E9EF05B" w:rsidR="00EE6C93" w:rsidRDefault="00862655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sz w:val="24"/>
          <w:szCs w:val="24"/>
        </w:rPr>
      </w:pPr>
      <w:r w:rsidRPr="00862655">
        <w:rPr>
          <w:rFonts w:ascii="NeueHaasGroteskDisp Pro Md" w:hAnsi="NeueHaasGroteskDisp Pro Md" w:cs="Times New Roman"/>
          <w:bCs/>
          <w:sz w:val="24"/>
          <w:szCs w:val="24"/>
        </w:rPr>
        <w:t>Research Funding</w:t>
      </w:r>
    </w:p>
    <w:p w14:paraId="762D20D3" w14:textId="5CE4B28E" w:rsidR="00EE6C93" w:rsidRDefault="00EE6C93">
      <w:pPr>
        <w:rPr>
          <w:rFonts w:asciiTheme="minorHAnsi" w:hAnsiTheme="minorHAnsi"/>
          <w:bCs/>
        </w:rPr>
      </w:pPr>
    </w:p>
    <w:p w14:paraId="4CA2CC40" w14:textId="58CDB829" w:rsidR="00EE6C93" w:rsidRDefault="00EE6C93">
      <w:pPr>
        <w:rPr>
          <w:rFonts w:ascii="NeueHaasGroteskDisp Pro Md" w:hAnsi="NeueHaasGroteskDisp Pro Md"/>
          <w:bCs/>
          <w:i/>
          <w:iCs/>
          <w:lang w:val="en-US"/>
        </w:rPr>
      </w:pPr>
      <w:r w:rsidRPr="00EE6C93">
        <w:rPr>
          <w:rFonts w:ascii="NeueHaasGroteskDisp Pro Md" w:hAnsi="NeueHaasGroteskDisp Pro Md"/>
          <w:bCs/>
          <w:i/>
          <w:iCs/>
          <w:lang w:val="en-US"/>
        </w:rPr>
        <w:t>Current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B57A3" w14:paraId="654CC87A" w14:textId="77777777" w:rsidTr="008C3B05">
        <w:tc>
          <w:tcPr>
            <w:tcW w:w="1458" w:type="dxa"/>
          </w:tcPr>
          <w:p w14:paraId="7B062E5C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B57A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John Templeton Foundation,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Testing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ower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orecasting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ournaments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oster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j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udgmental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ccuracy,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ntellectual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umility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pen-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indedness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ebates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ver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uman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rogress</w:t>
            </w:r>
            <w:r w:rsidRPr="00B96760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Co-PI with Philip Tetlock; US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427)</w:t>
            </w:r>
          </w:p>
        </w:tc>
      </w:tr>
      <w:tr w:rsidR="00EE6C93" w:rsidRPr="003059C8" w14:paraId="6B702331" w14:textId="77777777" w:rsidTr="008C3B05">
        <w:tc>
          <w:tcPr>
            <w:tcW w:w="1458" w:type="dxa"/>
          </w:tcPr>
          <w:p w14:paraId="4DB3DB05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7E61B79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27DB406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Folk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u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nderstanding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q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uantum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hysics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PI; CAD$46,328)</w:t>
            </w:r>
          </w:p>
        </w:tc>
      </w:tr>
      <w:tr w:rsidR="00EE6C93" w:rsidRPr="003059C8" w14:paraId="36603268" w14:textId="77777777" w:rsidTr="008C3B05">
        <w:tc>
          <w:tcPr>
            <w:tcW w:w="1458" w:type="dxa"/>
          </w:tcPr>
          <w:p w14:paraId="480306E9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372CF91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535C4556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5DCE29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Skilled migrant decision-making under uncertainty (DEMA),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8A19ED">
              <w:rPr>
                <w:rFonts w:ascii="Spectral" w:hAnsi="Spectral" w:cs="Times New Roman"/>
                <w:color w:val="000000"/>
              </w:rPr>
              <w:t>Anna Triandafyllidou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Pr="003059C8">
              <w:rPr>
                <w:rFonts w:ascii="Spectral" w:hAnsi="Spectral" w:cs="Times New Roman"/>
                <w:color w:val="000000"/>
              </w:rPr>
              <w:t>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 </w:t>
            </w:r>
          </w:p>
          <w:p w14:paraId="55EE69D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EE6C93" w:rsidRPr="003059C8" w14:paraId="26D7C6D0" w14:textId="77777777" w:rsidTr="008C3B05">
        <w:tc>
          <w:tcPr>
            <w:tcW w:w="1458" w:type="dxa"/>
          </w:tcPr>
          <w:p w14:paraId="237A8192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Post-Pandemic Kaleidoscope: Documenting Social Scientists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’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on how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avigate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US$25,000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03F0422" w14:textId="77777777" w:rsidTr="008C3B05">
        <w:tc>
          <w:tcPr>
            <w:tcW w:w="1458" w:type="dxa"/>
          </w:tcPr>
          <w:p w14:paraId="3EF2E29E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6ECA510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E33473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Connection Grant,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Behavioral and Social Scientists'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 w:rsidRPr="003059C8">
              <w:rPr>
                <w:rFonts w:ascii="Spectral" w:hAnsi="Spectral" w:cs="Times New Roman"/>
                <w:color w:val="000000"/>
              </w:rPr>
              <w:t>,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926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33F42D9" w14:textId="77777777" w:rsidTr="008C3B05">
        <w:tc>
          <w:tcPr>
            <w:tcW w:w="1458" w:type="dxa"/>
          </w:tcPr>
          <w:p w14:paraId="4C8E646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DAE3A94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C06FDB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to know the difference: Unpacking knowledge of strategy-situation fit and its relationship to context-sensitive meta-cognition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CAD$239,703)</w:t>
            </w:r>
          </w:p>
        </w:tc>
      </w:tr>
      <w:tr w:rsidR="001233E7" w:rsidRPr="003059C8" w14:paraId="0523BF1C" w14:textId="77777777" w:rsidTr="008C3B05">
        <w:tc>
          <w:tcPr>
            <w:tcW w:w="1458" w:type="dxa"/>
          </w:tcPr>
          <w:p w14:paraId="6295EA29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62ACA0C3" w14:textId="2C451E68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A03BD3" w14:textId="56BCB92F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Global Innovations in Character Development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Measuring and developing the character strengths of wisdom in low-security contexts: Testing new approaches in Sri Lanka and the Philippines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>Co-PI with Santushi Amarasuriya, Eranda Jayawickreme; US</w:t>
            </w:r>
            <w:r w:rsidRPr="003059C8">
              <w:rPr>
                <w:rFonts w:ascii="Spectral" w:hAnsi="Spectral" w:cs="Times New Roman"/>
                <w:color w:val="000000"/>
              </w:rPr>
              <w:t>$2</w:t>
            </w:r>
            <w:r>
              <w:rPr>
                <w:rFonts w:ascii="Spectral" w:hAnsi="Spectral" w:cs="Times New Roman"/>
                <w:color w:val="000000"/>
              </w:rPr>
              <w:t>31</w:t>
            </w:r>
            <w:r w:rsidRPr="003059C8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679</w:t>
            </w:r>
            <w:r w:rsidRPr="003059C8"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1233E7" w:rsidRPr="003059C8" w14:paraId="1FDC7108" w14:textId="77777777" w:rsidTr="008C3B05">
        <w:tc>
          <w:tcPr>
            <w:tcW w:w="1458" w:type="dxa"/>
          </w:tcPr>
          <w:p w14:paraId="3CDB48E0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7245CF52" w14:textId="05AC44E2" w:rsidR="001233E7" w:rsidRPr="003059C8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728B609" w14:textId="043151B4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Ontario Ministry of Research, Innovation and Science &amp; </w:t>
            </w:r>
            <w:r>
              <w:rPr>
                <w:rFonts w:ascii="Spectral" w:hAnsi="Spectral" w:cs="Times New Roman"/>
                <w:color w:val="000000"/>
              </w:rPr>
              <w:t xml:space="preserve">the </w:t>
            </w:r>
            <w:r w:rsidRPr="003059C8">
              <w:rPr>
                <w:rFonts w:ascii="Spectral" w:hAnsi="Spectral" w:cs="Times New Roman"/>
                <w:color w:val="000000"/>
              </w:rPr>
              <w:t>University of Waterloo Early Researcher Award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Harnessing insights from psychology, physiology, and mobile technologies to improve emotion-regulation and mental health of Ontarians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CAD$190,000)</w:t>
            </w:r>
          </w:p>
        </w:tc>
      </w:tr>
    </w:tbl>
    <w:p w14:paraId="1CA1D24D" w14:textId="070D8DE5" w:rsidR="00EE6C93" w:rsidRDefault="00EE6C93">
      <w:pPr>
        <w:rPr>
          <w:rFonts w:ascii="NeueHaasGroteskDisp Pro Md" w:eastAsia="SimSun" w:hAnsi="NeueHaasGroteskDisp Pro Md"/>
          <w:bCs/>
          <w:i/>
          <w:iCs/>
          <w:kern w:val="1"/>
          <w:lang w:val="en-US" w:eastAsia="ar-SA"/>
        </w:rPr>
      </w:pPr>
    </w:p>
    <w:p w14:paraId="2B86B4D4" w14:textId="5813A761" w:rsidR="00EE6C93" w:rsidRDefault="00EE6C93" w:rsidP="00EE6C93">
      <w:pPr>
        <w:rPr>
          <w:rFonts w:ascii="NeueHaasGroteskDisp Pro Md" w:hAnsi="NeueHaasGroteskDisp Pro Md"/>
          <w:bCs/>
          <w:i/>
          <w:iCs/>
          <w:lang w:val="en-US"/>
        </w:rPr>
      </w:pPr>
      <w:r>
        <w:rPr>
          <w:rFonts w:ascii="NeueHaasGroteskDisp Pro Md" w:hAnsi="NeueHaasGroteskDisp Pro Md"/>
          <w:bCs/>
          <w:i/>
          <w:iCs/>
          <w:lang w:val="en-US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4435807A" w14:textId="77777777" w:rsidTr="006B6BC9">
        <w:tc>
          <w:tcPr>
            <w:tcW w:w="1458" w:type="dxa"/>
          </w:tcPr>
          <w:p w14:paraId="16858733" w14:textId="4CBE1B4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3059C8" w:rsidRDefault="007B4430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Pathways to Character </w:t>
            </w:r>
            <w:r w:rsidR="001233E7">
              <w:rPr>
                <w:rFonts w:ascii="Spectral" w:hAnsi="Spectral" w:cs="Times New Roman"/>
                <w:color w:val="000000"/>
              </w:rPr>
              <w:t xml:space="preserve">Initiative at the Arizona State University &amp; The Wake Forest University, </w:t>
            </w:r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>Wisdom, self-distance, and adversity: Multimethod prospective evaluation of post-traumatic character growth of open-mindedness, humility and empathy</w:t>
            </w:r>
            <w:r w:rsidR="001233E7"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1233E7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US$210,000)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2707273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6947F9D" w14:textId="3C47BC1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3E757D60" w14:textId="42675F1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4F8F0512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79757A01" w14:textId="63E7D2CE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72716854" w14:textId="5877CAD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566404BE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38E7622D" w14:textId="5830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BF33876" w14:textId="6537F147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Indo-Canadian Institute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Shastri Research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Conception, components and sources of wisdom: Comparison between India and Canada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1233E7">
              <w:rPr>
                <w:rFonts w:ascii="Spectral" w:hAnsi="Spectral" w:cs="Times New Roman"/>
                <w:color w:val="000000"/>
              </w:rPr>
              <w:t>Naved Iqbal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4A2C251F" w14:textId="78A85D46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0070D16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3059C8" w:rsidRDefault="00FB165E" w:rsidP="00FB165E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Chronic Disease Prevention Initiative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Seed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Harnessing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sychological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nsights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obile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echnologies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etect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tress-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elated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isk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actors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ealth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3519D83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2016</w:t>
            </w:r>
          </w:p>
        </w:tc>
        <w:tc>
          <w:tcPr>
            <w:tcW w:w="8712" w:type="dxa"/>
          </w:tcPr>
          <w:p w14:paraId="7FFAF2A9" w14:textId="7C0FE1D5" w:rsidR="003326AB" w:rsidRPr="003059C8" w:rsidRDefault="00FB165E" w:rsidP="003326AB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Catalyst Grant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Curbing ageism: Prejudice mechanisms and anti-ageism intervention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Co-PI with Ian McGregor;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294D7393" w14:textId="43144EB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0CC1790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Emerging Scholar Mentorship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Wise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cculturation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ging: Role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hinking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tyle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e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motion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egulation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ttenuating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ost-immigration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ealth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ecline among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lder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dults</w:t>
            </w:r>
            <w:r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6297D54B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4F723E45" w14:textId="168AB6E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25E297F" w14:textId="199DC5FE" w:rsidR="003326AB" w:rsidRPr="003059C8" w:rsidRDefault="007B4430" w:rsidP="003326AB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Science of Prospection </w:t>
            </w:r>
            <w:r w:rsidR="003326AB">
              <w:rPr>
                <w:rFonts w:ascii="Spectral" w:hAnsi="Spectral" w:cs="Times New Roman"/>
                <w:color w:val="000000"/>
              </w:rPr>
              <w:t xml:space="preserve">Initiative at the University of Pennsylvania,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Adaptive prospection: wisdom, intensity bias, and forecasting accuracy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$145,000)</w:t>
            </w:r>
          </w:p>
          <w:p w14:paraId="4541FE4C" w14:textId="6BAE40DF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23D2646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and perspective in real life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CAD$153,243)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66EDF24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0B152896" w14:textId="58704AAF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54821F" w14:textId="428EFC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16B82911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A0154E7" w14:textId="32D7AA9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CEFF67E" w14:textId="3B8B4A8A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University of Waterloo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RBC Your Future Gran, </w:t>
            </w:r>
            <w:r>
              <w:rPr>
                <w:rFonts w:ascii="Spectral" w:hAnsi="Spectral" w:cs="Times New Roman"/>
                <w:color w:val="000000"/>
              </w:rPr>
              <w:t xml:space="preserve">(PI;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23CD0F58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1F8139E9" w14:textId="35CD65F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A8EA1C7" w14:textId="320C2C3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63EDF17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3A9C177" w14:textId="1ABD1C2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66C95513" w14:textId="39D78B3B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1674184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1325663" w14:textId="0C6B965D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302F1058" w14:textId="598E7A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250356F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EF8740A" w14:textId="02E1A1A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18298DB" w14:textId="4BFB63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Rackham Graduate School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,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51BABF2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B0008C" w14:textId="3EF4D5CC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191818A3" w14:textId="607D272D" w:rsidR="007B4430" w:rsidRPr="003059C8" w:rsidRDefault="001A7E7A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Center for Russian and Eastern European Studies,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Grant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1E909A31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23E11415" w14:textId="50606F09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2F63B7D" w14:textId="00CAEC9A" w:rsidR="007B4430" w:rsidRPr="003059C8" w:rsidRDefault="003326A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1396D91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CDDCB03" w14:textId="6B2C0A5F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CDEBBAF" w14:textId="7083B562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International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</w:t>
            </w:r>
          </w:p>
          <w:p w14:paraId="0CB069E2" w14:textId="24BDB07E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Michigan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Culture and Cognition Program,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</w:t>
            </w:r>
          </w:p>
          <w:p w14:paraId="64E1C79E" w14:textId="1C288673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6763675C" w14:textId="4FCACB90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German National Academic Foundation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>Research Grant</w:t>
            </w:r>
          </w:p>
          <w:p w14:paraId="6D9DBBDC" w14:textId="59BAB7DA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3326AB" w:rsidRPr="001A4386" w14:paraId="006A2226" w14:textId="77777777" w:rsidTr="006B6BC9">
        <w:tc>
          <w:tcPr>
            <w:tcW w:w="1458" w:type="dxa"/>
          </w:tcPr>
          <w:p w14:paraId="575FC61C" w14:textId="77777777" w:rsidR="003326AB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  <w:tc>
          <w:tcPr>
            <w:tcW w:w="8712" w:type="dxa"/>
          </w:tcPr>
          <w:p w14:paraId="103FF36C" w14:textId="77777777" w:rsidR="003326AB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</w:tr>
    </w:tbl>
    <w:p w14:paraId="212F7D5B" w14:textId="77777777" w:rsidR="00862655" w:rsidRPr="00862655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lastRenderedPageBreak/>
        <w:t>Publications</w:t>
      </w:r>
      <w:r w:rsidR="00BE6039"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 </w:t>
      </w:r>
    </w:p>
    <w:p w14:paraId="5D353BA1" w14:textId="204A846D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bookmarkStart w:id="6" w:name="_ENREF_8"/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 / impact factor in parentheses</w:t>
      </w:r>
    </w:p>
    <w:p w14:paraId="76321F59" w14:textId="22481385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 xml:space="preserve">Google Scholar profile: </w:t>
      </w:r>
      <w:hyperlink r:id="rId15" w:history="1">
        <w:r w:rsidRPr="00A20790">
          <w:rPr>
            <w:rStyle w:val="Hyperlink"/>
            <w:rFonts w:ascii="Spectral" w:hAnsi="Spectral"/>
            <w:bCs/>
            <w:iCs/>
            <w:sz w:val="22"/>
            <w:szCs w:val="22"/>
            <w:lang w:val="en-US"/>
          </w:rPr>
          <w:t>https://scholar.google.com/citations?user=akajO3QAAAAJ</w:t>
        </w:r>
      </w:hyperlink>
    </w:p>
    <w:p w14:paraId="7143A263" w14:textId="77777777" w:rsidR="00A20790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60F1B048" w14:textId="7BE98620" w:rsidR="00B2161B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US"/>
        </w:rPr>
        <w:t>Peer-Reviewed Journal Articles</w:t>
      </w:r>
    </w:p>
    <w:p w14:paraId="41F21389" w14:textId="77777777" w:rsidR="00A20790" w:rsidRPr="00C352A4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780BCC7D" w14:textId="06FA65BB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7" w:name="_Hlk58345161"/>
      <w:bookmarkStart w:id="8" w:name="_Hlk61029720"/>
      <w:bookmarkStart w:id="9" w:name="_Hlk46853086"/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85B6B">
        <w:rPr>
          <w:rFonts w:ascii="Spectral" w:hAnsi="Spectral"/>
          <w:sz w:val="22"/>
          <w:szCs w:val="22"/>
          <w:lang w:val="en-US"/>
        </w:rPr>
        <w:t>in press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0A77924" w14:textId="77777777" w:rsidR="00A20790" w:rsidRDefault="00A2079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4A5CA501" w14:textId="23DF2515" w:rsidR="00CC2800" w:rsidRDefault="00CC280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</w:t>
      </w:r>
      <w:r w:rsidR="00F61224">
        <w:rPr>
          <w:rFonts w:ascii="Spectral" w:hAnsi="Spectral"/>
          <w:sz w:val="22"/>
          <w:szCs w:val="22"/>
          <w:lang w:val="en-US"/>
        </w:rPr>
        <w:t>L</w:t>
      </w:r>
      <w:r>
        <w:rPr>
          <w:rFonts w:ascii="Spectral" w:hAnsi="Spectral"/>
          <w:sz w:val="22"/>
          <w:szCs w:val="22"/>
          <w:lang w:val="en-US"/>
        </w:rPr>
        <w:t>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783CE59" w14:textId="77777777" w:rsidR="00A20790" w:rsidRDefault="00A20790" w:rsidP="00EC22D2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CB7BE42" w14:textId="1F6D8493" w:rsidR="00EC22D2" w:rsidRDefault="00EC22D2" w:rsidP="00EC22D2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8C5B48D" w14:textId="11481E2A" w:rsidR="001335FC" w:rsidRPr="001335FC" w:rsidRDefault="001335FC" w:rsidP="00EC22D2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 w:rsidR="007F1617"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 at the forthcoming Human Behavior and Evolution Society Conference, 2021</w:t>
      </w:r>
    </w:p>
    <w:p w14:paraId="3F9F8D8D" w14:textId="77777777" w:rsidR="00A20790" w:rsidRDefault="00A20790" w:rsidP="007025C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76B24BF" w14:textId="669D67AF" w:rsidR="007025C7" w:rsidRDefault="007025C7" w:rsidP="007025C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71089E03" w14:textId="77777777" w:rsidR="00A20790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C9BBE51" w14:textId="447576FF" w:rsidR="0041241A" w:rsidRDefault="0041241A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0" w:name="_Hlk84407407"/>
      <w:r w:rsidRPr="00805F18">
        <w:rPr>
          <w:rFonts w:ascii="Spectral" w:hAnsi="Spectral"/>
          <w:sz w:val="22"/>
          <w:szCs w:val="22"/>
        </w:rPr>
        <w:t xml:space="preserve">Choi, E., Farb, N. A., </w:t>
      </w:r>
      <w:r w:rsidRPr="00805F18">
        <w:rPr>
          <w:rFonts w:ascii="Spectral" w:hAnsi="Spectral"/>
          <w:sz w:val="22"/>
          <w:szCs w:val="22"/>
          <w:u w:val="single"/>
        </w:rPr>
        <w:t>Pogrebtsova, E</w:t>
      </w:r>
      <w:r w:rsidRPr="00805F18">
        <w:rPr>
          <w:rFonts w:ascii="Spectral" w:hAnsi="Spectral"/>
          <w:sz w:val="22"/>
          <w:szCs w:val="22"/>
        </w:rPr>
        <w:t xml:space="preserve">., Gruman, J., &amp; </w:t>
      </w:r>
      <w:r w:rsidRPr="00805F18">
        <w:rPr>
          <w:rFonts w:ascii="Spectral" w:hAnsi="Spectral"/>
          <w:b/>
          <w:bCs/>
          <w:sz w:val="22"/>
          <w:szCs w:val="22"/>
        </w:rPr>
        <w:t>Grossmann, I.</w:t>
      </w:r>
      <w:r>
        <w:rPr>
          <w:rFonts w:ascii="Spectral" w:hAnsi="Spectral"/>
          <w:b/>
          <w:bCs/>
          <w:sz w:val="22"/>
          <w:szCs w:val="22"/>
          <w:lang w:val="en-US"/>
        </w:rPr>
        <w:t>*</w:t>
      </w:r>
      <w:r w:rsidRPr="00805F18">
        <w:rPr>
          <w:rFonts w:ascii="Spectral" w:hAnsi="Spectral"/>
          <w:b/>
          <w:bCs/>
          <w:sz w:val="22"/>
          <w:szCs w:val="22"/>
        </w:rPr>
        <w:t xml:space="preserve"> </w:t>
      </w:r>
      <w:r w:rsidRPr="00805F18">
        <w:rPr>
          <w:rFonts w:ascii="Spectral" w:hAnsi="Spectral"/>
          <w:sz w:val="22"/>
          <w:szCs w:val="22"/>
        </w:rPr>
        <w:t>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805F18">
        <w:rPr>
          <w:rFonts w:ascii="Spectral" w:hAnsi="Spectral"/>
          <w:sz w:val="22"/>
          <w:szCs w:val="22"/>
        </w:rPr>
        <w:t>). What do people mean when they talk about mindfulness?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 xml:space="preserve">Clinical Psychology Review, </w:t>
      </w:r>
      <w:r w:rsidRPr="0041241A">
        <w:rPr>
          <w:rFonts w:ascii="Spectral" w:hAnsi="Spectral"/>
          <w:i/>
          <w:sz w:val="22"/>
          <w:szCs w:val="22"/>
          <w:lang w:val="en-CA"/>
        </w:rPr>
        <w:t>89</w:t>
      </w:r>
      <w:r>
        <w:rPr>
          <w:rFonts w:ascii="Spectral" w:hAnsi="Spectral"/>
          <w:i/>
          <w:sz w:val="22"/>
          <w:szCs w:val="22"/>
          <w:lang w:val="en-CA"/>
        </w:rPr>
        <w:t>.</w:t>
      </w:r>
      <w:r>
        <w:rPr>
          <w:rFonts w:ascii="Spectral" w:hAnsi="Spectral"/>
          <w:iCs/>
          <w:sz w:val="22"/>
          <w:szCs w:val="22"/>
          <w:lang w:val="en-CA"/>
        </w:rPr>
        <w:t xml:space="preserve"> </w:t>
      </w:r>
      <w:bookmarkEnd w:id="10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12.79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CA"/>
        </w:rPr>
        <w:t>*corresponding author</w:t>
      </w:r>
    </w:p>
    <w:p w14:paraId="6763AF4D" w14:textId="77777777" w:rsidR="0041241A" w:rsidRDefault="0041241A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463EFF35" w14:textId="2B514227" w:rsidR="00805F18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A9119EC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6C0DBFC" w14:textId="72A2CCA0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>. doi: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191DD37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85814A1" w14:textId="5B9C600E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1" w:name="_Hlk8440642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7"/>
      <w:bookmarkEnd w:id="11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2A9040ED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2" w:name="_Hlk46853180"/>
      <w:bookmarkEnd w:id="8"/>
    </w:p>
    <w:p w14:paraId="1D936D01" w14:textId="30A7A5CC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2"/>
    <w:p w14:paraId="6D167E89" w14:textId="7B1BF9BF" w:rsidR="00D42789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lastRenderedPageBreak/>
        <w:t xml:space="preserve">Jayawickreme, E., Infurna, F. J., Alajak,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33B3B8F" w14:textId="77777777" w:rsidR="00A20790" w:rsidRDefault="00A20790" w:rsidP="0013260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9074FB2" w14:textId="7B179850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267E31F4" w14:textId="77777777" w:rsidR="00A20790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76457B7" w14:textId="2268B897" w:rsidR="00805F18" w:rsidRPr="00B26389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Turpin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, </w:t>
      </w:r>
      <w:r>
        <w:rPr>
          <w:rFonts w:ascii="Spectral" w:hAnsi="Spectral"/>
          <w:sz w:val="22"/>
          <w:szCs w:val="22"/>
          <w:u w:val="single"/>
          <w:lang w:val="en-US"/>
        </w:rPr>
        <w:t>M. H.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F15E6F">
        <w:rPr>
          <w:rFonts w:ascii="Spectral" w:hAnsi="Spectral"/>
          <w:sz w:val="22"/>
          <w:szCs w:val="22"/>
          <w:u w:val="single"/>
          <w:lang w:val="en-US"/>
        </w:rPr>
        <w:t>Walker, A. C.</w:t>
      </w:r>
      <w:r>
        <w:rPr>
          <w:rFonts w:ascii="Spectral" w:hAnsi="Spectral"/>
          <w:sz w:val="22"/>
          <w:szCs w:val="22"/>
          <w:lang w:val="en-US"/>
        </w:rPr>
        <w:t xml:space="preserve">, Fugelsang, J. A., Sorokowski, P.,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&amp; </w:t>
      </w:r>
      <w:r w:rsidRPr="00C227F9">
        <w:rPr>
          <w:rFonts w:ascii="Spectral" w:hAnsi="Spectral"/>
          <w:sz w:val="22"/>
          <w:szCs w:val="22"/>
          <w:lang w:val="en-US"/>
        </w:rPr>
        <w:t>Bialek, M.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15E6F">
        <w:rPr>
          <w:rFonts w:ascii="Spectral" w:hAnsi="Spectral"/>
          <w:sz w:val="22"/>
          <w:szCs w:val="22"/>
          <w:lang w:val="en-CA"/>
        </w:rPr>
        <w:t xml:space="preserve">The </w:t>
      </w:r>
      <w:r>
        <w:rPr>
          <w:rFonts w:ascii="Spectral" w:hAnsi="Spectral"/>
          <w:sz w:val="22"/>
          <w:szCs w:val="22"/>
          <w:lang w:val="en-CA"/>
        </w:rPr>
        <w:t>s</w:t>
      </w:r>
      <w:r w:rsidRPr="00F15E6F">
        <w:rPr>
          <w:rFonts w:ascii="Spectral" w:hAnsi="Spectral"/>
          <w:sz w:val="22"/>
          <w:szCs w:val="22"/>
          <w:lang w:val="en-CA"/>
        </w:rPr>
        <w:t xml:space="preserve">earch for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redictable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 xml:space="preserve">oral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artners: Predictability and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>oral (</w:t>
      </w:r>
      <w:r>
        <w:rPr>
          <w:rFonts w:ascii="Spectral" w:hAnsi="Spectral"/>
          <w:sz w:val="22"/>
          <w:szCs w:val="22"/>
          <w:lang w:val="en-CA"/>
        </w:rPr>
        <w:t>c</w:t>
      </w:r>
      <w:r w:rsidRPr="00F15E6F">
        <w:rPr>
          <w:rFonts w:ascii="Spectral" w:hAnsi="Spectral"/>
          <w:sz w:val="22"/>
          <w:szCs w:val="22"/>
          <w:lang w:val="en-CA"/>
        </w:rPr>
        <w:t xml:space="preserve">haracter)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>references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J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ournal of </w:t>
      </w:r>
      <w:r>
        <w:rPr>
          <w:rFonts w:ascii="Spectral" w:hAnsi="Spectral"/>
          <w:i/>
          <w:sz w:val="22"/>
          <w:szCs w:val="22"/>
          <w:lang w:val="en-CA"/>
        </w:rPr>
        <w:t xml:space="preserve">Experimental Social </w:t>
      </w:r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r>
        <w:rPr>
          <w:rFonts w:ascii="Spectral" w:hAnsi="Spectral"/>
          <w:i/>
          <w:sz w:val="22"/>
          <w:szCs w:val="22"/>
          <w:lang w:val="en-CA"/>
        </w:rPr>
        <w:t>, 97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sz w:val="22"/>
          <w:szCs w:val="22"/>
          <w:lang w:val="en-CA"/>
        </w:rPr>
        <w:t>(</w:t>
      </w:r>
      <w:r>
        <w:rPr>
          <w:rFonts w:ascii="Spectral" w:hAnsi="Spectral"/>
          <w:b/>
          <w:bCs/>
          <w:sz w:val="22"/>
          <w:szCs w:val="22"/>
          <w:lang w:val="en-CA"/>
        </w:rPr>
        <w:t>3.60</w:t>
      </w:r>
      <w:r>
        <w:rPr>
          <w:rFonts w:ascii="Spectral" w:hAnsi="Spectral"/>
          <w:sz w:val="22"/>
          <w:szCs w:val="22"/>
          <w:lang w:val="en-CA"/>
        </w:rPr>
        <w:t>)</w:t>
      </w:r>
    </w:p>
    <w:p w14:paraId="40AC226A" w14:textId="77777777" w:rsidR="00A20790" w:rsidRDefault="00A20790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47EA0E43" w14:textId="524F20DA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6F6BCBC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7A1D2919" w14:textId="26B10078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4567B835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13" w:name="_Hlk58345086"/>
    </w:p>
    <w:p w14:paraId="43A796AC" w14:textId="157505A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bookmarkStart w:id="14" w:name="_Hlk84406498"/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bookmarkEnd w:id="14"/>
      <w:r w:rsidRPr="003059C8">
        <w:rPr>
          <w:rFonts w:ascii="Spectral" w:hAnsi="Spectral"/>
          <w:sz w:val="22"/>
          <w:szCs w:val="22"/>
          <w:lang w:val="en-CA"/>
        </w:rPr>
        <w:t>doi: 10.1126/sciadv.aaz0289</w:t>
      </w:r>
      <w:bookmarkEnd w:id="13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ED71A9C" w14:textId="77777777" w:rsidR="00A20790" w:rsidRDefault="00A20790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</w:rPr>
      </w:pPr>
    </w:p>
    <w:p w14:paraId="52725742" w14:textId="3712947C" w:rsidR="00FF1C85" w:rsidRPr="003059C8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bookmarkStart w:id="15" w:name="_Hlk84407092"/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wisdom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polarized world: Knowns and unknowns.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bookmarkEnd w:id="15"/>
      <w:r w:rsidR="00626346" w:rsidRPr="003059C8">
        <w:rPr>
          <w:rFonts w:ascii="Spectral" w:hAnsi="Spectral"/>
          <w:sz w:val="22"/>
          <w:szCs w:val="22"/>
        </w:rPr>
        <w:t>​​​​​​​doi: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[target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604D98F9" w14:textId="77777777" w:rsidR="00A20790" w:rsidRDefault="00A20790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de-DE"/>
        </w:rPr>
      </w:pPr>
    </w:p>
    <w:p w14:paraId="0C5CB8F4" w14:textId="2613CA88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A common model is essential for a cumulative science of wisdom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r w:rsidR="00626346" w:rsidRPr="003059C8">
        <w:rPr>
          <w:rFonts w:ascii="Spectral" w:hAnsi="Spectral"/>
          <w:sz w:val="22"/>
          <w:szCs w:val="22"/>
        </w:rPr>
        <w:t>doi: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commentaries]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3F2FF292" w14:textId="77777777" w:rsidR="00A20790" w:rsidRDefault="00A20790" w:rsidP="00D42789">
      <w:pPr>
        <w:ind w:left="720" w:hanging="720"/>
        <w:rPr>
          <w:rFonts w:ascii="Spectral" w:hAnsi="Spectral"/>
          <w:noProof/>
          <w:sz w:val="22"/>
          <w:szCs w:val="22"/>
        </w:rPr>
      </w:pPr>
    </w:p>
    <w:p w14:paraId="7E70AFF8" w14:textId="1BF272EF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</w:t>
      </w:r>
      <w:r w:rsidRPr="00D42789">
        <w:rPr>
          <w:rFonts w:ascii="Spectral" w:hAnsi="Spectral"/>
          <w:noProof/>
          <w:sz w:val="22"/>
          <w:szCs w:val="22"/>
        </w:rPr>
        <w:lastRenderedPageBreak/>
        <w:t xml:space="preserve">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BD04321" w14:textId="77777777" w:rsidR="00A20790" w:rsidRDefault="00A20790" w:rsidP="00D42789">
      <w:pPr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E65C6C0" w14:textId="537FE064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AF762CB" w14:textId="77777777" w:rsidR="00A20790" w:rsidRDefault="00A20790" w:rsidP="00D42789">
      <w:pPr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761A1329" w14:textId="2FAC2AEC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6E8E9D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6" w:name="_Hlk61029707"/>
      <w:bookmarkEnd w:id="9"/>
    </w:p>
    <w:p w14:paraId="76A2AE03" w14:textId="2B0EB6FC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doi: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4CB53EF6" w14:textId="77777777" w:rsidR="00A20790" w:rsidRDefault="00A20790" w:rsidP="00A774F7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</w:p>
    <w:p w14:paraId="3C1613C8" w14:textId="702B6B03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3797A01" w14:textId="0F3B1652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7E8CF459" w14:textId="77777777" w:rsidR="00A20790" w:rsidRDefault="00A20790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  <w:bookmarkStart w:id="17" w:name="_Hlk46853115"/>
    </w:p>
    <w:p w14:paraId="3FBBDCA9" w14:textId="25CE8339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10.1007/s40167-018-0073-3</w:t>
      </w:r>
    </w:p>
    <w:bookmarkEnd w:id="16"/>
    <w:bookmarkEnd w:id="17"/>
    <w:p w14:paraId="5748B47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06DB31E2" w14:textId="008707F3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Staffel,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10.1007/s10790-019-09711-7.</w:t>
      </w:r>
    </w:p>
    <w:p w14:paraId="625F1BD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5CCC540C" w14:textId="1B3F319D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0CFCBD9" w14:textId="03E31BA7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lastRenderedPageBreak/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>, 50, 49-55. doi: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2144421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1B29CAFE" w14:textId="75BAFB36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wealth→life history→innovation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 doi: 10.1017/S0140525X19000086</w:t>
      </w:r>
    </w:p>
    <w:p w14:paraId="2A1322A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68A465" w14:textId="52A8A01C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8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8"/>
      <w:r w:rsidRPr="003059C8">
        <w:rPr>
          <w:rFonts w:ascii="Spectral" w:hAnsi="Spectral"/>
          <w:iCs/>
          <w:sz w:val="22"/>
          <w:szCs w:val="22"/>
          <w:lang w:val="en-US"/>
        </w:rPr>
        <w:t xml:space="preserve">doi: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133B9DE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</w:pPr>
    </w:p>
    <w:p w14:paraId="6D35392F" w14:textId="3B24F0EE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45CD0" w:rsidRPr="003059C8">
        <w:rPr>
          <w:rFonts w:ascii="Spectral" w:hAnsi="Spectral"/>
          <w:sz w:val="22"/>
          <w:szCs w:val="22"/>
          <w:lang w:val="en-CA"/>
        </w:rPr>
        <w:t>doi: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3E07490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</w:p>
    <w:p w14:paraId="7EAA39C3" w14:textId="7125464F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3E7B0F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0E4C80F6" w14:textId="38893CA1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[commentary]. doi: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C8365F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3EF309F" w14:textId="6A7D1B0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doi: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04C941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63CEF090" w14:textId="37EC7174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223BA6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0AB6F29" w14:textId="37D3C46F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2A63A516" w14:textId="4F2BF964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doi: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3BADD4B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(McPhetres, 2019)</w:t>
      </w:r>
    </w:p>
    <w:p w14:paraId="569CAA64" w14:textId="6CA0F401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featured in Science magazine</w:t>
      </w:r>
    </w:p>
    <w:p w14:paraId="71ED8AD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</w:p>
    <w:p w14:paraId="1222CE66" w14:textId="3FB3DB36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F22A79" w:rsidRPr="003059C8">
        <w:rPr>
          <w:rFonts w:ascii="Spectral" w:hAnsi="Spectral"/>
          <w:sz w:val="22"/>
          <w:szCs w:val="22"/>
          <w:lang w:val="en-CA"/>
        </w:rPr>
        <w:t>doi: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1AB489E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FC9BA36" w14:textId="40F56833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7AA49B65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702A9E" w14:textId="430D91F1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9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9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0EC05372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3 years</w:t>
      </w:r>
      <w:r w:rsidR="00DE6B8A">
        <w:rPr>
          <w:rFonts w:ascii="Spectral" w:hAnsi="Spectral"/>
          <w:sz w:val="22"/>
          <w:szCs w:val="22"/>
          <w:lang w:val="en-US"/>
        </w:rPr>
        <w:t xml:space="preserve"> since release of publication</w:t>
      </w:r>
    </w:p>
    <w:p w14:paraId="1811D0A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de-DE" w:eastAsia="en-US"/>
        </w:rPr>
      </w:pPr>
    </w:p>
    <w:p w14:paraId="21820F6A" w14:textId="17EA718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8A9FD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6D3216" w14:textId="122496F6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381C1D">
        <w:rPr>
          <w:rFonts w:ascii="Spectral" w:hAnsi="Spectral"/>
          <w:b/>
          <w:sz w:val="22"/>
          <w:szCs w:val="22"/>
          <w:lang w:val="en-CA"/>
        </w:rPr>
        <w:t>4.47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F6D21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11AE26D" w14:textId="0722D94B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Kimel,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>. doi: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4AF8A01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5850F5" w14:textId="3DE6668A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2A3F99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4A41A5F" w14:textId="2B923662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10.1111/spc3.12341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C0F80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29A8B76" w14:textId="1D9BC41C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10.1111/spc3.12343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642527D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ECE2BF1" w14:textId="29CCF0E5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20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20"/>
      <w:r w:rsidRPr="003059C8">
        <w:rPr>
          <w:rFonts w:ascii="Spectral" w:hAnsi="Spectral"/>
          <w:sz w:val="22"/>
          <w:szCs w:val="22"/>
          <w:lang w:val="en-US"/>
        </w:rPr>
        <w:t xml:space="preserve">. doi: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64BFC69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508D714" w14:textId="29636253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21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21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5080F02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3F822251" w14:textId="2C338BA4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E2EDA6B" w14:textId="77777777" w:rsidR="00A20790" w:rsidRDefault="00A20790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88C1FA2" w14:textId="7D8A5013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22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22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F014F60" w14:textId="77777777" w:rsidR="00A20790" w:rsidRDefault="00A20790" w:rsidP="00485BDF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9EA32B9" w14:textId="267E1BE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r w:rsidR="00C56129" w:rsidRPr="003059C8">
        <w:rPr>
          <w:rFonts w:ascii="Spectral" w:hAnsi="Spectral"/>
          <w:sz w:val="22"/>
          <w:szCs w:val="22"/>
          <w:lang w:val="en-CA"/>
        </w:rPr>
        <w:t>doi: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12394FED" w14:textId="77777777" w:rsidR="00A20790" w:rsidRDefault="00A20790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BAA83EB" w14:textId="026C5D06" w:rsidR="00FA2A6F" w:rsidRPr="00A20790" w:rsidRDefault="00FA2A6F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>. doi: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54DB9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0C8A1D46" w14:textId="3BBBF90A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Sahdra, B. &amp; Ciarocci,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doi: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463E1C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4655655" w14:textId="01C38E7E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 xml:space="preserve">doi:10.1093/eurheartj/ehw479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757CE15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A6509C" w14:textId="57C6822D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>(8), 893-902. doi: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62927B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72B5A9D" w14:textId="52DCF2FC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5CB728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634B8845" w14:textId="3D9A1F7F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Dmitrieva,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Tamir, M., Uchida, Y., Koopmann-Holm, B., Uhrig, M., Floerke, V., Bokhan,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doi: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22D1FA5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23" w:name="_Hlk58346129"/>
    </w:p>
    <w:p w14:paraId="52597DF6" w14:textId="7996A201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3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 xml:space="preserve">doi: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377CB6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lang w:val="en"/>
        </w:rPr>
      </w:pPr>
    </w:p>
    <w:p w14:paraId="42EEDC28" w14:textId="6C7DF714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77E9D06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7507495" w14:textId="019CD025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000D3B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ECC9A5F" w14:textId="5FED5C75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doi: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-up for the 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 Award (2015)</w:t>
      </w:r>
    </w:p>
    <w:p w14:paraId="4D503D2D" w14:textId="77777777" w:rsidR="00445969" w:rsidRPr="003059C8" w:rsidRDefault="00445969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6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4E43501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21E1D62F" w14:textId="2AC7CE55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>doi: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383EBF1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B0A7535" w14:textId="076491EC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Schryer,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doi: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CA"/>
        </w:rPr>
        <w:t xml:space="preserve">doi: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751CB9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2D4A9DA" w14:textId="5A366DBC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doi: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B5F6B3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EB7AEA6" w14:textId="6A16E516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43867D5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F25B8EF" w14:textId="66A0D7DF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doi: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Klineberg Intercultural and International Relations Award </w:t>
      </w:r>
    </w:p>
    <w:p w14:paraId="0D1EB9F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A9C063A" w14:textId="19848CEA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Kimel,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5D64BD0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EB57E02" w14:textId="6ED0DABF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408214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D1A8507" w14:textId="7CB5C309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17CF914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1DC7418F" w14:textId="26F0DDE2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6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7899C893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EF3221" w14:textId="326C1CCE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461585" w:rsidRPr="003059C8">
        <w:rPr>
          <w:rFonts w:ascii="Spectral" w:hAnsi="Spectral"/>
          <w:sz w:val="22"/>
          <w:szCs w:val="22"/>
          <w:lang w:val="en-US"/>
        </w:rPr>
        <w:t>doi: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77777777" w:rsidR="002772BB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 in Social Psychology,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1B23F0F8" w14:textId="77777777" w:rsidR="00A20790" w:rsidRDefault="00A20790" w:rsidP="00E85A01">
      <w:pPr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F4F8DD7" w14:textId="3EB0AE85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doi: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E85A01">
      <w:pPr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lastRenderedPageBreak/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4F29D58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84CBB81" w14:textId="4CE02CF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4E64D46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A534D5" w14:textId="12F14EB3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(2010) .The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5D5B3EF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0CC4BE" w14:textId="0D35A081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Katunar,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doi: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38D08DE0" w14:textId="369A1F25" w:rsidR="00A0489E" w:rsidRDefault="00A0489E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69009BA3" w:rsidR="00C771F0" w:rsidRPr="00C352A4" w:rsidRDefault="00A20790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Book chapters</w:t>
      </w:r>
    </w:p>
    <w:p w14:paraId="52295F2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4" w:name="_Hlk61029790"/>
    </w:p>
    <w:p w14:paraId="0BF76DD5" w14:textId="108B7C39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E10AD9"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0C34246C" w14:textId="77777777" w:rsidR="00A20790" w:rsidRDefault="00A20790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5873B857" w14:textId="549C4E14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</w:t>
      </w:r>
      <w:r w:rsidR="00123EFC">
        <w:rPr>
          <w:rFonts w:ascii="Spectral" w:hAnsi="Spectral"/>
          <w:sz w:val="22"/>
          <w:szCs w:val="22"/>
          <w:lang w:val="en-CA"/>
        </w:rPr>
        <w:t>&amp;</w:t>
      </w:r>
      <w:r w:rsidRPr="00311251">
        <w:rPr>
          <w:rFonts w:ascii="Spectral" w:hAnsi="Spectral"/>
          <w:sz w:val="22"/>
          <w:szCs w:val="22"/>
          <w:lang w:val="en-CA"/>
        </w:rPr>
        <w:t xml:space="preserve"> </w:t>
      </w:r>
      <w:r w:rsidRPr="00123EFC">
        <w:rPr>
          <w:rFonts w:ascii="Spectral" w:hAnsi="Spectral"/>
          <w:b/>
          <w:bCs/>
          <w:sz w:val="22"/>
          <w:szCs w:val="22"/>
          <w:lang w:val="en-CA"/>
        </w:rPr>
        <w:t>Grossmann, I.</w:t>
      </w:r>
      <w:r w:rsidRPr="00311251">
        <w:rPr>
          <w:rFonts w:ascii="Spectral" w:hAnsi="Spectral"/>
          <w:sz w:val="22"/>
          <w:szCs w:val="22"/>
          <w:lang w:val="en-CA"/>
        </w:rPr>
        <w:t xml:space="preserve">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end"/>
      </w:r>
    </w:p>
    <w:p w14:paraId="38D95C1B" w14:textId="4765EF24" w:rsidR="007B4430" w:rsidRPr="007B443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(Ed.), </w:t>
      </w:r>
      <w:r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</w:p>
    <w:p w14:paraId="65CF7862" w14:textId="229FF02A" w:rsidR="00BA7B05" w:rsidRPr="003059C8" w:rsidRDefault="00BA7B05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Bernacchio,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doi: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</w:t>
      </w:r>
    </w:p>
    <w:p w14:paraId="2D4A9E1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5" w:name="_Hlk61029797"/>
      <w:bookmarkEnd w:id="24"/>
    </w:p>
    <w:p w14:paraId="46DE3DA3" w14:textId="1520FB05" w:rsidR="00D330C0" w:rsidRPr="003059C8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Braddick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doi: 10.1093/acrefore/9780190236557.013.586</w:t>
      </w:r>
    </w:p>
    <w:bookmarkEnd w:id="25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Ingatow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doi: 10.1093/oxfordhb/9780190273385.013.15</w:t>
      </w:r>
    </w:p>
    <w:p w14:paraId="168C73B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153C6165" w14:textId="6CCD2EE2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10.1007/978-3-319-28099-8_1834-1</w:t>
      </w:r>
    </w:p>
    <w:p w14:paraId="1E3EA5A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C8C2DD5" w14:textId="253FDE44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>. London: Palgrave-Macmillan. doi: 10.1007/978-3-030-20287-3_3</w:t>
      </w:r>
    </w:p>
    <w:p w14:paraId="5636CED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A177522" w14:textId="6466C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285060A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44BA73A" w14:textId="0FAAD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54D95F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45BDE44" w14:textId="2E999441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4121EB2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61236B8" w14:textId="322E9BF6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Arterberry, K. L. Fingerman,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doi: 10.4135/9781506307633.n74</w:t>
      </w:r>
    </w:p>
    <w:p w14:paraId="41603A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68AD38B9" w14:textId="4D473F9D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oi: 10.1093/oso/9780199348541.003.0005</w:t>
      </w:r>
    </w:p>
    <w:p w14:paraId="7DEAFEC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F2C0C9C" w14:textId="23C2A970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Saklofske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1276BBB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1603D75" w14:textId="3B3C46D9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10.1007/978-3-319-28099-8_2024-1</w:t>
      </w:r>
    </w:p>
    <w:p w14:paraId="4060C0A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1414551" w14:textId="700D1162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346-346). Thousand Oaks, CA: Sage. 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oi: 1</w:t>
      </w:r>
      <w:hyperlink r:id="rId17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312F599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6479560E" w14:textId="5ACACD35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732-732). Thousand Oaks, CA: Sage. doi: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4F8F9A9" w14:textId="4983CC03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1AF8D0E0" w14:textId="66E5B42C" w:rsidR="00C771F0" w:rsidRPr="00C352A4" w:rsidRDefault="00A20790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t xml:space="preserve">Articles for a public audience &amp; </w:t>
      </w:r>
      <w:r w:rsidR="004D7FEE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</w:t>
      </w:r>
    </w:p>
    <w:p w14:paraId="00DC0A58" w14:textId="77777777" w:rsidR="00A20790" w:rsidRDefault="00A2079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6" w:name="_Hlk61029810"/>
    </w:p>
    <w:p w14:paraId="2C9E76CC" w14:textId="3C70CBB7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8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C72644">
        <w:rPr>
          <w:rFonts w:ascii="Spectral" w:hAnsi="Spectral"/>
          <w:sz w:val="22"/>
          <w:szCs w:val="22"/>
          <w:lang w:val="en-CA"/>
        </w:rPr>
        <w:t>70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downloads.</w:t>
      </w:r>
    </w:p>
    <w:p w14:paraId="2AE78037" w14:textId="77777777" w:rsidR="00A20790" w:rsidRDefault="00A20790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7" w:name="_Hlk61029744"/>
    </w:p>
    <w:p w14:paraId="1BAD155B" w14:textId="6FF1D0E3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19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09B9995C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</w:p>
    <w:p w14:paraId="2F138376" w14:textId="42170F7A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31A818F2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5119C2F" w14:textId="303D1053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40A9B0D6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2C5F4928" w14:textId="18D1B8C2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6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7EFAF1E5" w14:textId="77777777" w:rsidR="00A20790" w:rsidRDefault="00A20790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499361D2" w14:textId="48F1CAB9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3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482F6FE3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AC3E4A8" w14:textId="7C1EE476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8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4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28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7"/>
    <w:p w14:paraId="74EDBBDD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5E21CE34" w14:textId="5EE43C64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2A8F8036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</w:p>
    <w:p w14:paraId="1950BA31" w14:textId="5F4D10EF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1C87131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2405946" w14:textId="5FC91F73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3A87310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0189E1F2" w14:textId="41AB4CA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21602AB9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7F975B56" w14:textId="50532931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29" w:name="_Hlk46853166"/>
    </w:p>
    <w:p w14:paraId="5F7655A1" w14:textId="555354C3" w:rsidR="00114A13" w:rsidRPr="00A20790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A20790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Invited talks and </w:t>
      </w:r>
      <w:r w:rsidR="00C72644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colloquia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51B6E" w:rsidRPr="001A4386" w14:paraId="6CB2499C" w14:textId="77777777" w:rsidTr="006B6BC9">
        <w:tc>
          <w:tcPr>
            <w:tcW w:w="1818" w:type="dxa"/>
          </w:tcPr>
          <w:p w14:paraId="00DD9026" w14:textId="77777777" w:rsidR="00A20790" w:rsidRDefault="00A20790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</w:p>
          <w:p w14:paraId="5FD451CF" w14:textId="42458A75" w:rsidR="00251B6E" w:rsidRDefault="00251B6E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10/2021</w:t>
            </w:r>
          </w:p>
        </w:tc>
        <w:tc>
          <w:tcPr>
            <w:tcW w:w="8203" w:type="dxa"/>
          </w:tcPr>
          <w:p w14:paraId="5C7203AF" w14:textId="77777777" w:rsidR="00A20790" w:rsidRDefault="00A2079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6F5360B7" w14:textId="1B076E30" w:rsidR="00251B6E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Stanford University, </w:t>
            </w:r>
            <w:r w:rsidR="00251B6E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D32D0A" w:rsidRPr="001A4386" w14:paraId="7A1634C5" w14:textId="77777777" w:rsidTr="00DD7D1B">
        <w:trPr>
          <w:trHeight w:val="342"/>
        </w:trPr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3DB2B3B" w14:textId="485D218E" w:rsidR="00D32D0A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Bielefeld, Germany, </w:t>
            </w:r>
            <w:r w:rsidR="00D32D0A">
              <w:rPr>
                <w:rFonts w:ascii="Spectral" w:hAnsi="Spectral"/>
                <w:sz w:val="22"/>
                <w:szCs w:val="22"/>
                <w:lang w:val="en-US"/>
              </w:rPr>
              <w:t>“Religious Change” Workshop of the Bielefeld – Chattanooga Research group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06FC9091" w:rsidR="00DE1C52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Chicago, Booth School of Business 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0DBDD5EF" w:rsidR="00AA7304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Waterloo,</w:t>
            </w:r>
            <w:r w:rsidR="00AA7304">
              <w:rPr>
                <w:rFonts w:ascii="Spectral" w:hAnsi="Spectral"/>
                <w:sz w:val="22"/>
                <w:szCs w:val="22"/>
                <w:lang w:val="en-US"/>
              </w:rPr>
              <w:t xml:space="preserve"> Institute of Complexity &amp; Innovation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C5E6155" w:rsidR="00591CC5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Harvard University, </w:t>
            </w:r>
            <w:r w:rsidR="00591CC5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0" w:name="_Hlk61029924"/>
            <w:bookmarkEnd w:id="29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061E67FF" w:rsidR="00A92D5D" w:rsidRPr="003059C8" w:rsidRDefault="005647DF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hyperlink r:id="rId31" w:history="1">
              <w:r w:rsidR="00EF54DC" w:rsidRPr="00EF54DC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CanCOVID</w:t>
              </w:r>
            </w:hyperlink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29527837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EF54DC">
              <w:rPr>
                <w:rFonts w:ascii="Spectral" w:hAnsi="Spectral"/>
                <w:sz w:val="22"/>
                <w:szCs w:val="22"/>
                <w:lang w:val="en-US"/>
              </w:rPr>
              <w:t>COVID-19 Survey Research Working Group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7B336D2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Oxford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Oxford Character Project</w:t>
            </w:r>
          </w:p>
        </w:tc>
      </w:tr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5F48F6A5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North Carolina, Greensboro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Hard Data Café (psychology department colloquium)</w:t>
            </w:r>
          </w:p>
        </w:tc>
      </w:tr>
      <w:bookmarkEnd w:id="30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64D58D7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06/2019</w:t>
            </w:r>
          </w:p>
        </w:tc>
        <w:tc>
          <w:tcPr>
            <w:tcW w:w="8203" w:type="dxa"/>
          </w:tcPr>
          <w:p w14:paraId="014879AF" w14:textId="746F4A14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Higher School of Economics, Moscow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49DD2966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Moscow Psychological Pedagogical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10D22292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Birmingham,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The Jubilee Centre for Character and Virtues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3DD7A8A8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University of Waterloo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Institute for Complexity and Innovation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4E627999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Shanghai International Studies University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0FD90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4D3EFDAE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Max Plank Institute for Human Development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, </w:t>
            </w:r>
            <w:r w:rsidR="00381C1D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Germany,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LIFE Program </w:t>
            </w:r>
            <w:r w:rsidR="00A92D5D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3A6F21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Jamia Millia Islamia University, New Delhi, India</w:t>
            </w:r>
            <w:r w:rsidR="00CD3ABA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, Departmental Colloquium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B969D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Arizona State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al Colloquium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1DDA47F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Ryerson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Departmental Colloquium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2BA7CAAC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McGill University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2497A1F8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Carleton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615F611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Scarborough,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SCARBLAB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workshop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2A93674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5A314C2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Cornell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462A929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 (SPRIG)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6D7DB46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Heidelberg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Germany,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187797E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California, San Diego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6FC5B0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062D3A26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Queen’s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5F0D310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Brock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05C00252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Zurich, Switzerland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101C7D0E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Salzburg, Austria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A82AD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Aarhus University,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)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56F3B2E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Alpen-Adria-University Klagenfurt, Austria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541717F7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 Loránd University, Hungary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3F824BA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6272354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Wisdom Research Forum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6BEF8EB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580B84D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Granada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45D14F0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 Fabra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67FF79D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Canadian Positive Psychology Association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2942C29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Pennsylvania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3EF9CF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06/2013</w:t>
            </w:r>
          </w:p>
        </w:tc>
        <w:tc>
          <w:tcPr>
            <w:tcW w:w="8203" w:type="dxa"/>
          </w:tcPr>
          <w:p w14:paraId="10B54EA3" w14:textId="08D6534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Leipzig,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4577CB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University of Lausanne, CH</w:t>
            </w:r>
            <w:r>
              <w:rPr>
                <w:rFonts w:ascii="Spectral" w:hAnsi="Spectral"/>
                <w:sz w:val="22"/>
                <w:szCs w:val="22"/>
                <w:lang w:val="de-DE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33047CD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3775E4F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Heidelberg,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233312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Glasgow, Scotland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10319D2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Wilfred-Laurier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68FABCE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  <w:r w:rsidR="00A92D5D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6A47BA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3642248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Illinois at Urbana-Champaign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B9E5964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Geneva, Geneva, 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</w:t>
            </w:r>
          </w:p>
        </w:tc>
      </w:tr>
    </w:tbl>
    <w:p w14:paraId="633421FF" w14:textId="3D32A71E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1" w:name="_Hlk46853198"/>
    </w:p>
    <w:p w14:paraId="295268CC" w14:textId="49F70263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Keynotes / invited conference presentations </w:t>
      </w:r>
    </w:p>
    <w:p w14:paraId="598B34C5" w14:textId="77777777" w:rsidR="004C42EF" w:rsidRDefault="004C42EF" w:rsidP="004C42EF">
      <w:pPr>
        <w:rPr>
          <w:rFonts w:ascii="NeueHaasGroteskDisp Pro Md" w:hAnsi="NeueHaasGroteskDisp Pro Md"/>
          <w:bCs/>
          <w:color w:val="000000"/>
          <w:lang w:val="en-GB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4C42EF" w14:paraId="300B8994" w14:textId="77777777" w:rsidTr="008C3B05">
        <w:tc>
          <w:tcPr>
            <w:tcW w:w="1818" w:type="dxa"/>
          </w:tcPr>
          <w:p w14:paraId="4C746187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27CE4A77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4C42EF" w14:paraId="6FC3CCAC" w14:textId="77777777" w:rsidTr="008C3B05">
        <w:tc>
          <w:tcPr>
            <w:tcW w:w="1818" w:type="dxa"/>
          </w:tcPr>
          <w:p w14:paraId="45A9BE25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McGill University, Centre for the Convergence of Health and Economics, Invited panelist at the session on “Neuroethics, free will, and the self” of the Brian-to-Society Decision and Behavior Seminar webinar series</w:t>
            </w:r>
          </w:p>
        </w:tc>
      </w:tr>
      <w:tr w:rsidR="004C42EF" w14:paraId="6514A36D" w14:textId="77777777" w:rsidTr="008C3B05">
        <w:tc>
          <w:tcPr>
            <w:tcW w:w="1818" w:type="dxa"/>
          </w:tcPr>
          <w:p w14:paraId="458FDB7E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Keynote, International Society for Justice Research Conference</w:t>
            </w:r>
          </w:p>
        </w:tc>
      </w:tr>
      <w:tr w:rsidR="004C42EF" w14:paraId="11F1D24C" w14:textId="77777777" w:rsidTr="008C3B05">
        <w:tc>
          <w:tcPr>
            <w:tcW w:w="1818" w:type="dxa"/>
          </w:tcPr>
          <w:p w14:paraId="63CE7F7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International Conference on Social Neuroscience in Ecologically Valid Conditions, Higher School of Economics, Moscow, Russia</w:t>
            </w:r>
          </w:p>
        </w:tc>
      </w:tr>
      <w:tr w:rsidR="004C42EF" w14:paraId="5C365571" w14:textId="77777777" w:rsidTr="008C3B05">
        <w:tc>
          <w:tcPr>
            <w:tcW w:w="1818" w:type="dxa"/>
          </w:tcPr>
          <w:p w14:paraId="051D5F84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Life Improvement Science Conference, 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4C42EF" w14:paraId="4F6B8156" w14:textId="77777777" w:rsidTr="008C3B05">
        <w:tc>
          <w:tcPr>
            <w:tcW w:w="1818" w:type="dxa"/>
          </w:tcPr>
          <w:p w14:paraId="2B78BCC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C42EF" w:rsidRPr="00942276" w14:paraId="5A768981" w14:textId="77777777" w:rsidTr="008C3B05">
        <w:tc>
          <w:tcPr>
            <w:tcW w:w="1818" w:type="dxa"/>
          </w:tcPr>
          <w:p w14:paraId="6A4DA02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3F05BED3" w14:textId="77777777" w:rsidR="004C42EF" w:rsidRPr="00942276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Pittsburgh, Machine Wisdom Conference </w:t>
            </w:r>
          </w:p>
        </w:tc>
      </w:tr>
      <w:tr w:rsidR="004C42EF" w:rsidRPr="003059C8" w14:paraId="3BFC31DE" w14:textId="77777777" w:rsidTr="008C3B05">
        <w:tc>
          <w:tcPr>
            <w:tcW w:w="1818" w:type="dxa"/>
          </w:tcPr>
          <w:p w14:paraId="1086067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3059C8" w14:paraId="1643E579" w14:textId="77777777" w:rsidTr="008C3B05">
        <w:tc>
          <w:tcPr>
            <w:tcW w:w="1818" w:type="dxa"/>
          </w:tcPr>
          <w:p w14:paraId="5511F0C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conference, organized by the Canada Excellence Research Chair in Migration &amp; Integration, Ryerson University</w:t>
            </w:r>
          </w:p>
        </w:tc>
      </w:tr>
      <w:tr w:rsidR="004C42EF" w:rsidRPr="003059C8" w14:paraId="1E56098B" w14:textId="77777777" w:rsidTr="008C3B05">
        <w:tc>
          <w:tcPr>
            <w:tcW w:w="1818" w:type="dxa"/>
          </w:tcPr>
          <w:p w14:paraId="45C704B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“COVID exposure notification apps: Behavioural and social insights” at the Data and Privacy During a Global Pandemic Conference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 of Waterloo Cybersecurity &amp; Privacy Institute</w:t>
            </w:r>
          </w:p>
        </w:tc>
      </w:tr>
      <w:tr w:rsidR="004C42EF" w:rsidRPr="003059C8" w14:paraId="09253EB4" w14:textId="77777777" w:rsidTr="008C3B05">
        <w:tc>
          <w:tcPr>
            <w:tcW w:w="1818" w:type="dxa"/>
          </w:tcPr>
          <w:p w14:paraId="65B8DF4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2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</w:t>
            </w:r>
            <w:bookmarkEnd w:id="32"/>
          </w:p>
        </w:tc>
      </w:tr>
      <w:tr w:rsidR="004C42EF" w:rsidRPr="003059C8" w14:paraId="4DD5E3ED" w14:textId="77777777" w:rsidTr="008C3B05">
        <w:tc>
          <w:tcPr>
            <w:tcW w:w="1818" w:type="dxa"/>
          </w:tcPr>
          <w:p w14:paraId="74E335F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08/2020</w:t>
            </w:r>
          </w:p>
        </w:tc>
        <w:tc>
          <w:tcPr>
            <w:tcW w:w="8203" w:type="dxa"/>
          </w:tcPr>
          <w:p w14:paraId="4B99296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tr w:rsidR="004C42EF" w:rsidRPr="003059C8" w14:paraId="202EE9BF" w14:textId="77777777" w:rsidTr="008C3B05">
        <w:tc>
          <w:tcPr>
            <w:tcW w:w="1818" w:type="dxa"/>
          </w:tcPr>
          <w:p w14:paraId="2195EBF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3059C8" w14:paraId="7B349377" w14:textId="77777777" w:rsidTr="008C3B05">
        <w:tc>
          <w:tcPr>
            <w:tcW w:w="1818" w:type="dxa"/>
          </w:tcPr>
          <w:p w14:paraId="42CA128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he Sixth Annual Conference of the Society for Affective Science, Boston, USA</w:t>
            </w:r>
          </w:p>
        </w:tc>
      </w:tr>
      <w:tr w:rsidR="004C42EF" w:rsidRPr="003059C8" w14:paraId="47C7C34C" w14:textId="77777777" w:rsidTr="008C3B05">
        <w:tc>
          <w:tcPr>
            <w:tcW w:w="1818" w:type="dxa"/>
          </w:tcPr>
          <w:p w14:paraId="2B0A431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3059C8" w14:paraId="2836AE71" w14:textId="77777777" w:rsidTr="008C3B05">
        <w:tc>
          <w:tcPr>
            <w:tcW w:w="1818" w:type="dxa"/>
          </w:tcPr>
          <w:p w14:paraId="559C03D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3059C8" w14:paraId="0E5B523E" w14:textId="77777777" w:rsidTr="008C3B05">
        <w:tc>
          <w:tcPr>
            <w:tcW w:w="1818" w:type="dxa"/>
          </w:tcPr>
          <w:p w14:paraId="54CEEC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5EE061A1" w14:textId="77777777" w:rsidTr="008C3B05">
        <w:tc>
          <w:tcPr>
            <w:tcW w:w="1818" w:type="dxa"/>
          </w:tcPr>
          <w:p w14:paraId="606ED52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3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4C42EF" w:rsidRPr="003059C8" w14:paraId="35191C8A" w14:textId="77777777" w:rsidTr="008C3B05">
        <w:tc>
          <w:tcPr>
            <w:tcW w:w="1818" w:type="dxa"/>
          </w:tcPr>
          <w:p w14:paraId="610E47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tr w:rsidR="004C42EF" w:rsidRPr="003059C8" w14:paraId="30E15CA0" w14:textId="77777777" w:rsidTr="008C3B05">
        <w:tc>
          <w:tcPr>
            <w:tcW w:w="1818" w:type="dxa"/>
          </w:tcPr>
          <w:p w14:paraId="1F68AB9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3059C8" w14:paraId="34F62901" w14:textId="77777777" w:rsidTr="008C3B05">
        <w:tc>
          <w:tcPr>
            <w:tcW w:w="1818" w:type="dxa"/>
          </w:tcPr>
          <w:p w14:paraId="50AB30C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4C42EF" w:rsidRPr="003059C8" w14:paraId="16AA82AB" w14:textId="77777777" w:rsidTr="008C3B05">
        <w:tc>
          <w:tcPr>
            <w:tcW w:w="1818" w:type="dxa"/>
          </w:tcPr>
          <w:p w14:paraId="628FDA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Western-Waterloo-Wilfred Laurier Social Psychology conference</w:t>
            </w:r>
          </w:p>
        </w:tc>
      </w:tr>
      <w:tr w:rsidR="004C42EF" w:rsidRPr="003059C8" w14:paraId="084913C7" w14:textId="77777777" w:rsidTr="008C3B05">
        <w:tc>
          <w:tcPr>
            <w:tcW w:w="1818" w:type="dxa"/>
          </w:tcPr>
          <w:p w14:paraId="2663980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4C42EF" w:rsidRPr="003059C8" w14:paraId="0D9FEBB3" w14:textId="77777777" w:rsidTr="008C3B05">
        <w:tc>
          <w:tcPr>
            <w:tcW w:w="1818" w:type="dxa"/>
          </w:tcPr>
          <w:p w14:paraId="768867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4C42EF" w:rsidRPr="003059C8" w14:paraId="297739C7" w14:textId="77777777" w:rsidTr="008C3B05">
        <w:tc>
          <w:tcPr>
            <w:tcW w:w="1818" w:type="dxa"/>
          </w:tcPr>
          <w:p w14:paraId="4B21F63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4C42EF" w:rsidRPr="003059C8" w14:paraId="200A7192" w14:textId="77777777" w:rsidTr="008C3B05">
        <w:tc>
          <w:tcPr>
            <w:tcW w:w="1818" w:type="dxa"/>
          </w:tcPr>
          <w:p w14:paraId="5DF05C5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4C42EF" w:rsidRPr="003059C8" w14:paraId="69C61F77" w14:textId="77777777" w:rsidTr="008C3B05">
        <w:tc>
          <w:tcPr>
            <w:tcW w:w="1818" w:type="dxa"/>
          </w:tcPr>
          <w:p w14:paraId="4BB3A4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4C42EF" w:rsidRPr="003059C8" w14:paraId="1FC517C0" w14:textId="77777777" w:rsidTr="008C3B05">
        <w:tc>
          <w:tcPr>
            <w:tcW w:w="1818" w:type="dxa"/>
          </w:tcPr>
          <w:p w14:paraId="70B21AA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4C42EF" w:rsidRPr="003059C8" w14:paraId="30E258DA" w14:textId="77777777" w:rsidTr="008C3B05">
        <w:tc>
          <w:tcPr>
            <w:tcW w:w="1818" w:type="dxa"/>
          </w:tcPr>
          <w:p w14:paraId="672CD3E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</w:tbl>
    <w:p w14:paraId="76776FEB" w14:textId="77777777" w:rsidR="004C42EF" w:rsidRDefault="004C42EF" w:rsidP="004C42EF">
      <w:pPr>
        <w:rPr>
          <w:rFonts w:ascii="NeueHaasGroteskDisp Pro Md" w:eastAsia="SimSun" w:hAnsi="NeueHaasGroteskDisp Pro Md"/>
          <w:bCs/>
          <w:color w:val="000000"/>
          <w:kern w:val="1"/>
          <w:lang w:val="en-GB" w:eastAsia="ar-SA"/>
        </w:rPr>
      </w:pPr>
    </w:p>
    <w:p w14:paraId="5F0D8A92" w14:textId="77777777" w:rsidR="004C42EF" w:rsidRPr="00A20790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</w:p>
    <w:p w14:paraId="5B41F9FF" w14:textId="0D208C26" w:rsidR="004C42EF" w:rsidRDefault="004C42EF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34AD3F7C" w14:textId="17C03D38" w:rsidR="004C42EF" w:rsidRDefault="004C42EF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0DE81FA5" w14:textId="0983B77C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lastRenderedPageBreak/>
        <w:t>Public lectures/workshops</w:t>
      </w:r>
    </w:p>
    <w:p w14:paraId="7DFAFF71" w14:textId="0207E6CD" w:rsidR="004C42EF" w:rsidRDefault="004C42EF" w:rsidP="004C42EF">
      <w:pP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4C42EF" w14:paraId="3D1E9440" w14:textId="77777777" w:rsidTr="008C3B05">
        <w:tc>
          <w:tcPr>
            <w:tcW w:w="1818" w:type="dxa"/>
          </w:tcPr>
          <w:p w14:paraId="21267C9A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Default="005647D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2" w:history="1">
              <w:r w:rsidR="004C42EF" w:rsidRPr="00A0489E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The Stoa</w:t>
              </w:r>
            </w:hyperlink>
          </w:p>
        </w:tc>
      </w:tr>
      <w:tr w:rsidR="004C42EF" w14:paraId="0E7A9F85" w14:textId="77777777" w:rsidTr="008C3B05">
        <w:tc>
          <w:tcPr>
            <w:tcW w:w="1818" w:type="dxa"/>
          </w:tcPr>
          <w:p w14:paraId="501BC446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4C42EF" w:rsidRPr="003059C8" w14:paraId="4FBFEACE" w14:textId="77777777" w:rsidTr="004C42EF">
        <w:tc>
          <w:tcPr>
            <w:tcW w:w="1818" w:type="dxa"/>
          </w:tcPr>
          <w:p w14:paraId="3648C228" w14:textId="5AD77A41" w:rsidR="004C42EF" w:rsidRPr="003059C8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Default="004C42EF" w:rsidP="004C42EF">
            <w:pPr>
              <w:autoSpaceDE w:val="0"/>
              <w:autoSpaceDN w:val="0"/>
              <w:adjustRightInd w:val="0"/>
            </w:pP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4C42EF" w:rsidRPr="003059C8" w14:paraId="78A968C9" w14:textId="77777777" w:rsidTr="004C42EF">
        <w:tc>
          <w:tcPr>
            <w:tcW w:w="1818" w:type="dxa"/>
          </w:tcPr>
          <w:p w14:paraId="11467B0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3059C8" w:rsidRDefault="005647D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3" w:history="1">
              <w:r w:rsidR="004C42EF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tr w:rsidR="004C42EF" w:rsidRPr="003059C8" w14:paraId="192CD806" w14:textId="77777777" w:rsidTr="004C42EF">
        <w:tc>
          <w:tcPr>
            <w:tcW w:w="1818" w:type="dxa"/>
          </w:tcPr>
          <w:p w14:paraId="1625D7C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4C42EF" w:rsidRPr="003059C8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1EA6931B" w14:textId="02EC13A6" w:rsidR="00C72644" w:rsidRDefault="00C7264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p w14:paraId="26F1BE99" w14:textId="525DE5CF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Conference paper presentations</w:t>
      </w:r>
      <w:r w:rsidR="002A28CF" w:rsidRPr="00932467">
        <w:rPr>
          <w:rFonts w:ascii="Spectral" w:hAnsi="Spectral"/>
          <w:b/>
          <w:lang w:val="en-US"/>
        </w:rPr>
        <w:t xml:space="preserve"> </w:t>
      </w:r>
    </w:p>
    <w:p w14:paraId="43BF3779" w14:textId="707B8747" w:rsidR="00A20790" w:rsidRDefault="00932467" w:rsidP="007502E3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4E019D76" w14:textId="77777777" w:rsidR="00932467" w:rsidRDefault="00932467" w:rsidP="007502E3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</w:p>
    <w:p w14:paraId="623F7BBD" w14:textId="1D0429AB" w:rsidR="00397DD2" w:rsidRDefault="00B54D25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July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</w:t>
      </w:r>
      <w:r w:rsidR="00397DD2">
        <w:rPr>
          <w:rFonts w:ascii="Spectral" w:hAnsi="Spectral"/>
          <w:bCs/>
          <w:sz w:val="22"/>
          <w:szCs w:val="22"/>
          <w:lang w:val="en-US"/>
        </w:rPr>
        <w:t xml:space="preserve">featured </w:t>
      </w:r>
      <w:r>
        <w:rPr>
          <w:rFonts w:ascii="Spectral" w:hAnsi="Spectral"/>
          <w:bCs/>
          <w:sz w:val="22"/>
          <w:szCs w:val="22"/>
          <w:lang w:val="en-US"/>
        </w:rPr>
        <w:t xml:space="preserve">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="00397DD2" w:rsidRPr="00397DD2">
        <w:rPr>
          <w:rFonts w:ascii="Spectral" w:hAnsi="Spectral"/>
          <w:bCs/>
          <w:sz w:val="22"/>
          <w:szCs w:val="22"/>
          <w:lang w:val="en-US"/>
        </w:rPr>
        <w:t>The Science of Wisdom in the Face of World’s Social Challenges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="00397DD2" w:rsidRPr="00397DD2">
        <w:rPr>
          <w:rFonts w:ascii="Spectral" w:hAnsi="Spectral"/>
          <w:b/>
          <w:sz w:val="22"/>
          <w:szCs w:val="22"/>
          <w:lang w:val="en-US"/>
        </w:rPr>
        <w:t>I. Grossmann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397DD2">
        <w:rPr>
          <w:rFonts w:ascii="Spectral" w:hAnsi="Spectral"/>
          <w:bCs/>
          <w:i/>
          <w:iCs/>
          <w:sz w:val="22"/>
          <w:szCs w:val="22"/>
          <w:lang w:val="en-US"/>
        </w:rPr>
        <w:t xml:space="preserve">The </w:t>
      </w:r>
      <w:r w:rsidR="00397DD2" w:rsidRPr="00397DD2">
        <w:rPr>
          <w:rFonts w:ascii="Spectral" w:hAnsi="Spectral"/>
          <w:bCs/>
          <w:i/>
          <w:iCs/>
          <w:sz w:val="22"/>
          <w:szCs w:val="22"/>
          <w:lang w:val="en-US"/>
        </w:rPr>
        <w:t>14th Biennial Conference of the Asian Association of Social Psychology</w:t>
      </w:r>
      <w:r w:rsidR="00397DD2"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397DD2">
        <w:rPr>
          <w:rFonts w:ascii="Spectral" w:hAnsi="Spectral"/>
          <w:bCs/>
          <w:sz w:val="22"/>
          <w:szCs w:val="22"/>
          <w:lang w:val="en-US"/>
        </w:rPr>
        <w:t>Seoul, Korea</w:t>
      </w:r>
      <w:r w:rsidR="00397DD2" w:rsidRPr="00CC459F">
        <w:rPr>
          <w:rFonts w:ascii="Spectral" w:hAnsi="Spectral"/>
          <w:bCs/>
          <w:sz w:val="22"/>
          <w:szCs w:val="22"/>
          <w:lang w:val="en-US"/>
        </w:rPr>
        <w:t>. (</w:t>
      </w:r>
      <w:r w:rsidR="00397DD2"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2D7E8C43" w14:textId="20F14061" w:rsidR="007502E3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>
        <w:rPr>
          <w:u w:val="single"/>
          <w:lang w:val="en-US"/>
        </w:rPr>
        <w:t>Rotella</w:t>
      </w:r>
      <w:r w:rsidRPr="007502E3">
        <w:rPr>
          <w:u w:val="single"/>
        </w:rPr>
        <w:t>,</w:t>
      </w:r>
      <w:r w:rsidRPr="007502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A</w:t>
      </w:r>
      <w:r>
        <w:rPr>
          <w:lang w:val="en-US"/>
        </w:rPr>
        <w:t>., Varnum</w:t>
      </w:r>
      <w:r>
        <w:t>,</w:t>
      </w:r>
      <w:r>
        <w:rPr>
          <w:lang w:val="en-US"/>
        </w:rPr>
        <w:t xml:space="preserve"> M. E. W., Sng, O. &amp;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>Increasing population densities predict decreasing fertility rates over time: A 174-nation investigation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>32</w:t>
      </w:r>
      <w:r w:rsidRPr="007502E3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nd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Annual Meeting of thew Human Behavior &amp; Evolution Society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>(Virtual Conference).</w:t>
      </w:r>
    </w:p>
    <w:p w14:paraId="0101BC4E" w14:textId="7743528A" w:rsidR="007F1617" w:rsidRPr="00CC459F" w:rsidRDefault="007F1617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</w:t>
      </w:r>
    </w:p>
    <w:p w14:paraId="291655E5" w14:textId="77777777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>Sound judgment: Folk beliefs and empirical evidence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Addressing cross- and intra-cultural differences in social science, neuroscience and psychology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AE4A5F">
        <w:rPr>
          <w:rFonts w:ascii="Spectral" w:hAnsi="Spectral"/>
          <w:bCs/>
          <w:sz w:val="22"/>
          <w:szCs w:val="22"/>
          <w:lang w:val="en-US"/>
        </w:rPr>
        <w:t>Alexandrov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</w:t>
      </w:r>
      <w:r w:rsidRPr="00AE4A5F">
        <w:rPr>
          <w:rFonts w:ascii="Spectral" w:hAnsi="Spectral"/>
          <w:bCs/>
          <w:i/>
          <w:iCs/>
          <w:sz w:val="22"/>
          <w:szCs w:val="22"/>
          <w:lang w:val="en-US"/>
        </w:rPr>
        <w:t>International Conference on Social Neuroscience in Ecologically Valid Conditions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Moscow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Russia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0EE02E21" w14:textId="2138E52C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Personal growth symposium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Lieder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Life Improvement Science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Pr="00AE4A5F">
        <w:rPr>
          <w:rFonts w:ascii="Spectral" w:hAnsi="Spectral"/>
          <w:bCs/>
          <w:sz w:val="22"/>
          <w:szCs w:val="22"/>
          <w:lang w:val="en-US"/>
        </w:rPr>
        <w:t>Tübingen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Germany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</w:t>
      </w:r>
    </w:p>
    <w:p w14:paraId="43F56E3F" w14:textId="5765DBC9" w:rsidR="007502E3" w:rsidRPr="00CC459F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7502E3">
        <w:rPr>
          <w:u w:val="single"/>
        </w:rPr>
        <w:t>Turpin,</w:t>
      </w:r>
      <w:r w:rsidRPr="007502E3">
        <w:rPr>
          <w:u w:val="single"/>
          <w:lang w:val="en-US"/>
        </w:rPr>
        <w:t xml:space="preserve"> M. H</w:t>
      </w:r>
      <w:r>
        <w:rPr>
          <w:lang w:val="en-US"/>
        </w:rPr>
        <w:t xml:space="preserve">., </w:t>
      </w:r>
      <w:r w:rsidRPr="007502E3">
        <w:rPr>
          <w:u w:val="single"/>
        </w:rPr>
        <w:t>Walker,</w:t>
      </w:r>
      <w:r w:rsidRPr="007502E3">
        <w:rPr>
          <w:u w:val="single"/>
          <w:lang w:val="en-US"/>
        </w:rPr>
        <w:t xml:space="preserve"> A. C</w:t>
      </w:r>
      <w:r>
        <w:rPr>
          <w:lang w:val="en-US"/>
        </w:rPr>
        <w:t xml:space="preserve">., </w:t>
      </w:r>
      <w:r>
        <w:t>Fugelsang,</w:t>
      </w:r>
      <w:r>
        <w:rPr>
          <w:lang w:val="en-US"/>
        </w:rPr>
        <w:t xml:space="preserve"> J. A.</w:t>
      </w:r>
      <w:r>
        <w:t xml:space="preserve"> Sorokowski,</w:t>
      </w:r>
      <w:r>
        <w:rPr>
          <w:lang w:val="en-US"/>
        </w:rPr>
        <w:t xml:space="preserve"> P.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&amp; </w:t>
      </w:r>
      <w:r>
        <w:t>Białek</w:t>
      </w:r>
      <w:r>
        <w:rPr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The </w:t>
      </w:r>
      <w:r>
        <w:rPr>
          <w:rFonts w:ascii="Spectral" w:hAnsi="Spectral"/>
          <w:bCs/>
          <w:sz w:val="22"/>
          <w:szCs w:val="22"/>
          <w:lang w:val="en-US"/>
        </w:rPr>
        <w:t>s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earch for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redictable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artners: Predictability and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references in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7502E3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i/>
          <w:iCs/>
          <w:sz w:val="22"/>
          <w:szCs w:val="22"/>
          <w:lang w:val="en-US"/>
        </w:rPr>
        <w:t>The International Conference on Thinking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Paris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France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1464EC88" w14:textId="36610B25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lastRenderedPageBreak/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7ED2E1F6" w14:textId="77777777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r w:rsidRPr="003059C8">
        <w:rPr>
          <w:rFonts w:ascii="Spectral" w:hAnsi="Spectral"/>
          <w:sz w:val="22"/>
          <w:szCs w:val="22"/>
          <w:lang w:val="en-CA"/>
        </w:rPr>
        <w:t xml:space="preserve">iennial conference of the Association for Research in Personality, Grand Rapids, Michigan. </w:t>
      </w:r>
    </w:p>
    <w:p w14:paraId="2FC100B0" w14:textId="792AC71E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wise-reasoning.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1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>Why we hate utilitarians: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0CAE83CA" w14:textId="44C136EA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 xml:space="preserve">in the symposium “Climato-economic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Tse,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Behavioural Decision Research Conference, Kingston, ON.</w:t>
      </w:r>
    </w:p>
    <w:p w14:paraId="7A0E9EEC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symposium “How Social-Class Cultures Shape Human Functioning and Flourishing” chaired by P. Dietze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Tse,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4D2E7D">
      <w:pPr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lastRenderedPageBreak/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Teachman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lastRenderedPageBreak/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Brigard, F., Luco,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4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De Brigard, F., Luco,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4"/>
    <w:p w14:paraId="0E5DBA92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3059C8" w:rsidRDefault="00CD3EDE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4D2E7D">
      <w:pPr>
        <w:pStyle w:val="NoSpacing"/>
        <w:spacing w:after="240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>. Paper presented at the 2012 Southern Ontario Behavioural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B4B1846" w14:textId="124DD297" w:rsidR="004A7F30" w:rsidRDefault="004A7F30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3C8C389C" w14:textId="59688715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Selected poster presentations</w:t>
      </w:r>
      <w:r w:rsidR="00E425F9" w:rsidRPr="00932467">
        <w:rPr>
          <w:rFonts w:ascii="Spectral" w:hAnsi="Spectral"/>
          <w:b/>
          <w:lang w:val="en-US"/>
        </w:rPr>
        <w:t xml:space="preserve"> </w:t>
      </w:r>
    </w:p>
    <w:p w14:paraId="1A130706" w14:textId="77777777" w:rsidR="00932467" w:rsidRDefault="00932467" w:rsidP="00932467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109E24FE" w14:textId="77777777" w:rsidR="00932467" w:rsidRDefault="00932467" w:rsidP="00CC459F">
      <w:pPr>
        <w:ind w:left="720" w:hanging="706"/>
        <w:rPr>
          <w:rFonts w:ascii="Spectral" w:hAnsi="Spectral"/>
          <w:sz w:val="22"/>
          <w:szCs w:val="22"/>
          <w:u w:val="single"/>
          <w:lang w:val="en-CA"/>
        </w:rPr>
      </w:pPr>
    </w:p>
    <w:p w14:paraId="62725348" w14:textId="14EE2F6D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lastRenderedPageBreak/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Scornia,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35A83E70" w:rsidR="00A16A08" w:rsidRPr="00932467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207FA023" w14:textId="2175BAF2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160913F1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/lay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3B47D90D" w14:textId="3605D65D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Social Cognition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2DE5901A" w14:textId="603AA4E7" w:rsidR="00932467" w:rsidRDefault="00932467">
      <w:pPr>
        <w:rPr>
          <w:rFonts w:ascii="NeueHaasGroteskDisp Pro Md" w:hAnsi="NeueHaasGroteskDisp Pro Md"/>
          <w:bCs/>
          <w:lang w:val="en-US"/>
        </w:rPr>
      </w:pPr>
    </w:p>
    <w:p w14:paraId="10D1F3CF" w14:textId="1D99BC9D" w:rsidR="007D260D" w:rsidRPr="00932467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CC459F" w:rsidRPr="001A4386" w14:paraId="7761E0A2" w14:textId="77777777" w:rsidTr="006B6BC9">
        <w:tc>
          <w:tcPr>
            <w:tcW w:w="1960" w:type="dxa"/>
          </w:tcPr>
          <w:p w14:paraId="3396D5BF" w14:textId="77777777" w:rsidR="00932467" w:rsidRDefault="00932467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2499089A" w14:textId="5006E548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66832EFE" w14:textId="77777777" w:rsidR="00932467" w:rsidRDefault="00932467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</w:p>
          <w:p w14:paraId="1DEBBA96" w14:textId="3C92CB04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CC459F" w:rsidRPr="001A4386" w14:paraId="4D51B433" w14:textId="77777777" w:rsidTr="006B6BC9">
        <w:tc>
          <w:tcPr>
            <w:tcW w:w="1960" w:type="dxa"/>
          </w:tcPr>
          <w:p w14:paraId="0E9D3528" w14:textId="347FC54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 xml:space="preserve">Fall </w:t>
            </w:r>
            <w:r w:rsidR="00251B6E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2019/ 2017/2014/ Winter 2013</w:t>
            </w:r>
          </w:p>
        </w:tc>
        <w:tc>
          <w:tcPr>
            <w:tcW w:w="8120" w:type="dxa"/>
          </w:tcPr>
          <w:p w14:paraId="7A00CD9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400CFCF9" w14:textId="0BDC7E2A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CC459F" w:rsidRPr="001A4386" w14:paraId="1F614837" w14:textId="77777777" w:rsidTr="006B6BC9">
        <w:tc>
          <w:tcPr>
            <w:tcW w:w="1960" w:type="dxa"/>
          </w:tcPr>
          <w:p w14:paraId="787B8813" w14:textId="7A0D362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CC459F" w:rsidRPr="001A4386" w14:paraId="2A4D9CE2" w14:textId="77777777" w:rsidTr="006B6BC9">
        <w:tc>
          <w:tcPr>
            <w:tcW w:w="1960" w:type="dxa"/>
          </w:tcPr>
          <w:p w14:paraId="499272CA" w14:textId="007E3C8C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CC459F" w:rsidRPr="003059C8" w14:paraId="2B8D910C" w14:textId="77777777" w:rsidTr="006B6BC9">
        <w:tc>
          <w:tcPr>
            <w:tcW w:w="1960" w:type="dxa"/>
          </w:tcPr>
          <w:p w14:paraId="686E713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CC459F" w:rsidRPr="001A4386" w14:paraId="74B2B8AD" w14:textId="77777777" w:rsidTr="006B6BC9">
        <w:tc>
          <w:tcPr>
            <w:tcW w:w="1960" w:type="dxa"/>
          </w:tcPr>
          <w:p w14:paraId="2B0EF75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CC459F" w:rsidRPr="003059C8" w14:paraId="719F612D" w14:textId="77777777" w:rsidTr="006B6BC9">
        <w:tc>
          <w:tcPr>
            <w:tcW w:w="1960" w:type="dxa"/>
          </w:tcPr>
          <w:p w14:paraId="3982BE1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CC459F" w:rsidRPr="003059C8" w14:paraId="62B7BB9F" w14:textId="77777777" w:rsidTr="006B6BC9">
        <w:tc>
          <w:tcPr>
            <w:tcW w:w="1960" w:type="dxa"/>
          </w:tcPr>
          <w:p w14:paraId="7936F42F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CC459F" w:rsidRPr="001A4386" w14:paraId="7E88EC71" w14:textId="77777777" w:rsidTr="006B6BC9">
        <w:tc>
          <w:tcPr>
            <w:tcW w:w="1960" w:type="dxa"/>
          </w:tcPr>
          <w:p w14:paraId="19C8F05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CC459F" w:rsidRPr="001A4386" w14:paraId="10FFAFAB" w14:textId="77777777" w:rsidTr="006B6BC9">
        <w:tc>
          <w:tcPr>
            <w:tcW w:w="1960" w:type="dxa"/>
          </w:tcPr>
          <w:p w14:paraId="027A8D1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CC459F" w:rsidRPr="001A4386" w14:paraId="02D78EE0" w14:textId="77777777" w:rsidTr="006B6BC9">
        <w:tc>
          <w:tcPr>
            <w:tcW w:w="1960" w:type="dxa"/>
          </w:tcPr>
          <w:p w14:paraId="1D261E6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CC459F" w:rsidRPr="001A4386" w14:paraId="0594FC5E" w14:textId="77777777" w:rsidTr="006B6BC9">
        <w:tc>
          <w:tcPr>
            <w:tcW w:w="1960" w:type="dxa"/>
          </w:tcPr>
          <w:p w14:paraId="0EB6782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CC459F" w:rsidRPr="001A4386" w14:paraId="6A797D8B" w14:textId="77777777" w:rsidTr="006B6BC9">
        <w:tc>
          <w:tcPr>
            <w:tcW w:w="1960" w:type="dxa"/>
          </w:tcPr>
          <w:p w14:paraId="269B1A8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CC459F" w:rsidRPr="001A4386" w14:paraId="053517B4" w14:textId="77777777" w:rsidTr="006B6BC9">
        <w:tc>
          <w:tcPr>
            <w:tcW w:w="1960" w:type="dxa"/>
          </w:tcPr>
          <w:p w14:paraId="6148124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35C71D66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408" w:type="dxa"/>
          </w:tcPr>
          <w:p w14:paraId="00F75A1B" w14:textId="76F1D00B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5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5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20th European Congress of Psychology Students, Spindleruv Mlyn, Czech Republic</w:t>
            </w:r>
          </w:p>
        </w:tc>
      </w:tr>
    </w:tbl>
    <w:p w14:paraId="0B4020A7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04F44048" w14:textId="5C583997" w:rsidR="00626A2A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Supervision</w:t>
      </w:r>
    </w:p>
    <w:p w14:paraId="04E5DAED" w14:textId="77777777" w:rsidR="00932467" w:rsidRDefault="00932467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590B1C5" w14:textId="6627188E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87CA1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686061F6" w14:textId="7D7AF76D" w:rsidR="00C5079E" w:rsidRPr="00387CA1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iCs/>
                <w:color w:val="000000"/>
                <w:sz w:val="22"/>
                <w:szCs w:val="22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7D2F5B71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387CA1" w:rsidRPr="003059C8" w14:paraId="13225AF8" w14:textId="77777777" w:rsidTr="00296631">
        <w:tc>
          <w:tcPr>
            <w:tcW w:w="1818" w:type="dxa"/>
          </w:tcPr>
          <w:p w14:paraId="06431828" w14:textId="27082BD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7026D27" w14:textId="65F813C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Jennifer Xie</w:t>
            </w:r>
          </w:p>
        </w:tc>
      </w:tr>
      <w:tr w:rsidR="00CC459F" w:rsidRPr="003059C8" w14:paraId="251CFEEB" w14:textId="77777777" w:rsidTr="00296631">
        <w:tc>
          <w:tcPr>
            <w:tcW w:w="1818" w:type="dxa"/>
          </w:tcPr>
          <w:p w14:paraId="09FDB23D" w14:textId="23955CC7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4AB926B" w14:textId="74F9C0F9" w:rsidR="00CC459F" w:rsidRPr="003059C8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Helen Thomson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 Willms</w:t>
            </w:r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6E68AA7F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4061AE04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E5DAE3C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6AF22B61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Ceara Khoramshani</w:t>
            </w:r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 Jafry</w:t>
            </w:r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0DA40923" w14:textId="77777777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13E42F22" w14:textId="2EA6C08C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Masters’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5C5961F2" w14:textId="77777777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614BD2BC" w14:textId="77777777" w:rsidR="00932467" w:rsidRDefault="0093246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A0763D" w14:textId="5AD610B5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70BB61D6" w14:textId="77777777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lastRenderedPageBreak/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6A576228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807CE6" w:rsidRPr="001A4386" w14:paraId="1CCBE6DA" w14:textId="77777777" w:rsidTr="00296631">
        <w:tc>
          <w:tcPr>
            <w:tcW w:w="1818" w:type="dxa"/>
          </w:tcPr>
          <w:p w14:paraId="234E573B" w14:textId="45FE3B1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Anna Adamyan, School of Psychology, Higher School of Economics, Russia</w:t>
            </w:r>
          </w:p>
        </w:tc>
      </w:tr>
      <w:tr w:rsidR="00807CE6" w:rsidRPr="001A4386" w14:paraId="79934012" w14:textId="77777777" w:rsidTr="00296631">
        <w:tc>
          <w:tcPr>
            <w:tcW w:w="1818" w:type="dxa"/>
          </w:tcPr>
          <w:p w14:paraId="47121603" w14:textId="1422038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Lindsay Tunbridge, Faculty of Health, Deakin University, Australia</w:t>
            </w:r>
          </w:p>
        </w:tc>
      </w:tr>
      <w:tr w:rsidR="00807CE6" w:rsidRPr="001A4386" w14:paraId="75AF3AB2" w14:textId="77777777" w:rsidTr="00296631">
        <w:tc>
          <w:tcPr>
            <w:tcW w:w="1818" w:type="dxa"/>
          </w:tcPr>
          <w:p w14:paraId="7CEC8577" w14:textId="1B6B106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807CE6" w:rsidRPr="001A4386" w14:paraId="47FC95D9" w14:textId="77777777" w:rsidTr="00296631">
        <w:tc>
          <w:tcPr>
            <w:tcW w:w="1818" w:type="dxa"/>
          </w:tcPr>
          <w:p w14:paraId="3051580D" w14:textId="199B0BE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 Dubov, School of Psychology, Higher School of Economics, Russia</w:t>
            </w:r>
          </w:p>
        </w:tc>
      </w:tr>
      <w:tr w:rsidR="00807CE6" w:rsidRPr="001A4386" w14:paraId="6EA85765" w14:textId="77777777" w:rsidTr="00296631">
        <w:tc>
          <w:tcPr>
            <w:tcW w:w="1818" w:type="dxa"/>
          </w:tcPr>
          <w:p w14:paraId="3EEBFC87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807CE6" w:rsidRPr="001A4386" w14:paraId="0F73878E" w14:textId="77777777" w:rsidTr="00296631">
        <w:tc>
          <w:tcPr>
            <w:tcW w:w="1818" w:type="dxa"/>
          </w:tcPr>
          <w:p w14:paraId="42A88BBF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7DABDD8B" w14:textId="77777777" w:rsidR="00862655" w:rsidRPr="00932467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1A4386" w14:paraId="634BC4B8" w14:textId="77777777" w:rsidTr="00283386">
        <w:tc>
          <w:tcPr>
            <w:tcW w:w="1530" w:type="dxa"/>
          </w:tcPr>
          <w:p w14:paraId="56A50245" w14:textId="77777777" w:rsidR="00932467" w:rsidRDefault="00932467" w:rsidP="00283386">
            <w:pPr>
              <w:pStyle w:val="NoSpacing"/>
              <w:rPr>
                <w:rFonts w:ascii="Spectral" w:hAnsi="Spectral" w:cs="Times New Roman"/>
              </w:rPr>
            </w:pPr>
          </w:p>
          <w:p w14:paraId="455F189A" w14:textId="010C79B0" w:rsidR="00862655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Default="00932467" w:rsidP="00283386">
            <w:pPr>
              <w:pStyle w:val="NoSpacing"/>
              <w:rPr>
                <w:rFonts w:ascii="Spectral" w:hAnsi="Spectral"/>
                <w:lang w:val="en-US"/>
              </w:rPr>
            </w:pPr>
          </w:p>
          <w:p w14:paraId="6C3FB691" w14:textId="1354E6CA" w:rsidR="00862655" w:rsidRPr="00826D73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forthcoming Human Behavior and Evolution Society Conference, 2021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62655" w:rsidRPr="001A4386" w14:paraId="3AE7CD62" w14:textId="77777777" w:rsidTr="00283386">
        <w:tc>
          <w:tcPr>
            <w:tcW w:w="1530" w:type="dxa"/>
          </w:tcPr>
          <w:p w14:paraId="6CC6C4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862655" w:rsidRPr="001A4386" w14:paraId="39EE42E3" w14:textId="77777777" w:rsidTr="00283386">
        <w:tc>
          <w:tcPr>
            <w:tcW w:w="1530" w:type="dxa"/>
          </w:tcPr>
          <w:p w14:paraId="69BEF746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Honours Thesis Award (for Yoonjee Michelle Yeh)</w:t>
            </w:r>
          </w:p>
        </w:tc>
      </w:tr>
      <w:tr w:rsidR="00862655" w:rsidRPr="001A4386" w14:paraId="3F45428F" w14:textId="77777777" w:rsidTr="00283386">
        <w:tc>
          <w:tcPr>
            <w:tcW w:w="1530" w:type="dxa"/>
          </w:tcPr>
          <w:p w14:paraId="0488E19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862655" w:rsidRPr="001A4386" w14:paraId="7371E59D" w14:textId="77777777" w:rsidTr="00283386">
        <w:tc>
          <w:tcPr>
            <w:tcW w:w="1530" w:type="dxa"/>
          </w:tcPr>
          <w:p w14:paraId="5F173E44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862655" w:rsidRPr="001A4386" w14:paraId="30BCCC5B" w14:textId="77777777" w:rsidTr="00283386">
        <w:tc>
          <w:tcPr>
            <w:tcW w:w="1530" w:type="dxa"/>
          </w:tcPr>
          <w:p w14:paraId="73829B0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862655" w:rsidRPr="001A4386" w14:paraId="2F8CF56E" w14:textId="77777777" w:rsidTr="00283386">
        <w:tc>
          <w:tcPr>
            <w:tcW w:w="1530" w:type="dxa"/>
          </w:tcPr>
          <w:p w14:paraId="55F8978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862655" w:rsidRPr="001A4386" w14:paraId="3FEDB59E" w14:textId="77777777" w:rsidTr="00283386">
        <w:tc>
          <w:tcPr>
            <w:tcW w:w="1530" w:type="dxa"/>
          </w:tcPr>
          <w:p w14:paraId="4DB0447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Warren Ober Award for outstanding teaching at the UW (for H. Santos)</w:t>
            </w:r>
          </w:p>
        </w:tc>
      </w:tr>
      <w:tr w:rsidR="00862655" w:rsidRPr="001A4386" w14:paraId="0BD2D4B7" w14:textId="77777777" w:rsidTr="00283386">
        <w:tc>
          <w:tcPr>
            <w:tcW w:w="1530" w:type="dxa"/>
          </w:tcPr>
          <w:p w14:paraId="1D5D53E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862655" w:rsidRPr="001A4386" w14:paraId="428B66E2" w14:textId="77777777" w:rsidTr="00283386">
        <w:tc>
          <w:tcPr>
            <w:tcW w:w="1530" w:type="dxa"/>
          </w:tcPr>
          <w:p w14:paraId="32372C6D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862655" w:rsidRPr="001A4386" w14:paraId="7379B33F" w14:textId="77777777" w:rsidTr="00283386">
        <w:tc>
          <w:tcPr>
            <w:tcW w:w="1530" w:type="dxa"/>
          </w:tcPr>
          <w:p w14:paraId="78F6BE4B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862655" w:rsidRPr="001A4386" w14:paraId="75434866" w14:textId="77777777" w:rsidTr="00283386">
        <w:tc>
          <w:tcPr>
            <w:tcW w:w="1530" w:type="dxa"/>
          </w:tcPr>
          <w:p w14:paraId="1EDE6CA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(CAD$25,000; 1 of 5 allotted to University of Waterloo; for A. C. Huynh)</w:t>
            </w:r>
          </w:p>
        </w:tc>
      </w:tr>
      <w:tr w:rsidR="00862655" w:rsidRPr="001A4386" w14:paraId="104A9839" w14:textId="77777777" w:rsidTr="00283386">
        <w:tc>
          <w:tcPr>
            <w:tcW w:w="1530" w:type="dxa"/>
          </w:tcPr>
          <w:p w14:paraId="313D70CF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H. Oakes)</w:t>
            </w:r>
          </w:p>
        </w:tc>
      </w:tr>
      <w:tr w:rsidR="00862655" w:rsidRPr="001A4386" w14:paraId="23818D0A" w14:textId="77777777" w:rsidTr="00283386">
        <w:tc>
          <w:tcPr>
            <w:tcW w:w="1530" w:type="dxa"/>
          </w:tcPr>
          <w:p w14:paraId="18BE8A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A. C. Huynh)</w:t>
            </w:r>
          </w:p>
        </w:tc>
      </w:tr>
      <w:tr w:rsidR="00862655" w:rsidRPr="001A4386" w14:paraId="5412F911" w14:textId="77777777" w:rsidTr="00283386">
        <w:tc>
          <w:tcPr>
            <w:tcW w:w="1530" w:type="dxa"/>
          </w:tcPr>
          <w:p w14:paraId="3C0C79A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A. C. Huynh)</w:t>
            </w:r>
          </w:p>
        </w:tc>
      </w:tr>
      <w:tr w:rsidR="00862655" w:rsidRPr="001A4386" w14:paraId="5B95E8FE" w14:textId="77777777" w:rsidTr="00283386">
        <w:tc>
          <w:tcPr>
            <w:tcW w:w="1530" w:type="dxa"/>
          </w:tcPr>
          <w:p w14:paraId="76E9ECD8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A. C. Huynh)</w:t>
            </w:r>
          </w:p>
        </w:tc>
      </w:tr>
      <w:tr w:rsidR="00862655" w:rsidRPr="001A4386" w14:paraId="607CDB70" w14:textId="77777777" w:rsidTr="00283386">
        <w:tc>
          <w:tcPr>
            <w:tcW w:w="1530" w:type="dxa"/>
          </w:tcPr>
          <w:p w14:paraId="211832F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Default="00862655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</w:p>
    <w:p w14:paraId="48B8411F" w14:textId="4EAA85D3" w:rsidR="008E6F82" w:rsidRPr="00932467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lang w:val="en-US"/>
        </w:rPr>
      </w:pPr>
      <w:r w:rsidRPr="00932467">
        <w:rPr>
          <w:rFonts w:ascii="NeueHaasGroteskDisp Pro Md" w:hAnsi="NeueHaasGroteskDisp Pro Md"/>
          <w:lang w:val="en-US"/>
        </w:rPr>
        <w:t>Leadership</w:t>
      </w:r>
    </w:p>
    <w:p w14:paraId="1E986261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1A2E1171" w14:textId="0AF61BE2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235B49" w:rsidRPr="001A4386" w14:paraId="58F9609C" w14:textId="77777777" w:rsidTr="000C5FFA">
        <w:tc>
          <w:tcPr>
            <w:tcW w:w="1800" w:type="dxa"/>
          </w:tcPr>
          <w:p w14:paraId="1C69AB8B" w14:textId="4E51D1F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– present</w:t>
            </w:r>
          </w:p>
        </w:tc>
        <w:tc>
          <w:tcPr>
            <w:tcW w:w="8370" w:type="dxa"/>
          </w:tcPr>
          <w:p w14:paraId="1CE6AFF7" w14:textId="33F1C25C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235B49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5CBA090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70219ECB" w14:textId="67F947E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251B6E" w:rsidRPr="001A4386" w14:paraId="070656E4" w14:textId="77777777" w:rsidTr="000C5FFA">
        <w:tc>
          <w:tcPr>
            <w:tcW w:w="1800" w:type="dxa"/>
          </w:tcPr>
          <w:p w14:paraId="38BB3CB9" w14:textId="192EBA90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02155263" w14:textId="30B7E0E8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251B6E" w:rsidRPr="001A4386" w14:paraId="61822F7E" w14:textId="77777777" w:rsidTr="000C5FFA">
        <w:tc>
          <w:tcPr>
            <w:tcW w:w="1800" w:type="dxa"/>
          </w:tcPr>
          <w:p w14:paraId="27B0C260" w14:textId="39B2AA16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</w:t>
            </w:r>
          </w:p>
        </w:tc>
        <w:tc>
          <w:tcPr>
            <w:tcW w:w="8370" w:type="dxa"/>
          </w:tcPr>
          <w:p w14:paraId="431D98F8" w14:textId="1633DFBE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251B6E" w:rsidRPr="001A4386" w14:paraId="730C1D9B" w14:textId="77777777" w:rsidTr="000C5FFA">
        <w:tc>
          <w:tcPr>
            <w:tcW w:w="1800" w:type="dxa"/>
          </w:tcPr>
          <w:p w14:paraId="5A64E6F6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(Co-)Organizer of the Ziva Kunda Memorial Lecture</w:t>
            </w:r>
          </w:p>
        </w:tc>
      </w:tr>
      <w:tr w:rsidR="00251B6E" w:rsidRPr="001A4386" w14:paraId="26832C99" w14:textId="77777777" w:rsidTr="000C5FFA">
        <w:tc>
          <w:tcPr>
            <w:tcW w:w="1800" w:type="dxa"/>
          </w:tcPr>
          <w:p w14:paraId="32D8BEB7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251B6E" w:rsidRPr="001A4386" w14:paraId="32B746A4" w14:textId="77777777" w:rsidTr="000C5FFA">
        <w:tc>
          <w:tcPr>
            <w:tcW w:w="1800" w:type="dxa"/>
          </w:tcPr>
          <w:p w14:paraId="1152C213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5DB7293A" w14:textId="4E1CDEC3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p w14:paraId="449AB0A9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BD884B" w14:textId="7D782AB8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p w14:paraId="060BC132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308D37C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1E02BA68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33F0F4F1" w14:textId="198853C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5D7FBBB0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6033E1B" w14:textId="7DD48859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5F0C6F6A" w14:textId="77777777" w:rsidTr="000C5FFA">
        <w:tc>
          <w:tcPr>
            <w:tcW w:w="1800" w:type="dxa"/>
          </w:tcPr>
          <w:p w14:paraId="41FDAE48" w14:textId="6239732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C13CF82" w14:textId="585B4CF0" w:rsidR="00387CA1" w:rsidRPr="00387CA1" w:rsidRDefault="004A451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Founder and o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rganizer of the </w:t>
            </w:r>
            <w:r w:rsidR="00387CA1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2021 International Wisdom Summit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(virtual).</w:t>
            </w:r>
          </w:p>
        </w:tc>
      </w:tr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6" w:name="_Hlk61029988"/>
            <w:bookmarkStart w:id="37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38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38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  <w:r w:rsidR="004A451F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(cancelled)</w:t>
            </w:r>
          </w:p>
        </w:tc>
      </w:tr>
      <w:bookmarkEnd w:id="36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lastRenderedPageBreak/>
              <w:t>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7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05927378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27935735" w14:textId="0850246F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36285589" w14:textId="77777777" w:rsidTr="000C5FFA">
        <w:tc>
          <w:tcPr>
            <w:tcW w:w="1800" w:type="dxa"/>
          </w:tcPr>
          <w:p w14:paraId="3D3F067C" w14:textId="724AB330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3059C8" w:rsidRDefault="004C42E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Bienn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i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Meeting of the 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>Asian Association of Social Psychology</w:t>
            </w:r>
          </w:p>
        </w:tc>
      </w:tr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505453BA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31E96EAF" w14:textId="5E647E7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9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39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09903705" w14:textId="1307222A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0585ECA7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2BD7B16" w14:textId="69B5FBB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C211E7E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0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41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42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42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7001BFE0" w:rsidR="00621294" w:rsidRPr="003059C8" w:rsidRDefault="00251B6E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20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 xml:space="preserve"> -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>21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            Guest Editor at </w:t>
      </w:r>
      <w:bookmarkStart w:id="43" w:name="_Hlk47042805"/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43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41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4" w:name="_Hlk47042836"/>
      <w:bookmarkEnd w:id="40"/>
      <w:r w:rsidRPr="003059C8">
        <w:rPr>
          <w:rFonts w:ascii="Spectral" w:hAnsi="Spectral"/>
          <w:sz w:val="22"/>
          <w:szCs w:val="22"/>
          <w:lang w:val="en-GB" w:eastAsia="en-CA"/>
        </w:rPr>
        <w:lastRenderedPageBreak/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4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0BFF417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5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4FC1AA9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45091B32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5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6DE34C07" w14:textId="77777777" w:rsidR="009C43E0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E77E571" w14:textId="54B63A31" w:rsidR="00621294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t xml:space="preserve">Ad-hoc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4E4B92E2" w14:textId="77777777" w:rsidR="00932467" w:rsidRPr="003059C8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615E644" w14:textId="4050860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525F5"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5D5B82" w:rsidRPr="003059C8">
        <w:rPr>
          <w:rFonts w:ascii="Spectral" w:hAnsi="Spectral"/>
          <w:sz w:val="22"/>
          <w:szCs w:val="22"/>
          <w:lang w:val="en-US" w:eastAsia="en-CA"/>
        </w:rPr>
        <w:t>Behavioral and Brain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61056"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</w:p>
    <w:p w14:paraId="663EDAF6" w14:textId="6DE2AE1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35F20">
        <w:rPr>
          <w:rFonts w:ascii="Spectral" w:hAnsi="Spectral"/>
          <w:sz w:val="22"/>
          <w:szCs w:val="22"/>
          <w:lang w:val="en-US" w:eastAsia="en-CA"/>
        </w:rPr>
        <w:t>Innovation in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0C5FFA" w:rsidRPr="003059C8">
        <w:rPr>
          <w:rFonts w:ascii="Spectral" w:hAnsi="Spectral"/>
          <w:sz w:val="22"/>
          <w:szCs w:val="22"/>
          <w:lang w:val="en-US" w:eastAsia="en-CA"/>
        </w:rPr>
        <w:t>MIT Press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507E4FD7" w14:textId="5A639D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0ADF88C3" w14:textId="3FC039A0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Psychonomic </w:t>
      </w: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Bulletin &amp;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44EC11E" w:rsidR="006B470D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p w14:paraId="1C536DA6" w14:textId="77777777" w:rsidR="00932467" w:rsidRPr="00C352A4" w:rsidRDefault="00932467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F35F20" w:rsidRPr="001A4386" w14:paraId="64D57D78" w14:textId="77777777" w:rsidTr="000C5FFA">
        <w:tc>
          <w:tcPr>
            <w:tcW w:w="1530" w:type="dxa"/>
          </w:tcPr>
          <w:p w14:paraId="671DB547" w14:textId="0CDDD992" w:rsidR="00F35F20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3059C8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European </w:t>
            </w:r>
            <w:r w:rsidR="00AC4A4C">
              <w:rPr>
                <w:rFonts w:ascii="Spectral" w:hAnsi="Spectral"/>
                <w:sz w:val="22"/>
                <w:szCs w:val="22"/>
                <w:lang w:val="en-US" w:eastAsia="en-CA"/>
              </w:rPr>
              <w:t>Research Council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</w:p>
        </w:tc>
      </w:tr>
      <w:tr w:rsidR="00387CA1" w:rsidRPr="001A4386" w14:paraId="21C28587" w14:textId="77777777" w:rsidTr="000C5FFA">
        <w:tc>
          <w:tcPr>
            <w:tcW w:w="1530" w:type="dxa"/>
          </w:tcPr>
          <w:p w14:paraId="4E726327" w14:textId="350B88EF" w:rsidR="00387CA1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3059C8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6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7" w:name="_Hlk58969706"/>
            <w:bookmarkEnd w:id="4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8" w:name="_Hlk58969773"/>
            <w:bookmarkEnd w:id="4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9" w:name="_Hlk58969715"/>
            <w:bookmarkEnd w:id="4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0" w:name="_Hlk58969783"/>
            <w:bookmarkEnd w:id="4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1" w:name="_Hlk58969791"/>
            <w:bookmarkEnd w:id="50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2" w:name="_Hlk58969721"/>
            <w:bookmarkEnd w:id="5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52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Mitacs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Insight Program of the Social Sciences and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lastRenderedPageBreak/>
              <w:t>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German-Israeli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47A2334D" w:rsidR="00D3476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53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p w14:paraId="3496DB14" w14:textId="77777777" w:rsidR="00932467" w:rsidRPr="00C352A4" w:rsidRDefault="00932467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1A4386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3059C8" w:rsidRDefault="00387CA1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3059C8" w:rsidRDefault="00387CA1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Forgiveness Scientific Advisory Board, Templeton World Charity Foundation</w:t>
            </w:r>
          </w:p>
        </w:tc>
      </w:tr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7777777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2018-2021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4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53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5"/>
      <w:headerReference w:type="default" r:id="rId36"/>
      <w:footerReference w:type="even" r:id="rId37"/>
      <w:footerReference w:type="default" r:id="rId38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3A981" w14:textId="77777777" w:rsidR="005647DF" w:rsidRDefault="005647DF">
      <w:r>
        <w:separator/>
      </w:r>
    </w:p>
  </w:endnote>
  <w:endnote w:type="continuationSeparator" w:id="0">
    <w:p w14:paraId="5FAA6902" w14:textId="77777777" w:rsidR="005647DF" w:rsidRDefault="00564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rFonts w:ascii="Spectral" w:hAnsi="Spectral"/>
        <w:noProof/>
      </w:rPr>
    </w:sdtEndPr>
    <w:sdtContent>
      <w:p w14:paraId="71E38B4D" w14:textId="33E3AA90" w:rsidR="00746886" w:rsidRPr="00746886" w:rsidRDefault="00746886">
        <w:pPr>
          <w:pStyle w:val="Footer"/>
          <w:jc w:val="right"/>
          <w:rPr>
            <w:rFonts w:ascii="Spectral" w:hAnsi="Spectral"/>
          </w:rPr>
        </w:pPr>
        <w:r w:rsidRPr="00746886">
          <w:rPr>
            <w:rFonts w:ascii="Spectral" w:hAnsi="Spectral"/>
          </w:rPr>
          <w:fldChar w:fldCharType="begin"/>
        </w:r>
        <w:r w:rsidRPr="00746886">
          <w:rPr>
            <w:rFonts w:ascii="Spectral" w:hAnsi="Spectral"/>
          </w:rPr>
          <w:instrText xml:space="preserve"> PAGE   \* MERGEFORMAT </w:instrText>
        </w:r>
        <w:r w:rsidRPr="00746886">
          <w:rPr>
            <w:rFonts w:ascii="Spectral" w:hAnsi="Spectral"/>
          </w:rPr>
          <w:fldChar w:fldCharType="separate"/>
        </w:r>
        <w:r w:rsidRPr="00746886">
          <w:rPr>
            <w:rFonts w:ascii="Spectral" w:hAnsi="Spectral"/>
            <w:noProof/>
          </w:rPr>
          <w:t>2</w:t>
        </w:r>
        <w:r w:rsidRPr="00746886">
          <w:rPr>
            <w:rFonts w:ascii="Spectral" w:hAnsi="Spectral"/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6B65F" w14:textId="77777777" w:rsidR="005647DF" w:rsidRDefault="005647DF">
      <w:r>
        <w:separator/>
      </w:r>
    </w:p>
  </w:footnote>
  <w:footnote w:type="continuationSeparator" w:id="0">
    <w:p w14:paraId="1D124905" w14:textId="77777777" w:rsidR="005647DF" w:rsidRDefault="005647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5D92352A" w:rsidR="00EC22D2" w:rsidRPr="00746886" w:rsidRDefault="00746886" w:rsidP="00746886">
    <w:pPr>
      <w:pStyle w:val="Header"/>
      <w:jc w:val="right"/>
      <w:rPr>
        <w:rFonts w:ascii="Spectral" w:hAnsi="Spectral"/>
        <w:sz w:val="22"/>
        <w:szCs w:val="22"/>
      </w:rPr>
    </w:pPr>
    <w:r w:rsidRPr="00746886">
      <w:rPr>
        <w:rFonts w:ascii="Spectral" w:hAnsi="Spectral"/>
        <w:sz w:val="22"/>
        <w:szCs w:val="22"/>
        <w:lang w:val="en-US"/>
      </w:rPr>
      <w:t>Grossmann CV, 10/2021</w:t>
    </w:r>
    <w:r w:rsidR="00EC22D2" w:rsidRPr="00746886">
      <w:rPr>
        <w:rFonts w:ascii="Spectral" w:hAnsi="Spectral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70226"/>
    <w:rsid w:val="00170437"/>
    <w:rsid w:val="001709CC"/>
    <w:rsid w:val="00170BBC"/>
    <w:rsid w:val="00171B98"/>
    <w:rsid w:val="0017305F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D05B3"/>
    <w:rsid w:val="001D22B5"/>
    <w:rsid w:val="001D24A4"/>
    <w:rsid w:val="001D3112"/>
    <w:rsid w:val="001D34F7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282D"/>
    <w:rsid w:val="00203AC4"/>
    <w:rsid w:val="00204CEC"/>
    <w:rsid w:val="00205A46"/>
    <w:rsid w:val="00214194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B6E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678B"/>
    <w:rsid w:val="00306AD9"/>
    <w:rsid w:val="00310EE2"/>
    <w:rsid w:val="00311251"/>
    <w:rsid w:val="00311385"/>
    <w:rsid w:val="0031146B"/>
    <w:rsid w:val="003118AC"/>
    <w:rsid w:val="00311A19"/>
    <w:rsid w:val="00313D70"/>
    <w:rsid w:val="00315046"/>
    <w:rsid w:val="00320DA5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A78"/>
    <w:rsid w:val="00364B5D"/>
    <w:rsid w:val="00367D71"/>
    <w:rsid w:val="00367E7E"/>
    <w:rsid w:val="00371611"/>
    <w:rsid w:val="0037671C"/>
    <w:rsid w:val="00376953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52F6"/>
    <w:rsid w:val="00496706"/>
    <w:rsid w:val="004A02DE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42EF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47DF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F42"/>
    <w:rsid w:val="00661E32"/>
    <w:rsid w:val="006637D4"/>
    <w:rsid w:val="00663D95"/>
    <w:rsid w:val="006645EC"/>
    <w:rsid w:val="00667518"/>
    <w:rsid w:val="006678A5"/>
    <w:rsid w:val="0067084E"/>
    <w:rsid w:val="0067192E"/>
    <w:rsid w:val="006731F9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5A5"/>
    <w:rsid w:val="006A2A9D"/>
    <w:rsid w:val="006A2AF4"/>
    <w:rsid w:val="006A337C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4ED"/>
    <w:rsid w:val="007550C9"/>
    <w:rsid w:val="00755287"/>
    <w:rsid w:val="007564A0"/>
    <w:rsid w:val="00756FFF"/>
    <w:rsid w:val="00757979"/>
    <w:rsid w:val="007579FC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90F1C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430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61CEC"/>
    <w:rsid w:val="00962B85"/>
    <w:rsid w:val="0096521F"/>
    <w:rsid w:val="009659DB"/>
    <w:rsid w:val="00965EC0"/>
    <w:rsid w:val="00970061"/>
    <w:rsid w:val="00970410"/>
    <w:rsid w:val="00970BBC"/>
    <w:rsid w:val="0097443C"/>
    <w:rsid w:val="00975142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2969"/>
    <w:rsid w:val="00B2551E"/>
    <w:rsid w:val="00B25A9A"/>
    <w:rsid w:val="00B26389"/>
    <w:rsid w:val="00B3056E"/>
    <w:rsid w:val="00B31470"/>
    <w:rsid w:val="00B3202B"/>
    <w:rsid w:val="00B34414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81"/>
    <w:rsid w:val="00B655CA"/>
    <w:rsid w:val="00B65E00"/>
    <w:rsid w:val="00B661DB"/>
    <w:rsid w:val="00B66B9D"/>
    <w:rsid w:val="00B66C26"/>
    <w:rsid w:val="00B676D9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7C5"/>
    <w:rsid w:val="00B922A1"/>
    <w:rsid w:val="00B940B8"/>
    <w:rsid w:val="00B94444"/>
    <w:rsid w:val="00B96760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439D0"/>
    <w:rsid w:val="00C45511"/>
    <w:rsid w:val="00C5079E"/>
    <w:rsid w:val="00C51165"/>
    <w:rsid w:val="00C515F6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618A"/>
    <w:rsid w:val="00CA6783"/>
    <w:rsid w:val="00CA6A5C"/>
    <w:rsid w:val="00CB1715"/>
    <w:rsid w:val="00CB320B"/>
    <w:rsid w:val="00CB3FE8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1261"/>
    <w:rsid w:val="00DE1C52"/>
    <w:rsid w:val="00DE6B8A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10AD9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30B1"/>
    <w:rsid w:val="00E73280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44FB"/>
    <w:rsid w:val="00F86036"/>
    <w:rsid w:val="00F90737"/>
    <w:rsid w:val="00F90955"/>
    <w:rsid w:val="00F9242C"/>
    <w:rsid w:val="00F93E8D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A5D"/>
    <w:rsid w:val="00FB507C"/>
    <w:rsid w:val="00FB5FD7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6C93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wwwards.com/sites/world-after-covid" TargetMode="External"/><Relationship Id="rId18" Type="http://schemas.openxmlformats.org/officeDocument/2006/relationships/hyperlink" Target="file:///C:\Users\igrossma\Documents\OLD\PROF%20DEV\onwisdompodcast.com" TargetMode="External"/><Relationship Id="rId26" Type="http://schemas.openxmlformats.org/officeDocument/2006/relationships/hyperlink" Target="http://pathwaystocharacter.org/a-pathway-to-wisdom-in-the-face-of-adversity-type-of-self-reflection-matters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medium.com/templeton-world/want-to-defeat-the-coronavirus-empower-people-to-follow-the-rules-better-60dfc7d6dc1" TargetMode="External"/><Relationship Id="rId34" Type="http://schemas.openxmlformats.org/officeDocument/2006/relationships/hyperlink" Target="https://www.geographyofphilosophy.com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dx.doi.org/10.4135/9781412956253.n214" TargetMode="External"/><Relationship Id="rId25" Type="http://schemas.openxmlformats.org/officeDocument/2006/relationships/hyperlink" Target="https://blogs.scientificamerican.com/observations/when-reasonable-trumps-rational/" TargetMode="External"/><Relationship Id="rId33" Type="http://schemas.openxmlformats.org/officeDocument/2006/relationships/hyperlink" Target="https://www.hanoiphilosophyforum.org/" TargetMode="External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sites.trinity.edu/osl/data-sets-and-activities/one-way-anova-activities" TargetMode="External"/><Relationship Id="rId20" Type="http://schemas.openxmlformats.org/officeDocument/2006/relationships/hyperlink" Target="https://foreignpolicy.com/2021/03/18/pandemic-social-science-predictions-wrong/" TargetMode="External"/><Relationship Id="rId29" Type="http://schemas.openxmlformats.org/officeDocument/2006/relationships/hyperlink" Target="http://www.hrzone.com/perform/people/the-stark-nature-of-wisdom-and-what-you-need-to-know-to-have-more-of-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aeon.co/essays/how-psychological-scientists-found-the-empirical-path-to-wisdom" TargetMode="External"/><Relationship Id="rId32" Type="http://schemas.openxmlformats.org/officeDocument/2006/relationships/hyperlink" Target="https://www.youtube.com/c/TheStoa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scholar.google.com/citations?user=akajO3QAAAAJ" TargetMode="External"/><Relationship Id="rId23" Type="http://schemas.openxmlformats.org/officeDocument/2006/relationships/hyperlink" Target="http://www.WorldafterCovid.info" TargetMode="External"/><Relationship Id="rId28" Type="http://schemas.openxmlformats.org/officeDocument/2006/relationships/hyperlink" Target="http://spsp.org/news-center/blog/future-prediction-culture" TargetMode="External"/><Relationship Id="rId36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greatergood.berkeley.edu/article/item/how_life_could_get_better_or_worse_after_covid" TargetMode="External"/><Relationship Id="rId31" Type="http://schemas.openxmlformats.org/officeDocument/2006/relationships/hyperlink" Target="https://cancovid.ca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USERN_Prize" TargetMode="External"/><Relationship Id="rId22" Type="http://schemas.openxmlformats.org/officeDocument/2006/relationships/hyperlink" Target="https://theconversation.com/words-of-wisdom-4-tips-from-experts-on-how-to-endure-until-the-covid-19-pandemic-ends-152162" TargetMode="External"/><Relationship Id="rId27" Type="http://schemas.openxmlformats.org/officeDocument/2006/relationships/hyperlink" Target="http://blogs.cardiff.ac.uk/openfordebate/2018/01/01/how-to-find-wisdom-in-a-divided-society/" TargetMode="External"/><Relationship Id="rId30" Type="http://schemas.openxmlformats.org/officeDocument/2006/relationships/hyperlink" Target="http://www.forbes.com/sites/datafreaks/2015/04/07/why-we-give-great-advice-to-others-but-cant-take-it-ourselves/" TargetMode="External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41</Pages>
  <Words>13991</Words>
  <Characters>79753</Characters>
  <Application>Microsoft Office Word</Application>
  <DocSecurity>0</DocSecurity>
  <Lines>664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56</cp:revision>
  <cp:lastPrinted>2021-05-26T01:55:00Z</cp:lastPrinted>
  <dcterms:created xsi:type="dcterms:W3CDTF">2021-03-19T00:08:00Z</dcterms:created>
  <dcterms:modified xsi:type="dcterms:W3CDTF">2021-10-12T02:29:00Z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