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BFC3A6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7963D6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664789">
        <w:rPr>
          <w:b/>
          <w:color w:val="000000"/>
          <w:lang w:val="en-CA"/>
        </w:rPr>
        <w:t>8,</w:t>
      </w:r>
      <w:r w:rsidR="003A284C">
        <w:rPr>
          <w:b/>
          <w:color w:val="000000"/>
          <w:lang w:val="en-CA"/>
        </w:rPr>
        <w:t>324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0" w:name="_Hlk129625088"/>
      <w:bookmarkStart w:id="11" w:name="_Hlk58345161"/>
      <w:bookmarkStart w:id="12" w:name="_Hlk61029720"/>
      <w:bookmarkStart w:id="13" w:name="_Hlk46853086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1402134B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Pr="00C905DF">
        <w:rPr>
          <w:iCs/>
        </w:rPr>
        <w:t>1–2.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lastRenderedPageBreak/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3C5A82A2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1EC1CB7E" w14:textId="21AFA092" w:rsidR="005E37D5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17" w:name="_Hlk110169905"/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2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9AFBE7A" w14:textId="77777777" w:rsidR="005E37D5" w:rsidRPr="00661504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., Eibach, R. P., </w:t>
      </w:r>
      <w:r w:rsidRPr="003A284C">
        <w:rPr>
          <w:u w:val="single"/>
          <w:lang w:val="de-DE"/>
        </w:rPr>
        <w:t>Koyama, J</w:t>
      </w:r>
      <w:r w:rsidRPr="003A284C">
        <w:rPr>
          <w:lang w:val="de-DE"/>
        </w:rPr>
        <w:t>., &amp;</w:t>
      </w:r>
      <w:r w:rsidRPr="003A284C">
        <w:rPr>
          <w:u w:val="single"/>
          <w:lang w:val="de-DE"/>
        </w:rPr>
        <w:t xml:space="preserve"> Sahi, Q</w:t>
      </w:r>
      <w:r w:rsidRPr="003A284C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 xml:space="preserve">Grossmann, I. </w:t>
      </w:r>
      <w:r w:rsidRPr="003A284C">
        <w:rPr>
          <w:color w:val="000000"/>
          <w:shd w:val="clear" w:color="auto" w:fill="FFFFFF"/>
          <w:lang w:val="de-DE"/>
        </w:rPr>
        <w:t xml:space="preserve"> &amp; </w:t>
      </w:r>
      <w:r w:rsidRPr="003A284C">
        <w:rPr>
          <w:color w:val="000000"/>
          <w:u w:val="single"/>
          <w:shd w:val="clear" w:color="auto" w:fill="FFFFFF"/>
          <w:lang w:val="de-DE"/>
        </w:rPr>
        <w:t>Brienza, J. P.</w:t>
      </w:r>
      <w:r w:rsidRPr="003A284C">
        <w:rPr>
          <w:color w:val="000000"/>
          <w:shd w:val="clear" w:color="auto" w:fill="FFFFFF"/>
          <w:lang w:val="de-DE"/>
        </w:rPr>
        <w:t xml:space="preserve"> (</w:t>
      </w:r>
      <w:r w:rsidR="005B2DF1" w:rsidRPr="003A284C">
        <w:rPr>
          <w:color w:val="000000"/>
          <w:shd w:val="clear" w:color="auto" w:fill="FFFFFF"/>
          <w:lang w:val="de-DE"/>
        </w:rPr>
        <w:t>2018</w:t>
      </w:r>
      <w:r w:rsidRPr="003A284C">
        <w:rPr>
          <w:color w:val="000000"/>
          <w:shd w:val="clear" w:color="auto" w:fill="FFFFFF"/>
          <w:lang w:val="de-DE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</w:t>
      </w:r>
      <w:r w:rsidRPr="00661504">
        <w:rPr>
          <w:lang w:val="en-CA"/>
        </w:rPr>
        <w:lastRenderedPageBreak/>
        <w:t xml:space="preserve">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 xml:space="preserve">Grossmann, I. </w:t>
      </w:r>
      <w:r w:rsidRPr="003A284C">
        <w:rPr>
          <w:rFonts w:eastAsia="Calibri"/>
          <w:lang w:val="de-DE" w:eastAsia="en-US"/>
        </w:rPr>
        <w:t>&amp;</w:t>
      </w:r>
      <w:r w:rsidRPr="003A284C">
        <w:rPr>
          <w:rFonts w:eastAsia="Calibri"/>
          <w:b/>
          <w:lang w:val="de-DE" w:eastAsia="en-US"/>
        </w:rPr>
        <w:t xml:space="preserve"> </w:t>
      </w:r>
      <w:r w:rsidRPr="003A284C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>, Eibach, R.,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4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Varnum, M. E.W.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</w:t>
      </w:r>
      <w:r w:rsidR="00A3320B" w:rsidRPr="003A284C">
        <w:rPr>
          <w:lang w:val="de-DE"/>
        </w:rPr>
        <w:t>2019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7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8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9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0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1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2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3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4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5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Sixth International Congress of the Universal Scientific Education and Research </w:t>
            </w:r>
            <w:r w:rsidRPr="00661504">
              <w:rPr>
                <w:bCs/>
                <w:lang w:val="en-CA"/>
              </w:rPr>
              <w:lastRenderedPageBreak/>
              <w:t>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</w:t>
            </w:r>
            <w:r w:rsidRPr="00661504">
              <w:rPr>
                <w:color w:val="000000"/>
                <w:lang w:val="en-CA"/>
              </w:rPr>
              <w:lastRenderedPageBreak/>
              <w:t xml:space="preserve">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709CFD2" w14:textId="196FEC68" w:rsidR="00C905DF" w:rsidRPr="00661504" w:rsidRDefault="00C905DF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., &amp;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4A2047A1" w14:textId="77777777" w:rsidR="00AA2016" w:rsidRDefault="00AA2016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1"/>
      <w:headerReference w:type="default" r:id="rId62"/>
      <w:footerReference w:type="even" r:id="rId63"/>
      <w:footerReference w:type="default" r:id="rId6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70B7" w14:textId="77777777" w:rsidR="00FD07FE" w:rsidRDefault="00FD07FE">
      <w:r>
        <w:separator/>
      </w:r>
    </w:p>
  </w:endnote>
  <w:endnote w:type="continuationSeparator" w:id="0">
    <w:p w14:paraId="667BBEC7" w14:textId="77777777" w:rsidR="00FD07FE" w:rsidRDefault="00FD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009B" w14:textId="77777777" w:rsidR="00FD07FE" w:rsidRDefault="00FD07FE">
      <w:r>
        <w:separator/>
      </w:r>
    </w:p>
  </w:footnote>
  <w:footnote w:type="continuationSeparator" w:id="0">
    <w:p w14:paraId="1EAF5BA7" w14:textId="77777777" w:rsidR="00FD07FE" w:rsidRDefault="00FD0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72372E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73042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theconversation.com/its-not-stress-thats-killing-us-its-hate-maybe-mindfulness-can-help-171335" TargetMode="External"/><Relationship Id="rId50" Type="http://schemas.openxmlformats.org/officeDocument/2006/relationships/hyperlink" Target="https://theconversation.com/words-of-wisdom-4-tips-from-experts-on-how-to-endure-until-the-covid-19-pandemic-ends-152162" TargetMode="External"/><Relationship Id="rId55" Type="http://schemas.openxmlformats.org/officeDocument/2006/relationships/hyperlink" Target="https://cancovid.ca/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://dx.doi.org/10.4135/9781412956253.n214" TargetMode="External"/><Relationship Id="rId53" Type="http://schemas.openxmlformats.org/officeDocument/2006/relationships/hyperlink" Target="https://spsp.org/news-center/character-context-blog/can-we-foresee-future-explaining-and-predicting-cultural-change" TargetMode="External"/><Relationship Id="rId58" Type="http://schemas.openxmlformats.org/officeDocument/2006/relationships/hyperlink" Target="https://wisdomsummit.uwaterloo.ca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eader" Target="header1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greatergood.berkeley.edu/article/item/how_life_could_get_better_or_worse_after_covid" TargetMode="External"/><Relationship Id="rId56" Type="http://schemas.openxmlformats.org/officeDocument/2006/relationships/hyperlink" Target="https://www.youtube.com/c/TheStoa" TargetMode="External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worldaftercovid.info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onwisdompodcast.fireside.fm/" TargetMode="External"/><Relationship Id="rId59" Type="http://schemas.openxmlformats.org/officeDocument/2006/relationships/hyperlink" Target="https://predictions.uwaterloo.ca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://www.forbes.com/sites/datafreaks/2015/04/07/why-we-give-great-advice-to-others-but-cant-take-it-ourselves/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foreignpolicy.com/2021/03/18/pandemic-social-science-predictions-wrong/" TargetMode="External"/><Relationship Id="rId57" Type="http://schemas.openxmlformats.org/officeDocument/2006/relationships/hyperlink" Target="https://www.hanoiphilosophyforum.org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sites.google.com/view/openstatslab/home/one-way-anova" TargetMode="External"/><Relationship Id="rId52" Type="http://schemas.openxmlformats.org/officeDocument/2006/relationships/hyperlink" Target="https://blogs.scientificamerican.com/observations/when-reasonable-trumps-rational/" TargetMode="External"/><Relationship Id="rId60" Type="http://schemas.openxmlformats.org/officeDocument/2006/relationships/hyperlink" Target="https://www.geographyofphilosophy.com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4698</TotalTime>
  <Pages>37</Pages>
  <Words>15601</Words>
  <Characters>88930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33</cp:revision>
  <cp:lastPrinted>2023-02-12T15:31:00Z</cp:lastPrinted>
  <dcterms:created xsi:type="dcterms:W3CDTF">2021-03-19T00:08:00Z</dcterms:created>
  <dcterms:modified xsi:type="dcterms:W3CDTF">2023-04-27T20:41:00Z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