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D19E2" w14:textId="77777777" w:rsidR="009454F9" w:rsidRPr="00214B1D" w:rsidRDefault="00000000" w:rsidP="00214B1D">
      <w:pPr>
        <w:pStyle w:val="Titolo1"/>
        <w:keepNext w:val="0"/>
        <w:keepLines w:val="0"/>
        <w:numPr>
          <w:ilvl w:val="0"/>
          <w:numId w:val="40"/>
        </w:numPr>
        <w:spacing w:before="0" w:after="0"/>
        <w:jc w:val="center"/>
        <w:rPr>
          <w:rFonts w:ascii="Times New Roman" w:hAnsi="Times New Roman" w:cs="Times New Roman"/>
          <w:b/>
          <w:bCs/>
          <w:sz w:val="32"/>
          <w:szCs w:val="32"/>
        </w:rPr>
      </w:pPr>
      <w:bookmarkStart w:id="0" w:name="_iei0nredgu83" w:colFirst="0" w:colLast="0"/>
      <w:bookmarkEnd w:id="0"/>
      <w:r w:rsidRPr="00214B1D">
        <w:rPr>
          <w:rFonts w:ascii="Times New Roman" w:hAnsi="Times New Roman" w:cs="Times New Roman"/>
          <w:b/>
          <w:bCs/>
          <w:sz w:val="32"/>
          <w:szCs w:val="32"/>
        </w:rPr>
        <w:t>Introduzione</w:t>
      </w:r>
      <w:bookmarkStart w:id="1" w:name="_6ien0yza1o16" w:colFirst="0" w:colLast="0"/>
      <w:bookmarkEnd w:id="1"/>
    </w:p>
    <w:p w14:paraId="6D279D63" w14:textId="1A35D92F" w:rsidR="00F55041" w:rsidRPr="00214B1D" w:rsidRDefault="00000000" w:rsidP="00214B1D">
      <w:pPr>
        <w:pStyle w:val="Titolo1"/>
        <w:keepNext w:val="0"/>
        <w:keepLines w:val="0"/>
        <w:numPr>
          <w:ilvl w:val="1"/>
          <w:numId w:val="40"/>
        </w:numPr>
        <w:spacing w:after="0"/>
        <w:ind w:hanging="508"/>
        <w:rPr>
          <w:rFonts w:ascii="Times New Roman" w:hAnsi="Times New Roman" w:cs="Times New Roman"/>
          <w:b/>
          <w:bCs/>
          <w:sz w:val="32"/>
          <w:szCs w:val="32"/>
        </w:rPr>
      </w:pPr>
      <w:r w:rsidRPr="00214B1D">
        <w:rPr>
          <w:rFonts w:ascii="Times New Roman" w:hAnsi="Times New Roman" w:cs="Times New Roman"/>
          <w:b/>
          <w:bCs/>
          <w:sz w:val="26"/>
          <w:szCs w:val="26"/>
        </w:rPr>
        <w:t>L’innovazione al servizio dell'orientamento scolastico e della formazione</w:t>
      </w:r>
    </w:p>
    <w:p w14:paraId="23CDD8A7" w14:textId="2DA01090" w:rsidR="00F55041" w:rsidRPr="00214B1D" w:rsidRDefault="00000000" w:rsidP="00214B1D">
      <w:pPr>
        <w:spacing w:before="400"/>
        <w:jc w:val="both"/>
        <w:rPr>
          <w:rFonts w:ascii="Times New Roman" w:hAnsi="Times New Roman" w:cs="Times New Roman"/>
          <w:sz w:val="24"/>
          <w:szCs w:val="24"/>
        </w:rPr>
      </w:pPr>
      <w:r w:rsidRPr="00214B1D">
        <w:rPr>
          <w:rFonts w:ascii="Times New Roman" w:hAnsi="Times New Roman" w:cs="Times New Roman"/>
          <w:sz w:val="24"/>
          <w:szCs w:val="24"/>
        </w:rPr>
        <w:t>Negli ultimi anni, l’evoluzione tecnologica ha trasformato radicalmente i paradigmi della comunicazione e della formazione. Tra le innovazioni più significative, la Realtà Virtuale (VR) si è imposta come uno strumento capace di abbattere i confini tra spazio fisico e digitale, rivoluzionando il modo in cui viviamo eventi e attività didattiche. In questo scenario si inserisce il progetto VR Open House, una soluzione web all'avanguardia concepita per traghettare il tradizionale orientamento scolastico e l</w:t>
      </w:r>
      <w:r w:rsidR="002B09CC" w:rsidRPr="00214B1D">
        <w:rPr>
          <w:rFonts w:ascii="Times New Roman" w:hAnsi="Times New Roman" w:cs="Times New Roman"/>
          <w:sz w:val="24"/>
          <w:szCs w:val="24"/>
        </w:rPr>
        <w:t>a Formazione Scuola-Lavoro</w:t>
      </w:r>
      <w:r w:rsidRPr="00214B1D">
        <w:rPr>
          <w:rFonts w:ascii="Times New Roman" w:hAnsi="Times New Roman" w:cs="Times New Roman"/>
          <w:sz w:val="24"/>
          <w:szCs w:val="24"/>
        </w:rPr>
        <w:t xml:space="preserve"> </w:t>
      </w:r>
      <w:r w:rsidR="002B09CC" w:rsidRPr="00214B1D">
        <w:rPr>
          <w:rFonts w:ascii="Times New Roman" w:hAnsi="Times New Roman" w:cs="Times New Roman"/>
          <w:sz w:val="24"/>
          <w:szCs w:val="24"/>
        </w:rPr>
        <w:t>(FSL)</w:t>
      </w:r>
      <w:r w:rsidRPr="00214B1D">
        <w:rPr>
          <w:rFonts w:ascii="Times New Roman" w:hAnsi="Times New Roman" w:cs="Times New Roman"/>
          <w:sz w:val="24"/>
          <w:szCs w:val="24"/>
        </w:rPr>
        <w:t xml:space="preserve"> nel futuro.</w:t>
      </w:r>
    </w:p>
    <w:p w14:paraId="2AFD318C" w14:textId="77777777" w:rsidR="00F55041" w:rsidRPr="00214B1D" w:rsidRDefault="00000000" w:rsidP="00214B1D">
      <w:pPr>
        <w:pStyle w:val="Titolo1"/>
        <w:keepNext w:val="0"/>
        <w:keepLines w:val="0"/>
        <w:numPr>
          <w:ilvl w:val="1"/>
          <w:numId w:val="40"/>
        </w:numPr>
        <w:spacing w:after="0"/>
        <w:ind w:hanging="508"/>
        <w:rPr>
          <w:rFonts w:ascii="Times New Roman" w:hAnsi="Times New Roman" w:cs="Times New Roman"/>
          <w:b/>
          <w:bCs/>
          <w:sz w:val="26"/>
          <w:szCs w:val="26"/>
        </w:rPr>
      </w:pPr>
      <w:bookmarkStart w:id="2" w:name="_xl6xr5sxnbgc" w:colFirst="0" w:colLast="0"/>
      <w:bookmarkEnd w:id="2"/>
      <w:r w:rsidRPr="00214B1D">
        <w:rPr>
          <w:rFonts w:ascii="Times New Roman" w:hAnsi="Times New Roman" w:cs="Times New Roman"/>
          <w:b/>
          <w:bCs/>
          <w:sz w:val="26"/>
          <w:szCs w:val="26"/>
        </w:rPr>
        <w:t>La Visione del Progetto</w:t>
      </w:r>
    </w:p>
    <w:p w14:paraId="5592F637" w14:textId="77777777" w:rsidR="009454F9" w:rsidRPr="00214B1D" w:rsidRDefault="00000000" w:rsidP="00214B1D">
      <w:pPr>
        <w:spacing w:before="400"/>
        <w:jc w:val="both"/>
        <w:rPr>
          <w:rFonts w:ascii="Times New Roman" w:hAnsi="Times New Roman" w:cs="Times New Roman"/>
          <w:sz w:val="24"/>
          <w:szCs w:val="24"/>
        </w:rPr>
      </w:pPr>
      <w:r w:rsidRPr="00214B1D">
        <w:rPr>
          <w:rFonts w:ascii="Times New Roman" w:hAnsi="Times New Roman" w:cs="Times New Roman"/>
          <w:sz w:val="24"/>
          <w:szCs w:val="24"/>
        </w:rPr>
        <w:t>L’obiettivo primario è la creazione di un ecosistema digitale intuitivo che consenta agli Istituti di ogni ordine e grado di superare i limiti della presenza fisica. La piattaforma non è un semplice sito vetrina, ma un vero e proprio hub immersivo. Registrandosi al portale, le scuole possono configurare spazi virtuali personalizzati dove proporre laboratori interattivi, tour degli edifici e incontri con il corpo docente.</w:t>
      </w:r>
    </w:p>
    <w:p w14:paraId="350DEDCD" w14:textId="35994FB0" w:rsidR="00F55041" w:rsidRPr="00214B1D" w:rsidRDefault="00000000" w:rsidP="00214B1D">
      <w:pPr>
        <w:spacing w:before="400"/>
        <w:jc w:val="both"/>
        <w:rPr>
          <w:rFonts w:ascii="Times New Roman" w:hAnsi="Times New Roman" w:cs="Times New Roman"/>
          <w:sz w:val="24"/>
          <w:szCs w:val="24"/>
        </w:rPr>
      </w:pPr>
      <w:r w:rsidRPr="00214B1D">
        <w:rPr>
          <w:rFonts w:ascii="Times New Roman" w:hAnsi="Times New Roman" w:cs="Times New Roman"/>
          <w:sz w:val="24"/>
          <w:szCs w:val="24"/>
        </w:rPr>
        <w:t xml:space="preserve">Grazie alla compatibilità con i più moderni visori VR — come i modelli Meta Quest 3 o 3S — e alla tecnologia </w:t>
      </w:r>
      <w:proofErr w:type="spellStart"/>
      <w:r w:rsidRPr="00214B1D">
        <w:rPr>
          <w:rFonts w:ascii="Times New Roman" w:hAnsi="Times New Roman" w:cs="Times New Roman"/>
          <w:sz w:val="24"/>
          <w:szCs w:val="24"/>
        </w:rPr>
        <w:t>WebXR</w:t>
      </w:r>
      <w:proofErr w:type="spellEnd"/>
      <w:r w:rsidRPr="00214B1D">
        <w:rPr>
          <w:rFonts w:ascii="Times New Roman" w:hAnsi="Times New Roman" w:cs="Times New Roman"/>
          <w:sz w:val="24"/>
          <w:szCs w:val="24"/>
        </w:rPr>
        <w:t xml:space="preserve"> accessibile direttamente da browser, l'utente viene proiettato all'interno dell'istituto. Questa modalità permette di esplorare aule, palestre, laboratori e aree comuni con un senso di presenza e realismo che un semplice video bidimensionale non potrebbe mai restituire.</w:t>
      </w:r>
    </w:p>
    <w:p w14:paraId="72689CB3" w14:textId="77777777" w:rsidR="00F55041" w:rsidRPr="00214B1D" w:rsidRDefault="00000000" w:rsidP="00214B1D">
      <w:pPr>
        <w:pStyle w:val="Titolo1"/>
        <w:keepNext w:val="0"/>
        <w:keepLines w:val="0"/>
        <w:numPr>
          <w:ilvl w:val="1"/>
          <w:numId w:val="40"/>
        </w:numPr>
        <w:spacing w:after="0"/>
        <w:ind w:hanging="508"/>
        <w:rPr>
          <w:rFonts w:ascii="Times New Roman" w:hAnsi="Times New Roman" w:cs="Times New Roman"/>
          <w:b/>
          <w:bCs/>
          <w:sz w:val="26"/>
          <w:szCs w:val="26"/>
        </w:rPr>
      </w:pPr>
      <w:bookmarkStart w:id="3" w:name="_l2sy10gkd2qj" w:colFirst="0" w:colLast="0"/>
      <w:bookmarkEnd w:id="3"/>
      <w:r w:rsidRPr="00214B1D">
        <w:rPr>
          <w:rFonts w:ascii="Times New Roman" w:hAnsi="Times New Roman" w:cs="Times New Roman"/>
          <w:b/>
          <w:bCs/>
          <w:sz w:val="26"/>
          <w:szCs w:val="26"/>
        </w:rPr>
        <w:t>Inclusività e Accessibilità: Oltre le Barriere Geografiche</w:t>
      </w:r>
    </w:p>
    <w:p w14:paraId="325066F4" w14:textId="77777777" w:rsidR="00F55041" w:rsidRPr="00214B1D" w:rsidRDefault="00000000" w:rsidP="00214B1D">
      <w:pPr>
        <w:spacing w:before="400"/>
        <w:jc w:val="both"/>
        <w:rPr>
          <w:rFonts w:ascii="Times New Roman" w:hAnsi="Times New Roman" w:cs="Times New Roman"/>
          <w:sz w:val="24"/>
          <w:szCs w:val="24"/>
        </w:rPr>
      </w:pPr>
      <w:r w:rsidRPr="00214B1D">
        <w:rPr>
          <w:rFonts w:ascii="Times New Roman" w:hAnsi="Times New Roman" w:cs="Times New Roman"/>
          <w:sz w:val="24"/>
          <w:szCs w:val="24"/>
        </w:rPr>
        <w:t>Uno dei punti di forza del sistema risiede nella sua capacità di favorire l’inclusione sociale e territoriale. Spesso, la scelta della scuola superiore o dell'università è limitata da impedimenti logistici o economici:</w:t>
      </w:r>
    </w:p>
    <w:p w14:paraId="518A7615" w14:textId="77777777" w:rsidR="00F55041" w:rsidRPr="00214B1D" w:rsidRDefault="00000000" w:rsidP="00214B1D">
      <w:pPr>
        <w:numPr>
          <w:ilvl w:val="0"/>
          <w:numId w:val="17"/>
        </w:numPr>
        <w:jc w:val="both"/>
        <w:rPr>
          <w:rFonts w:ascii="Times New Roman" w:hAnsi="Times New Roman" w:cs="Times New Roman"/>
          <w:sz w:val="24"/>
          <w:szCs w:val="24"/>
        </w:rPr>
      </w:pPr>
      <w:r w:rsidRPr="00214B1D">
        <w:rPr>
          <w:rFonts w:ascii="Times New Roman" w:hAnsi="Times New Roman" w:cs="Times New Roman"/>
          <w:sz w:val="24"/>
          <w:szCs w:val="24"/>
        </w:rPr>
        <w:t>Studenti fuori sede: Chi abita lontano o in zone periferiche può visitare l'istituto senza affrontare lunghi viaggi.</w:t>
      </w:r>
    </w:p>
    <w:p w14:paraId="47E0DC7E" w14:textId="77777777" w:rsidR="00F55041" w:rsidRPr="00214B1D" w:rsidRDefault="00000000" w:rsidP="00214B1D">
      <w:pPr>
        <w:numPr>
          <w:ilvl w:val="0"/>
          <w:numId w:val="17"/>
        </w:numPr>
        <w:jc w:val="both"/>
        <w:rPr>
          <w:rFonts w:ascii="Times New Roman" w:hAnsi="Times New Roman" w:cs="Times New Roman"/>
          <w:sz w:val="24"/>
          <w:szCs w:val="24"/>
        </w:rPr>
      </w:pPr>
      <w:r w:rsidRPr="00214B1D">
        <w:rPr>
          <w:rFonts w:ascii="Times New Roman" w:hAnsi="Times New Roman" w:cs="Times New Roman"/>
          <w:sz w:val="24"/>
          <w:szCs w:val="24"/>
        </w:rPr>
        <w:t>Mobilità ridotta: La piattaforma garantisce un'esperienza paritaria anche a chi ha difficoltà motorie, rendendo ogni spazio della scuola virtualmente privo di barriere architettoniche.</w:t>
      </w:r>
    </w:p>
    <w:p w14:paraId="1877B7F3" w14:textId="77777777" w:rsidR="00F55041" w:rsidRPr="00214B1D" w:rsidRDefault="00000000" w:rsidP="00214B1D">
      <w:pPr>
        <w:numPr>
          <w:ilvl w:val="0"/>
          <w:numId w:val="17"/>
        </w:numPr>
        <w:jc w:val="both"/>
        <w:rPr>
          <w:rFonts w:ascii="Times New Roman" w:hAnsi="Times New Roman" w:cs="Times New Roman"/>
          <w:sz w:val="24"/>
          <w:szCs w:val="24"/>
        </w:rPr>
      </w:pPr>
      <w:r w:rsidRPr="00214B1D">
        <w:rPr>
          <w:rFonts w:ascii="Times New Roman" w:hAnsi="Times New Roman" w:cs="Times New Roman"/>
          <w:sz w:val="24"/>
          <w:szCs w:val="24"/>
        </w:rPr>
        <w:t>Flessibilità temporale: Sebbene l'evento possa avere momenti "live", la piattaforma rimane consultabile h24, permettendo alle famiglie di valutare l'offerta formativa con i propri tempi.</w:t>
      </w:r>
    </w:p>
    <w:p w14:paraId="43D8A784" w14:textId="77777777" w:rsidR="00F55041" w:rsidRDefault="00000000" w:rsidP="00214B1D">
      <w:pPr>
        <w:jc w:val="both"/>
        <w:rPr>
          <w:rFonts w:ascii="Times New Roman" w:hAnsi="Times New Roman" w:cs="Times New Roman"/>
          <w:sz w:val="24"/>
          <w:szCs w:val="24"/>
        </w:rPr>
      </w:pPr>
      <w:r w:rsidRPr="00214B1D">
        <w:rPr>
          <w:rFonts w:ascii="Times New Roman" w:hAnsi="Times New Roman" w:cs="Times New Roman"/>
          <w:sz w:val="24"/>
          <w:szCs w:val="24"/>
        </w:rPr>
        <w:t>Per garantire che nessuno venga escluso dal "</w:t>
      </w:r>
      <w:proofErr w:type="spellStart"/>
      <w:r w:rsidRPr="00214B1D">
        <w:rPr>
          <w:rFonts w:ascii="Times New Roman" w:hAnsi="Times New Roman" w:cs="Times New Roman"/>
          <w:sz w:val="24"/>
          <w:szCs w:val="24"/>
        </w:rPr>
        <w:t>digital</w:t>
      </w:r>
      <w:proofErr w:type="spellEnd"/>
      <w:r w:rsidRPr="00214B1D">
        <w:rPr>
          <w:rFonts w:ascii="Times New Roman" w:hAnsi="Times New Roman" w:cs="Times New Roman"/>
          <w:sz w:val="24"/>
          <w:szCs w:val="24"/>
        </w:rPr>
        <w:t xml:space="preserve"> divide", si introduce la figura dell'Intermedio. Oltre alla fruizione domestica per chi possiede un visore personale, il progetto abilita la creazione di Hub Territoriali.</w:t>
      </w:r>
    </w:p>
    <w:p w14:paraId="4123593B" w14:textId="77777777" w:rsidR="00214B1D" w:rsidRPr="00214B1D" w:rsidRDefault="00214B1D" w:rsidP="00214B1D">
      <w:pPr>
        <w:jc w:val="both"/>
        <w:rPr>
          <w:rFonts w:ascii="Times New Roman" w:hAnsi="Times New Roman" w:cs="Times New Roman"/>
          <w:sz w:val="24"/>
          <w:szCs w:val="24"/>
        </w:rPr>
      </w:pPr>
    </w:p>
    <w:p w14:paraId="699F3C4E" w14:textId="77777777" w:rsidR="00F55041" w:rsidRPr="00214B1D" w:rsidRDefault="00000000" w:rsidP="00214B1D">
      <w:pPr>
        <w:pStyle w:val="Titolo1"/>
        <w:keepNext w:val="0"/>
        <w:keepLines w:val="0"/>
        <w:numPr>
          <w:ilvl w:val="1"/>
          <w:numId w:val="40"/>
        </w:numPr>
        <w:spacing w:after="0"/>
        <w:ind w:hanging="508"/>
        <w:rPr>
          <w:rFonts w:ascii="Times New Roman" w:hAnsi="Times New Roman" w:cs="Times New Roman"/>
          <w:b/>
          <w:bCs/>
          <w:sz w:val="26"/>
          <w:szCs w:val="26"/>
        </w:rPr>
      </w:pPr>
      <w:bookmarkStart w:id="4" w:name="_4qfwj1e35mom" w:colFirst="0" w:colLast="0"/>
      <w:bookmarkEnd w:id="4"/>
      <w:r w:rsidRPr="00214B1D">
        <w:rPr>
          <w:rFonts w:ascii="Times New Roman" w:hAnsi="Times New Roman" w:cs="Times New Roman"/>
          <w:b/>
          <w:bCs/>
          <w:sz w:val="26"/>
          <w:szCs w:val="26"/>
        </w:rPr>
        <w:lastRenderedPageBreak/>
        <w:t>Innovazione e Visibilità per gli Istituti</w:t>
      </w:r>
    </w:p>
    <w:p w14:paraId="1CD975DF" w14:textId="77777777" w:rsidR="00F55041" w:rsidRPr="00214B1D" w:rsidRDefault="00000000" w:rsidP="00214B1D">
      <w:pPr>
        <w:spacing w:before="400"/>
        <w:jc w:val="both"/>
        <w:rPr>
          <w:rFonts w:ascii="Times New Roman" w:hAnsi="Times New Roman" w:cs="Times New Roman"/>
          <w:sz w:val="24"/>
          <w:szCs w:val="24"/>
        </w:rPr>
      </w:pPr>
      <w:r w:rsidRPr="00214B1D">
        <w:rPr>
          <w:rFonts w:ascii="Times New Roman" w:hAnsi="Times New Roman" w:cs="Times New Roman"/>
          <w:sz w:val="24"/>
          <w:szCs w:val="24"/>
        </w:rPr>
        <w:t>Per gli istituti, aderire a VR Open House rappresenta un'opportunità strategica di marketing territoriale. In un panorama educativo sempre più competitivo, dimostrare padronanza delle tecnologie emergenti è un segnale di avanguardia pedagogica. Il progetto mira a valorizzare l'identità di ogni istituto, offrendo una vetrina internazionale che potenzia la visibilità e l'attrattiva verso i futuri iscritti, posizionando la scuola come leader nell'innovazione.</w:t>
      </w:r>
    </w:p>
    <w:p w14:paraId="5D8BB750" w14:textId="77777777" w:rsidR="00F55041" w:rsidRPr="00214B1D" w:rsidRDefault="00000000" w:rsidP="00214B1D">
      <w:pPr>
        <w:spacing w:before="400"/>
        <w:jc w:val="both"/>
        <w:rPr>
          <w:rFonts w:ascii="Times New Roman" w:hAnsi="Times New Roman" w:cs="Times New Roman"/>
          <w:sz w:val="24"/>
          <w:szCs w:val="24"/>
        </w:rPr>
      </w:pPr>
      <w:r w:rsidRPr="00214B1D">
        <w:rPr>
          <w:rFonts w:ascii="Times New Roman" w:hAnsi="Times New Roman" w:cs="Times New Roman"/>
          <w:sz w:val="24"/>
          <w:szCs w:val="24"/>
        </w:rPr>
        <w:t>In conclusione, la piattaforma si propone come un ponte tra tradizione e progresso, dove la tecnologia VR non sostituisce il rapporto umano, ma lo potenzia, rendendo l'orientamento e la formazione un'esperienza democratica, certificata e senza confini.</w:t>
      </w:r>
    </w:p>
    <w:p w14:paraId="540466F5" w14:textId="7381F972" w:rsidR="00F55041" w:rsidRPr="00214B1D" w:rsidRDefault="00000000" w:rsidP="00214B1D">
      <w:pPr>
        <w:pStyle w:val="Titolo1"/>
        <w:keepNext w:val="0"/>
        <w:keepLines w:val="0"/>
        <w:numPr>
          <w:ilvl w:val="0"/>
          <w:numId w:val="40"/>
        </w:numPr>
        <w:spacing w:after="0"/>
        <w:jc w:val="center"/>
        <w:rPr>
          <w:rFonts w:ascii="Times New Roman" w:hAnsi="Times New Roman" w:cs="Times New Roman"/>
          <w:b/>
          <w:bCs/>
          <w:sz w:val="32"/>
          <w:szCs w:val="32"/>
        </w:rPr>
      </w:pPr>
      <w:r w:rsidRPr="00214B1D">
        <w:rPr>
          <w:rFonts w:ascii="Times New Roman" w:hAnsi="Times New Roman" w:cs="Times New Roman"/>
          <w:b/>
          <w:bCs/>
          <w:sz w:val="32"/>
          <w:szCs w:val="32"/>
        </w:rPr>
        <w:t>Analisi dei Requisiti</w:t>
      </w:r>
    </w:p>
    <w:p w14:paraId="47EE9840" w14:textId="77777777" w:rsidR="00F55041" w:rsidRPr="00214B1D" w:rsidRDefault="00000000" w:rsidP="00214B1D">
      <w:pPr>
        <w:pStyle w:val="Titolo1"/>
        <w:keepNext w:val="0"/>
        <w:keepLines w:val="0"/>
        <w:numPr>
          <w:ilvl w:val="1"/>
          <w:numId w:val="40"/>
        </w:numPr>
        <w:spacing w:after="0"/>
        <w:ind w:hanging="508"/>
        <w:rPr>
          <w:rFonts w:ascii="Times New Roman" w:hAnsi="Times New Roman" w:cs="Times New Roman"/>
          <w:b/>
          <w:bCs/>
          <w:sz w:val="26"/>
          <w:szCs w:val="26"/>
        </w:rPr>
      </w:pPr>
      <w:bookmarkStart w:id="5" w:name="_67f7dxupf0wi" w:colFirst="0" w:colLast="0"/>
      <w:bookmarkEnd w:id="5"/>
      <w:r w:rsidRPr="00214B1D">
        <w:rPr>
          <w:rFonts w:ascii="Times New Roman" w:hAnsi="Times New Roman" w:cs="Times New Roman"/>
          <w:b/>
          <w:bCs/>
          <w:sz w:val="26"/>
          <w:szCs w:val="26"/>
        </w:rPr>
        <w:t>Definizione dell’Idea Progettuale</w:t>
      </w:r>
    </w:p>
    <w:p w14:paraId="2753A186" w14:textId="77777777" w:rsidR="00F55041" w:rsidRPr="0028335E" w:rsidRDefault="00000000" w:rsidP="00214B1D">
      <w:pPr>
        <w:spacing w:before="400"/>
        <w:jc w:val="both"/>
        <w:rPr>
          <w:rFonts w:ascii="Times New Roman" w:hAnsi="Times New Roman" w:cs="Times New Roman"/>
          <w:sz w:val="24"/>
          <w:szCs w:val="24"/>
        </w:rPr>
      </w:pPr>
      <w:r w:rsidRPr="0028335E">
        <w:rPr>
          <w:rFonts w:ascii="Times New Roman" w:hAnsi="Times New Roman" w:cs="Times New Roman"/>
          <w:sz w:val="24"/>
          <w:szCs w:val="24"/>
        </w:rPr>
        <w:t>L’idea nasce dalla volontà di trasformare l’orientamento scolastico da una semplice consultazione di brochure a un’esperienza viva e coinvolgente. Si vuole realizzare un’applicazione web-</w:t>
      </w:r>
      <w:proofErr w:type="spellStart"/>
      <w:r w:rsidRPr="0028335E">
        <w:rPr>
          <w:rFonts w:ascii="Times New Roman" w:hAnsi="Times New Roman" w:cs="Times New Roman"/>
          <w:sz w:val="24"/>
          <w:szCs w:val="24"/>
        </w:rPr>
        <w:t>based</w:t>
      </w:r>
      <w:proofErr w:type="spellEnd"/>
      <w:r w:rsidRPr="0028335E">
        <w:rPr>
          <w:rFonts w:ascii="Times New Roman" w:hAnsi="Times New Roman" w:cs="Times New Roman"/>
          <w:sz w:val="24"/>
          <w:szCs w:val="24"/>
        </w:rPr>
        <w:t xml:space="preserve"> che funga da ponte tra le scuole e le famiglie, abbattendo i limiti imposti dalla distanza fisica o dalle difficoltà di spostamento.</w:t>
      </w:r>
    </w:p>
    <w:p w14:paraId="4E685617" w14:textId="77777777" w:rsidR="00F55041" w:rsidRPr="0028335E" w:rsidRDefault="00000000" w:rsidP="00214B1D">
      <w:pPr>
        <w:jc w:val="both"/>
        <w:rPr>
          <w:rFonts w:ascii="Times New Roman" w:hAnsi="Times New Roman" w:cs="Times New Roman"/>
          <w:sz w:val="24"/>
          <w:szCs w:val="24"/>
        </w:rPr>
      </w:pPr>
      <w:r w:rsidRPr="0028335E">
        <w:rPr>
          <w:rFonts w:ascii="Times New Roman" w:hAnsi="Times New Roman" w:cs="Times New Roman"/>
          <w:sz w:val="24"/>
          <w:szCs w:val="24"/>
        </w:rPr>
        <w:t>Lo scenario tipico è quello di un istituto che desidera aprire virtualmente le proprie porte, permettendo ai futuri studenti di "camminare" nei corridoi e interagire con i laboratori restando comodamente a casa.</w:t>
      </w:r>
    </w:p>
    <w:p w14:paraId="13BB83FA" w14:textId="77777777" w:rsidR="00F55041" w:rsidRPr="0028335E" w:rsidRDefault="00000000" w:rsidP="00214B1D">
      <w:pPr>
        <w:jc w:val="both"/>
        <w:rPr>
          <w:rFonts w:ascii="Times New Roman" w:hAnsi="Times New Roman" w:cs="Times New Roman"/>
          <w:sz w:val="24"/>
          <w:szCs w:val="24"/>
        </w:rPr>
      </w:pPr>
      <w:r w:rsidRPr="0028335E">
        <w:rPr>
          <w:rFonts w:ascii="Times New Roman" w:hAnsi="Times New Roman" w:cs="Times New Roman"/>
          <w:sz w:val="24"/>
          <w:szCs w:val="24"/>
        </w:rPr>
        <w:t>La vera innovazione risiede nel modello di collaborazione territoriale: la piattaforma non vive solo online, ma si appoggia a una rete di Arene VR (punti fisici di gaming) e, soprattutto, a innovative Arene Mobili. Queste ultime sono unità itineranti attrezzate con visori di ultima generazione che possono recarsi direttamente presso le scuole che desiderano organizzare giornate di orientamento in uscita per i propri alunni. Il sistema prevede un modello di scambio di valore: le scuole ottengono una tecnologia all'avanguardia per i propri studenti, mentre le Arene VR ricevono visibilità diretta all'interno della piattaforma, intercettando un pubblico giovane e interessato alle nuove tecnologie.</w:t>
      </w:r>
    </w:p>
    <w:p w14:paraId="1BC2DC93" w14:textId="77777777" w:rsidR="00F55041" w:rsidRPr="0028335E" w:rsidRDefault="00000000" w:rsidP="00214B1D">
      <w:pPr>
        <w:ind w:firstLine="284"/>
        <w:jc w:val="both"/>
        <w:rPr>
          <w:rFonts w:ascii="Times New Roman" w:hAnsi="Times New Roman" w:cs="Times New Roman"/>
          <w:sz w:val="24"/>
          <w:szCs w:val="24"/>
        </w:rPr>
      </w:pPr>
      <w:r w:rsidRPr="0028335E">
        <w:rPr>
          <w:rFonts w:ascii="Times New Roman" w:hAnsi="Times New Roman" w:cs="Times New Roman"/>
          <w:sz w:val="24"/>
          <w:szCs w:val="24"/>
        </w:rPr>
        <w:t>L’obiettivo di VR Open House è triplice:</w:t>
      </w:r>
    </w:p>
    <w:p w14:paraId="1D94A336" w14:textId="0ABAFEED" w:rsidR="00F55041" w:rsidRPr="0028335E" w:rsidRDefault="00000000" w:rsidP="00214B1D">
      <w:pPr>
        <w:numPr>
          <w:ilvl w:val="0"/>
          <w:numId w:val="8"/>
        </w:numPr>
        <w:jc w:val="both"/>
        <w:rPr>
          <w:rFonts w:ascii="Times New Roman" w:hAnsi="Times New Roman" w:cs="Times New Roman"/>
          <w:sz w:val="24"/>
          <w:szCs w:val="24"/>
        </w:rPr>
      </w:pPr>
      <w:r w:rsidRPr="0028335E">
        <w:rPr>
          <w:rFonts w:ascii="Times New Roman" w:hAnsi="Times New Roman" w:cs="Times New Roman"/>
          <w:sz w:val="24"/>
          <w:szCs w:val="24"/>
        </w:rPr>
        <w:t xml:space="preserve">Per gli Istituti: Fornire una "scrivania digitale" intuitiva. In pochi click, i referenti possono curare l'immagine della scuola e caricare contenuti multimediali (tour 360°, video dei laboratori). Il sistema facilita anche l'orientamento in uscita e i percorsi </w:t>
      </w:r>
      <w:r w:rsidR="002B09CC" w:rsidRPr="0028335E">
        <w:rPr>
          <w:rFonts w:ascii="Times New Roman" w:hAnsi="Times New Roman" w:cs="Times New Roman"/>
          <w:sz w:val="24"/>
          <w:szCs w:val="24"/>
        </w:rPr>
        <w:t>FSL</w:t>
      </w:r>
      <w:r w:rsidRPr="0028335E">
        <w:rPr>
          <w:rFonts w:ascii="Times New Roman" w:hAnsi="Times New Roman" w:cs="Times New Roman"/>
          <w:sz w:val="24"/>
          <w:szCs w:val="24"/>
        </w:rPr>
        <w:t xml:space="preserve"> immersivi, riducendo costi e rischi logistici.</w:t>
      </w:r>
    </w:p>
    <w:p w14:paraId="6A45FDBF" w14:textId="77777777" w:rsidR="00F55041" w:rsidRPr="0028335E" w:rsidRDefault="00000000" w:rsidP="00214B1D">
      <w:pPr>
        <w:numPr>
          <w:ilvl w:val="0"/>
          <w:numId w:val="8"/>
        </w:numPr>
        <w:jc w:val="both"/>
        <w:rPr>
          <w:rFonts w:ascii="Times New Roman" w:hAnsi="Times New Roman" w:cs="Times New Roman"/>
          <w:sz w:val="24"/>
          <w:szCs w:val="24"/>
        </w:rPr>
      </w:pPr>
      <w:r w:rsidRPr="0028335E">
        <w:rPr>
          <w:rFonts w:ascii="Times New Roman" w:hAnsi="Times New Roman" w:cs="Times New Roman"/>
          <w:sz w:val="24"/>
          <w:szCs w:val="24"/>
        </w:rPr>
        <w:t>Per le Aziende VR e le Arene Territoriali: Offrire una vetrina esclusiva. Queste realtà partecipano attivamente alla formazione, mettendo a disposizione competenze e strutture (sedi fisiche o Arene Mobili) per ispirare le carriere di domani.</w:t>
      </w:r>
    </w:p>
    <w:p w14:paraId="1A246BE5" w14:textId="77777777" w:rsidR="00F55041" w:rsidRPr="0028335E" w:rsidRDefault="00000000" w:rsidP="00214B1D">
      <w:pPr>
        <w:numPr>
          <w:ilvl w:val="0"/>
          <w:numId w:val="8"/>
        </w:numPr>
        <w:jc w:val="both"/>
        <w:rPr>
          <w:rFonts w:ascii="Times New Roman" w:hAnsi="Times New Roman" w:cs="Times New Roman"/>
          <w:sz w:val="24"/>
          <w:szCs w:val="24"/>
        </w:rPr>
      </w:pPr>
      <w:r w:rsidRPr="0028335E">
        <w:rPr>
          <w:rFonts w:ascii="Times New Roman" w:hAnsi="Times New Roman" w:cs="Times New Roman"/>
          <w:sz w:val="24"/>
          <w:szCs w:val="24"/>
        </w:rPr>
        <w:t>Per gli Utenti (studenti e famiglie): Garantire un portale d'accesso universale, democratico e inclusivo. L'esperienza è fluida su ogni dispositivo (PC, smartphone, visore). Anche chi non possiede tecnologie avanzate può sperimentare attività di alta formazione tramite la rete di partner locali.</w:t>
      </w:r>
    </w:p>
    <w:p w14:paraId="427CA079" w14:textId="77777777" w:rsidR="00B47F93" w:rsidRPr="00214B1D" w:rsidRDefault="00B47F93" w:rsidP="00214B1D">
      <w:pPr>
        <w:ind w:left="720"/>
        <w:jc w:val="both"/>
        <w:rPr>
          <w:rFonts w:ascii="Times New Roman" w:hAnsi="Times New Roman" w:cs="Times New Roman"/>
        </w:rPr>
      </w:pPr>
    </w:p>
    <w:p w14:paraId="024BEC10" w14:textId="77777777" w:rsidR="00F55041" w:rsidRPr="00214B1D" w:rsidRDefault="00000000" w:rsidP="00214B1D">
      <w:pPr>
        <w:pStyle w:val="Titolo1"/>
        <w:keepNext w:val="0"/>
        <w:keepLines w:val="0"/>
        <w:numPr>
          <w:ilvl w:val="1"/>
          <w:numId w:val="40"/>
        </w:numPr>
        <w:spacing w:after="0"/>
        <w:ind w:hanging="508"/>
        <w:rPr>
          <w:rFonts w:ascii="Times New Roman" w:hAnsi="Times New Roman" w:cs="Times New Roman"/>
          <w:b/>
          <w:bCs/>
          <w:sz w:val="26"/>
          <w:szCs w:val="26"/>
        </w:rPr>
      </w:pPr>
      <w:bookmarkStart w:id="6" w:name="_frn9cgxj3874" w:colFirst="0" w:colLast="0"/>
      <w:bookmarkEnd w:id="6"/>
      <w:r w:rsidRPr="00214B1D">
        <w:rPr>
          <w:rFonts w:ascii="Times New Roman" w:hAnsi="Times New Roman" w:cs="Times New Roman"/>
          <w:b/>
          <w:bCs/>
          <w:sz w:val="26"/>
          <w:szCs w:val="26"/>
        </w:rPr>
        <w:lastRenderedPageBreak/>
        <w:t xml:space="preserve">Il Ciclo della Continuità Didattica (Life-Long </w:t>
      </w:r>
      <w:proofErr w:type="spellStart"/>
      <w:r w:rsidRPr="00214B1D">
        <w:rPr>
          <w:rFonts w:ascii="Times New Roman" w:hAnsi="Times New Roman" w:cs="Times New Roman"/>
          <w:b/>
          <w:bCs/>
          <w:sz w:val="26"/>
          <w:szCs w:val="26"/>
        </w:rPr>
        <w:t>Orientation</w:t>
      </w:r>
      <w:proofErr w:type="spellEnd"/>
      <w:r w:rsidRPr="00214B1D">
        <w:rPr>
          <w:rFonts w:ascii="Times New Roman" w:hAnsi="Times New Roman" w:cs="Times New Roman"/>
          <w:b/>
          <w:bCs/>
          <w:sz w:val="26"/>
          <w:szCs w:val="26"/>
        </w:rPr>
        <w:t>)</w:t>
      </w:r>
    </w:p>
    <w:p w14:paraId="35ABDA4F" w14:textId="77777777" w:rsidR="00F55041" w:rsidRPr="0028335E" w:rsidRDefault="00000000" w:rsidP="00214B1D">
      <w:pPr>
        <w:spacing w:before="400"/>
        <w:jc w:val="both"/>
        <w:rPr>
          <w:rFonts w:ascii="Times New Roman" w:hAnsi="Times New Roman" w:cs="Times New Roman"/>
          <w:sz w:val="24"/>
          <w:szCs w:val="24"/>
        </w:rPr>
      </w:pPr>
      <w:r w:rsidRPr="00214B1D">
        <w:rPr>
          <w:rFonts w:ascii="Times New Roman" w:hAnsi="Times New Roman" w:cs="Times New Roman"/>
        </w:rPr>
        <w:t xml:space="preserve">La </w:t>
      </w:r>
      <w:r w:rsidRPr="0028335E">
        <w:rPr>
          <w:rFonts w:ascii="Times New Roman" w:hAnsi="Times New Roman" w:cs="Times New Roman"/>
          <w:sz w:val="24"/>
          <w:szCs w:val="24"/>
        </w:rPr>
        <w:t>piattaforma trasforma la formazione in un "Nastro di Moebius", dove ogni gradino educativo è un ponte verso quello successivo:</w:t>
      </w:r>
    </w:p>
    <w:p w14:paraId="1CE2E0E5" w14:textId="77777777" w:rsidR="00F55041" w:rsidRPr="0028335E" w:rsidRDefault="00000000" w:rsidP="00214B1D">
      <w:pPr>
        <w:numPr>
          <w:ilvl w:val="0"/>
          <w:numId w:val="28"/>
        </w:numPr>
        <w:jc w:val="both"/>
        <w:rPr>
          <w:rFonts w:ascii="Times New Roman" w:hAnsi="Times New Roman" w:cs="Times New Roman"/>
          <w:sz w:val="24"/>
          <w:szCs w:val="24"/>
        </w:rPr>
      </w:pPr>
      <w:r w:rsidRPr="0028335E">
        <w:rPr>
          <w:rFonts w:ascii="Times New Roman" w:hAnsi="Times New Roman" w:cs="Times New Roman"/>
          <w:sz w:val="24"/>
          <w:szCs w:val="24"/>
        </w:rPr>
        <w:t>Scuola Primaria: Presentazione degli spazi ludico-didattici e "passo avanti" verso la Media (musica, informatica, lingue).</w:t>
      </w:r>
    </w:p>
    <w:p w14:paraId="46DA73A7" w14:textId="77777777" w:rsidR="00F55041" w:rsidRPr="0028335E" w:rsidRDefault="00000000" w:rsidP="00214B1D">
      <w:pPr>
        <w:numPr>
          <w:ilvl w:val="0"/>
          <w:numId w:val="28"/>
        </w:numPr>
        <w:jc w:val="both"/>
        <w:rPr>
          <w:rFonts w:ascii="Times New Roman" w:hAnsi="Times New Roman" w:cs="Times New Roman"/>
          <w:sz w:val="24"/>
          <w:szCs w:val="24"/>
        </w:rPr>
      </w:pPr>
      <w:r w:rsidRPr="0028335E">
        <w:rPr>
          <w:rFonts w:ascii="Times New Roman" w:hAnsi="Times New Roman" w:cs="Times New Roman"/>
          <w:sz w:val="24"/>
          <w:szCs w:val="24"/>
        </w:rPr>
        <w:t>Scuola Media: Focus sulla didattica integrata e simulazione dei percorsi delle Superiori.</w:t>
      </w:r>
    </w:p>
    <w:p w14:paraId="4593ABEE" w14:textId="77777777" w:rsidR="00F55041" w:rsidRPr="0028335E" w:rsidRDefault="00000000" w:rsidP="00214B1D">
      <w:pPr>
        <w:numPr>
          <w:ilvl w:val="0"/>
          <w:numId w:val="28"/>
        </w:numPr>
        <w:jc w:val="both"/>
        <w:rPr>
          <w:rFonts w:ascii="Times New Roman" w:hAnsi="Times New Roman" w:cs="Times New Roman"/>
          <w:sz w:val="24"/>
          <w:szCs w:val="24"/>
        </w:rPr>
      </w:pPr>
      <w:r w:rsidRPr="0028335E">
        <w:rPr>
          <w:rFonts w:ascii="Times New Roman" w:hAnsi="Times New Roman" w:cs="Times New Roman"/>
          <w:sz w:val="24"/>
          <w:szCs w:val="24"/>
        </w:rPr>
        <w:t>Scuola Superiore: Laboratori specialistici e connessione diretta con Università e Mondo del Lavoro.</w:t>
      </w:r>
    </w:p>
    <w:p w14:paraId="4D379045" w14:textId="77777777" w:rsidR="00F55041" w:rsidRPr="0028335E" w:rsidRDefault="00000000" w:rsidP="00214B1D">
      <w:pPr>
        <w:numPr>
          <w:ilvl w:val="0"/>
          <w:numId w:val="28"/>
        </w:numPr>
        <w:jc w:val="both"/>
        <w:rPr>
          <w:rFonts w:ascii="Times New Roman" w:hAnsi="Times New Roman" w:cs="Times New Roman"/>
          <w:sz w:val="24"/>
          <w:szCs w:val="24"/>
        </w:rPr>
      </w:pPr>
      <w:r w:rsidRPr="0028335E">
        <w:rPr>
          <w:rFonts w:ascii="Times New Roman" w:hAnsi="Times New Roman" w:cs="Times New Roman"/>
          <w:sz w:val="24"/>
          <w:szCs w:val="24"/>
        </w:rPr>
        <w:t>Università / Alta Formazione: Ricerca, alta specializzazione e proiezione verso master e carriere professionali.</w:t>
      </w:r>
    </w:p>
    <w:p w14:paraId="67A6737E" w14:textId="1DC3FD9F" w:rsidR="00F55041" w:rsidRPr="0028335E" w:rsidRDefault="00000000" w:rsidP="00214B1D">
      <w:pPr>
        <w:numPr>
          <w:ilvl w:val="0"/>
          <w:numId w:val="28"/>
        </w:numPr>
        <w:jc w:val="both"/>
        <w:rPr>
          <w:rFonts w:ascii="Times New Roman" w:hAnsi="Times New Roman" w:cs="Times New Roman"/>
          <w:sz w:val="24"/>
          <w:szCs w:val="24"/>
        </w:rPr>
      </w:pPr>
      <w:r w:rsidRPr="0028335E">
        <w:rPr>
          <w:rFonts w:ascii="Times New Roman" w:hAnsi="Times New Roman" w:cs="Times New Roman"/>
          <w:sz w:val="24"/>
          <w:szCs w:val="24"/>
        </w:rPr>
        <w:t xml:space="preserve">Aziende e Istituzioni (Partner </w:t>
      </w:r>
      <w:r w:rsidR="002B09CC" w:rsidRPr="0028335E">
        <w:rPr>
          <w:rFonts w:ascii="Times New Roman" w:hAnsi="Times New Roman" w:cs="Times New Roman"/>
          <w:sz w:val="24"/>
          <w:szCs w:val="24"/>
        </w:rPr>
        <w:t>FSL</w:t>
      </w:r>
      <w:r w:rsidRPr="0028335E">
        <w:rPr>
          <w:rFonts w:ascii="Times New Roman" w:hAnsi="Times New Roman" w:cs="Times New Roman"/>
          <w:sz w:val="24"/>
          <w:szCs w:val="24"/>
        </w:rPr>
        <w:t>): Simulazione delle mansioni reali per l'orientamento post-studio.</w:t>
      </w:r>
    </w:p>
    <w:p w14:paraId="3E97009A" w14:textId="77777777" w:rsidR="00F55041" w:rsidRDefault="00000000" w:rsidP="00214B1D">
      <w:pPr>
        <w:pStyle w:val="Titolo1"/>
        <w:keepNext w:val="0"/>
        <w:keepLines w:val="0"/>
        <w:numPr>
          <w:ilvl w:val="1"/>
          <w:numId w:val="40"/>
        </w:numPr>
        <w:ind w:hanging="508"/>
        <w:rPr>
          <w:rFonts w:ascii="Times New Roman" w:hAnsi="Times New Roman" w:cs="Times New Roman"/>
          <w:b/>
          <w:bCs/>
          <w:sz w:val="26"/>
          <w:szCs w:val="26"/>
        </w:rPr>
      </w:pPr>
      <w:bookmarkStart w:id="7" w:name="_grh283f00h1c" w:colFirst="0" w:colLast="0"/>
      <w:bookmarkEnd w:id="7"/>
      <w:r w:rsidRPr="00214B1D">
        <w:rPr>
          <w:rFonts w:ascii="Times New Roman" w:hAnsi="Times New Roman" w:cs="Times New Roman"/>
          <w:b/>
          <w:bCs/>
          <w:sz w:val="26"/>
          <w:szCs w:val="26"/>
        </w:rPr>
        <w:t>Glossario dei Termini</w:t>
      </w:r>
    </w:p>
    <w:p w14:paraId="4839F581" w14:textId="77777777" w:rsidR="00187E0D" w:rsidRPr="00187E0D" w:rsidRDefault="00187E0D" w:rsidP="00187E0D"/>
    <w:p w14:paraId="41FEEBFC" w14:textId="3C0ECC48" w:rsidR="00F55041" w:rsidRPr="0028335E" w:rsidRDefault="00000000" w:rsidP="0028335E">
      <w:pPr>
        <w:jc w:val="both"/>
        <w:rPr>
          <w:rFonts w:ascii="Times New Roman" w:hAnsi="Times New Roman" w:cs="Times New Roman"/>
          <w:sz w:val="24"/>
          <w:szCs w:val="24"/>
        </w:rPr>
      </w:pPr>
      <w:r w:rsidRPr="0028335E">
        <w:rPr>
          <w:rFonts w:ascii="Times New Roman" w:hAnsi="Times New Roman" w:cs="Times New Roman"/>
          <w:sz w:val="24"/>
          <w:szCs w:val="24"/>
        </w:rPr>
        <w:t xml:space="preserve">Istituto: È l'ente formativo (Scuola di ogni ordine e grado, Università, Accademia o ITS) che agisce come "regista" dell'esperienza. L'Istituto utilizza la piattaforma come vetrina interattiva per far conoscere la propria offerta, configura i propri spazi virtuali (aule, laboratori), carica i contenuti multimediali e gestisce il calendario degli eventi e delle attività </w:t>
      </w:r>
      <w:r w:rsidR="002B09CC" w:rsidRPr="0028335E">
        <w:rPr>
          <w:rFonts w:ascii="Times New Roman" w:hAnsi="Times New Roman" w:cs="Times New Roman"/>
          <w:sz w:val="24"/>
          <w:szCs w:val="24"/>
        </w:rPr>
        <w:t>FSL</w:t>
      </w:r>
      <w:r w:rsidRPr="0028335E">
        <w:rPr>
          <w:rFonts w:ascii="Times New Roman" w:hAnsi="Times New Roman" w:cs="Times New Roman"/>
          <w:sz w:val="24"/>
          <w:szCs w:val="24"/>
        </w:rPr>
        <w:t xml:space="preserve">. </w:t>
      </w:r>
    </w:p>
    <w:p w14:paraId="6BB00CCB" w14:textId="77777777" w:rsidR="00F55041" w:rsidRPr="0028335E" w:rsidRDefault="00000000" w:rsidP="0028335E">
      <w:pPr>
        <w:jc w:val="both"/>
        <w:rPr>
          <w:rFonts w:ascii="Times New Roman" w:hAnsi="Times New Roman" w:cs="Times New Roman"/>
          <w:sz w:val="24"/>
          <w:szCs w:val="24"/>
        </w:rPr>
      </w:pPr>
      <w:r w:rsidRPr="0028335E">
        <w:rPr>
          <w:rFonts w:ascii="Times New Roman" w:hAnsi="Times New Roman" w:cs="Times New Roman"/>
          <w:sz w:val="24"/>
          <w:szCs w:val="24"/>
        </w:rPr>
        <w:t>Utente Finale: Il visitatore (studente o genitore) che esplora gli spazi, raccoglie informazioni e partecipa alle sessioni immersive.</w:t>
      </w:r>
    </w:p>
    <w:p w14:paraId="5BE7B750" w14:textId="77777777" w:rsidR="00F55041" w:rsidRPr="0028335E" w:rsidRDefault="00000000" w:rsidP="0028335E">
      <w:pPr>
        <w:jc w:val="both"/>
        <w:rPr>
          <w:rFonts w:ascii="Times New Roman" w:hAnsi="Times New Roman" w:cs="Times New Roman"/>
          <w:sz w:val="24"/>
          <w:szCs w:val="24"/>
        </w:rPr>
      </w:pPr>
      <w:r w:rsidRPr="0028335E">
        <w:rPr>
          <w:rFonts w:ascii="Times New Roman" w:hAnsi="Times New Roman" w:cs="Times New Roman"/>
          <w:sz w:val="24"/>
          <w:szCs w:val="24"/>
        </w:rPr>
        <w:t>Attività/Evento: Include i Moduli Formativi; spazia dai webinar alle simulazioni avanzate (laboratori di chimica, fisica, robotica, aeronautica o interventi chirurgici virtuali).</w:t>
      </w:r>
    </w:p>
    <w:p w14:paraId="637063BC" w14:textId="77777777" w:rsidR="00F55041" w:rsidRPr="0028335E" w:rsidRDefault="00000000" w:rsidP="0028335E">
      <w:pPr>
        <w:jc w:val="both"/>
        <w:rPr>
          <w:rFonts w:ascii="Times New Roman" w:hAnsi="Times New Roman" w:cs="Times New Roman"/>
          <w:sz w:val="24"/>
          <w:szCs w:val="24"/>
        </w:rPr>
      </w:pPr>
      <w:proofErr w:type="spellStart"/>
      <w:r w:rsidRPr="0028335E">
        <w:rPr>
          <w:rFonts w:ascii="Times New Roman" w:hAnsi="Times New Roman" w:cs="Times New Roman"/>
          <w:sz w:val="24"/>
          <w:szCs w:val="24"/>
        </w:rPr>
        <w:t>WebXR</w:t>
      </w:r>
      <w:proofErr w:type="spellEnd"/>
      <w:r w:rsidRPr="0028335E">
        <w:rPr>
          <w:rFonts w:ascii="Times New Roman" w:hAnsi="Times New Roman" w:cs="Times New Roman"/>
          <w:sz w:val="24"/>
          <w:szCs w:val="24"/>
        </w:rPr>
        <w:t xml:space="preserve"> / Immersione: La porta d'accesso tecnologica che permette di trasformare una pagina web in un ambiente 3D esplorabile con il visore.</w:t>
      </w:r>
    </w:p>
    <w:p w14:paraId="69AEFDCF" w14:textId="77777777" w:rsidR="00F55041" w:rsidRPr="0028335E" w:rsidRDefault="00000000" w:rsidP="0028335E">
      <w:pPr>
        <w:jc w:val="both"/>
        <w:rPr>
          <w:rFonts w:ascii="Times New Roman" w:hAnsi="Times New Roman" w:cs="Times New Roman"/>
          <w:sz w:val="24"/>
          <w:szCs w:val="24"/>
        </w:rPr>
      </w:pPr>
      <w:r w:rsidRPr="0028335E">
        <w:rPr>
          <w:rFonts w:ascii="Times New Roman" w:hAnsi="Times New Roman" w:cs="Times New Roman"/>
          <w:sz w:val="24"/>
          <w:szCs w:val="24"/>
        </w:rPr>
        <w:t>Hub Immersivo: Piazza virtuale condivisa dove incontrare avatar di docenti e orientatori in tempo reale.</w:t>
      </w:r>
    </w:p>
    <w:p w14:paraId="794BD838" w14:textId="77777777" w:rsidR="00F55041" w:rsidRPr="0028335E" w:rsidRDefault="00000000" w:rsidP="0028335E">
      <w:pPr>
        <w:jc w:val="both"/>
        <w:rPr>
          <w:rFonts w:ascii="Times New Roman" w:hAnsi="Times New Roman" w:cs="Times New Roman"/>
          <w:sz w:val="24"/>
          <w:szCs w:val="24"/>
        </w:rPr>
      </w:pPr>
      <w:r w:rsidRPr="0028335E">
        <w:rPr>
          <w:rFonts w:ascii="Times New Roman" w:hAnsi="Times New Roman" w:cs="Times New Roman"/>
          <w:sz w:val="24"/>
          <w:szCs w:val="24"/>
        </w:rPr>
        <w:t>Arena VR (Hub Fisico): Centro tecnologico partner sul territorio che mette a disposizione hardware professionale per chi non possiede un visore proprio.</w:t>
      </w:r>
    </w:p>
    <w:p w14:paraId="6DB2DD5E" w14:textId="77777777" w:rsidR="00F55041" w:rsidRPr="0028335E" w:rsidRDefault="00000000" w:rsidP="0028335E">
      <w:pPr>
        <w:jc w:val="both"/>
        <w:rPr>
          <w:rFonts w:ascii="Times New Roman" w:hAnsi="Times New Roman" w:cs="Times New Roman"/>
          <w:sz w:val="24"/>
          <w:szCs w:val="24"/>
        </w:rPr>
      </w:pPr>
      <w:r w:rsidRPr="0028335E">
        <w:rPr>
          <w:rFonts w:ascii="Times New Roman" w:hAnsi="Times New Roman" w:cs="Times New Roman"/>
          <w:sz w:val="24"/>
          <w:szCs w:val="24"/>
        </w:rPr>
        <w:t>Arena Mobile (Service Itinerante): Unità tecnologica su ruote che porta l'innovazione direttamente presso le scuole per giornate di orientamento in uscita.</w:t>
      </w:r>
    </w:p>
    <w:p w14:paraId="01E35743" w14:textId="796565DB" w:rsidR="00F55041" w:rsidRPr="0028335E" w:rsidRDefault="00000000" w:rsidP="0028335E">
      <w:pPr>
        <w:jc w:val="both"/>
        <w:rPr>
          <w:rFonts w:ascii="Times New Roman" w:hAnsi="Times New Roman" w:cs="Times New Roman"/>
          <w:sz w:val="24"/>
          <w:szCs w:val="24"/>
        </w:rPr>
      </w:pPr>
      <w:r w:rsidRPr="0028335E">
        <w:rPr>
          <w:rFonts w:ascii="Times New Roman" w:hAnsi="Times New Roman" w:cs="Times New Roman"/>
          <w:sz w:val="24"/>
          <w:szCs w:val="24"/>
        </w:rPr>
        <w:t xml:space="preserve">Percorso </w:t>
      </w:r>
      <w:r w:rsidR="002B09CC" w:rsidRPr="0028335E">
        <w:rPr>
          <w:rFonts w:ascii="Times New Roman" w:hAnsi="Times New Roman" w:cs="Times New Roman"/>
          <w:sz w:val="24"/>
          <w:szCs w:val="24"/>
        </w:rPr>
        <w:t>FSL</w:t>
      </w:r>
      <w:r w:rsidRPr="0028335E">
        <w:rPr>
          <w:rFonts w:ascii="Times New Roman" w:hAnsi="Times New Roman" w:cs="Times New Roman"/>
          <w:sz w:val="24"/>
          <w:szCs w:val="24"/>
        </w:rPr>
        <w:t>: Ramo del progetto dedicato all</w:t>
      </w:r>
      <w:r w:rsidR="002B09CC" w:rsidRPr="0028335E">
        <w:rPr>
          <w:rFonts w:ascii="Times New Roman" w:hAnsi="Times New Roman" w:cs="Times New Roman"/>
          <w:sz w:val="24"/>
          <w:szCs w:val="24"/>
        </w:rPr>
        <w:t>a Formazione Scuola-Lavoro</w:t>
      </w:r>
      <w:r w:rsidRPr="0028335E">
        <w:rPr>
          <w:rFonts w:ascii="Times New Roman" w:hAnsi="Times New Roman" w:cs="Times New Roman"/>
          <w:sz w:val="24"/>
          <w:szCs w:val="24"/>
        </w:rPr>
        <w:t xml:space="preserve"> tramite tour virtuali tracciati per l'acquisizione di ore certificate.</w:t>
      </w:r>
    </w:p>
    <w:p w14:paraId="09975F6A" w14:textId="68DAF346" w:rsidR="00F55041" w:rsidRPr="0028335E" w:rsidRDefault="00000000" w:rsidP="0028335E">
      <w:pPr>
        <w:jc w:val="both"/>
        <w:rPr>
          <w:rFonts w:ascii="Times New Roman" w:hAnsi="Times New Roman" w:cs="Times New Roman"/>
          <w:sz w:val="24"/>
          <w:szCs w:val="24"/>
        </w:rPr>
      </w:pPr>
      <w:r w:rsidRPr="0028335E">
        <w:rPr>
          <w:rFonts w:ascii="Times New Roman" w:hAnsi="Times New Roman" w:cs="Times New Roman"/>
          <w:sz w:val="24"/>
          <w:szCs w:val="24"/>
        </w:rPr>
        <w:t xml:space="preserve">Log di Tracciamento: Sistema del Database che registra l'attività dell'utente (tempo e interazioni) per convalidare la partecipazione ai fini del </w:t>
      </w:r>
      <w:r w:rsidR="002B09CC" w:rsidRPr="0028335E">
        <w:rPr>
          <w:rFonts w:ascii="Times New Roman" w:hAnsi="Times New Roman" w:cs="Times New Roman"/>
          <w:sz w:val="24"/>
          <w:szCs w:val="24"/>
        </w:rPr>
        <w:t>FSL</w:t>
      </w:r>
      <w:r w:rsidRPr="0028335E">
        <w:rPr>
          <w:rFonts w:ascii="Times New Roman" w:hAnsi="Times New Roman" w:cs="Times New Roman"/>
          <w:sz w:val="24"/>
          <w:szCs w:val="24"/>
        </w:rPr>
        <w:t>.</w:t>
      </w:r>
    </w:p>
    <w:p w14:paraId="0F341039" w14:textId="77777777" w:rsidR="00F55041" w:rsidRPr="00214B1D" w:rsidRDefault="00000000" w:rsidP="00214B1D">
      <w:pPr>
        <w:pStyle w:val="Titolo1"/>
        <w:keepNext w:val="0"/>
        <w:keepLines w:val="0"/>
        <w:numPr>
          <w:ilvl w:val="1"/>
          <w:numId w:val="40"/>
        </w:numPr>
        <w:spacing w:after="0"/>
        <w:ind w:hanging="508"/>
        <w:rPr>
          <w:rFonts w:ascii="Times New Roman" w:hAnsi="Times New Roman" w:cs="Times New Roman"/>
          <w:b/>
          <w:bCs/>
          <w:sz w:val="26"/>
          <w:szCs w:val="26"/>
        </w:rPr>
      </w:pPr>
      <w:bookmarkStart w:id="8" w:name="_xmb2g0ukh5m8" w:colFirst="0" w:colLast="0"/>
      <w:bookmarkEnd w:id="8"/>
      <w:r w:rsidRPr="00214B1D">
        <w:rPr>
          <w:rFonts w:ascii="Times New Roman" w:hAnsi="Times New Roman" w:cs="Times New Roman"/>
          <w:b/>
          <w:bCs/>
          <w:sz w:val="26"/>
          <w:szCs w:val="26"/>
        </w:rPr>
        <w:t>Requisiti Funzionali</w:t>
      </w:r>
    </w:p>
    <w:p w14:paraId="15B9D310" w14:textId="0CCCE85F" w:rsidR="00B47F93" w:rsidRDefault="00000000" w:rsidP="00214B1D">
      <w:pPr>
        <w:spacing w:before="400"/>
        <w:jc w:val="both"/>
        <w:rPr>
          <w:rFonts w:ascii="Times New Roman" w:hAnsi="Times New Roman" w:cs="Times New Roman"/>
          <w:sz w:val="24"/>
          <w:szCs w:val="24"/>
        </w:rPr>
      </w:pPr>
      <w:r w:rsidRPr="0028335E">
        <w:rPr>
          <w:rFonts w:ascii="Times New Roman" w:hAnsi="Times New Roman" w:cs="Times New Roman"/>
          <w:sz w:val="24"/>
          <w:szCs w:val="24"/>
        </w:rPr>
        <w:t>I requisiti funzionali definiscono le azioni concrete che ogni protagonista dell'ecosistema VR Open House può compiere all'interno della piattaforma:</w:t>
      </w:r>
    </w:p>
    <w:p w14:paraId="3A1BB02B" w14:textId="77777777" w:rsidR="0028335E" w:rsidRDefault="0028335E" w:rsidP="0028335E">
      <w:pPr>
        <w:ind w:left="720"/>
        <w:jc w:val="both"/>
        <w:rPr>
          <w:rFonts w:ascii="Times New Roman" w:hAnsi="Times New Roman" w:cs="Times New Roman"/>
          <w:sz w:val="24"/>
          <w:szCs w:val="24"/>
        </w:rPr>
      </w:pPr>
    </w:p>
    <w:p w14:paraId="6975EDD9" w14:textId="660A7447" w:rsidR="00F55041" w:rsidRPr="0028335E" w:rsidRDefault="00000000" w:rsidP="00214B1D">
      <w:pPr>
        <w:numPr>
          <w:ilvl w:val="0"/>
          <w:numId w:val="31"/>
        </w:numPr>
        <w:jc w:val="both"/>
        <w:rPr>
          <w:rFonts w:ascii="Times New Roman" w:hAnsi="Times New Roman" w:cs="Times New Roman"/>
          <w:sz w:val="24"/>
          <w:szCs w:val="24"/>
        </w:rPr>
      </w:pPr>
      <w:r w:rsidRPr="0028335E">
        <w:rPr>
          <w:rFonts w:ascii="Times New Roman" w:hAnsi="Times New Roman" w:cs="Times New Roman"/>
          <w:sz w:val="24"/>
          <w:szCs w:val="24"/>
        </w:rPr>
        <w:t xml:space="preserve">RF1 - Gestione Account e Accessi Multilivello: Il sistema deve offrire una registrazione profilata. Gli Istituti validano la propria identità istituzionale; gli Utenti creano un </w:t>
      </w:r>
      <w:r w:rsidRPr="0028335E">
        <w:rPr>
          <w:rFonts w:ascii="Times New Roman" w:hAnsi="Times New Roman" w:cs="Times New Roman"/>
          <w:sz w:val="24"/>
          <w:szCs w:val="24"/>
        </w:rPr>
        <w:lastRenderedPageBreak/>
        <w:t xml:space="preserve">profilo per salvare interessi, promemoria e certificazioni </w:t>
      </w:r>
      <w:r w:rsidR="002B09CC" w:rsidRPr="0028335E">
        <w:rPr>
          <w:rFonts w:ascii="Times New Roman" w:hAnsi="Times New Roman" w:cs="Times New Roman"/>
          <w:sz w:val="24"/>
          <w:szCs w:val="24"/>
        </w:rPr>
        <w:t>FSL</w:t>
      </w:r>
      <w:r w:rsidRPr="0028335E">
        <w:rPr>
          <w:rFonts w:ascii="Times New Roman" w:hAnsi="Times New Roman" w:cs="Times New Roman"/>
          <w:sz w:val="24"/>
          <w:szCs w:val="24"/>
        </w:rPr>
        <w:t>; le Aziende VR e le Arene dispongono di un accesso "Partner" per gestire la propria vetrina pubblicitaria e i servizi offerti (fissi o mobili).</w:t>
      </w:r>
    </w:p>
    <w:p w14:paraId="6C327BF1" w14:textId="77777777" w:rsidR="00F55041" w:rsidRPr="0028335E" w:rsidRDefault="00000000" w:rsidP="00214B1D">
      <w:pPr>
        <w:numPr>
          <w:ilvl w:val="0"/>
          <w:numId w:val="31"/>
        </w:numPr>
        <w:jc w:val="both"/>
        <w:rPr>
          <w:rFonts w:ascii="Times New Roman" w:hAnsi="Times New Roman" w:cs="Times New Roman"/>
          <w:sz w:val="24"/>
          <w:szCs w:val="24"/>
        </w:rPr>
      </w:pPr>
      <w:r w:rsidRPr="0028335E">
        <w:rPr>
          <w:rFonts w:ascii="Times New Roman" w:hAnsi="Times New Roman" w:cs="Times New Roman"/>
          <w:sz w:val="24"/>
          <w:szCs w:val="24"/>
        </w:rPr>
        <w:t>RF2 - Gestione Palinsesto e Contenuti Evoluti: Il manager scolastico dispone di un pannello di controllo intuitivo per inserire o modificare le attività. Il sistema supporta l'upload di video, foto 360° e modelli 3D complessi, permettendo di caricare vere e proprie esperienze interattive, come la simulazione di un laboratorio scientifico o di un intervento chirurgico in VR.</w:t>
      </w:r>
    </w:p>
    <w:p w14:paraId="67C9ABC8" w14:textId="77777777" w:rsidR="00F55041" w:rsidRPr="0028335E" w:rsidRDefault="00000000" w:rsidP="00214B1D">
      <w:pPr>
        <w:numPr>
          <w:ilvl w:val="0"/>
          <w:numId w:val="31"/>
        </w:numPr>
        <w:jc w:val="both"/>
        <w:rPr>
          <w:rFonts w:ascii="Times New Roman" w:hAnsi="Times New Roman" w:cs="Times New Roman"/>
          <w:sz w:val="24"/>
          <w:szCs w:val="24"/>
        </w:rPr>
      </w:pPr>
      <w:r w:rsidRPr="0028335E">
        <w:rPr>
          <w:rFonts w:ascii="Times New Roman" w:hAnsi="Times New Roman" w:cs="Times New Roman"/>
          <w:sz w:val="24"/>
          <w:szCs w:val="24"/>
        </w:rPr>
        <w:t xml:space="preserve">RF3 - Booking &amp; </w:t>
      </w:r>
      <w:proofErr w:type="spellStart"/>
      <w:r w:rsidRPr="0028335E">
        <w:rPr>
          <w:rFonts w:ascii="Times New Roman" w:hAnsi="Times New Roman" w:cs="Times New Roman"/>
          <w:sz w:val="24"/>
          <w:szCs w:val="24"/>
        </w:rPr>
        <w:t>Logistic</w:t>
      </w:r>
      <w:proofErr w:type="spellEnd"/>
      <w:r w:rsidRPr="0028335E">
        <w:rPr>
          <w:rFonts w:ascii="Times New Roman" w:hAnsi="Times New Roman" w:cs="Times New Roman"/>
          <w:sz w:val="24"/>
          <w:szCs w:val="24"/>
        </w:rPr>
        <w:t xml:space="preserve"> System (Sistema di Prenotazione): Oltre a gestire il "sovraffollamento" nelle stanze virtuali con conferme via </w:t>
      </w:r>
      <w:proofErr w:type="gramStart"/>
      <w:r w:rsidRPr="0028335E">
        <w:rPr>
          <w:rFonts w:ascii="Times New Roman" w:hAnsi="Times New Roman" w:cs="Times New Roman"/>
          <w:sz w:val="24"/>
          <w:szCs w:val="24"/>
        </w:rPr>
        <w:t>email</w:t>
      </w:r>
      <w:proofErr w:type="gramEnd"/>
      <w:r w:rsidRPr="0028335E">
        <w:rPr>
          <w:rFonts w:ascii="Times New Roman" w:hAnsi="Times New Roman" w:cs="Times New Roman"/>
          <w:sz w:val="24"/>
          <w:szCs w:val="24"/>
        </w:rPr>
        <w:t>, il sistema permette alla scuola di prenotare l'intervento di un'Arena Mobile per un evento di orientamento in uscita, coordinando la logistica tra istituto e partner tecnologico.</w:t>
      </w:r>
    </w:p>
    <w:p w14:paraId="3ED012C4" w14:textId="77777777" w:rsidR="00F55041" w:rsidRPr="0028335E" w:rsidRDefault="00000000" w:rsidP="00214B1D">
      <w:pPr>
        <w:numPr>
          <w:ilvl w:val="0"/>
          <w:numId w:val="31"/>
        </w:numPr>
        <w:jc w:val="both"/>
        <w:rPr>
          <w:rFonts w:ascii="Times New Roman" w:hAnsi="Times New Roman" w:cs="Times New Roman"/>
          <w:sz w:val="24"/>
          <w:szCs w:val="24"/>
        </w:rPr>
      </w:pPr>
      <w:r w:rsidRPr="0028335E">
        <w:rPr>
          <w:rFonts w:ascii="Times New Roman" w:hAnsi="Times New Roman" w:cs="Times New Roman"/>
          <w:sz w:val="24"/>
          <w:szCs w:val="24"/>
        </w:rPr>
        <w:t>RF4 - Motore di Fruizione VR Adattivo (</w:t>
      </w:r>
      <w:proofErr w:type="spellStart"/>
      <w:r w:rsidRPr="0028335E">
        <w:rPr>
          <w:rFonts w:ascii="Times New Roman" w:hAnsi="Times New Roman" w:cs="Times New Roman"/>
          <w:sz w:val="24"/>
          <w:szCs w:val="24"/>
        </w:rPr>
        <w:t>WebXR</w:t>
      </w:r>
      <w:proofErr w:type="spellEnd"/>
      <w:r w:rsidRPr="0028335E">
        <w:rPr>
          <w:rFonts w:ascii="Times New Roman" w:hAnsi="Times New Roman" w:cs="Times New Roman"/>
          <w:sz w:val="24"/>
          <w:szCs w:val="24"/>
        </w:rPr>
        <w:t xml:space="preserve"> Engine): È il modulo che riconosce il visore dell'utente (o il browser). Deve garantire un'esperienza fluida sia per chi accede da casa, sia per le configurazioni ad alte prestazioni delle Arene VR, assicurando comandi reattivi (controller o hand-tracking) per eliminare ogni senso di chinetosi (nausea da movimento).</w:t>
      </w:r>
    </w:p>
    <w:p w14:paraId="4F6CAD63" w14:textId="77777777" w:rsidR="00F55041" w:rsidRPr="0028335E" w:rsidRDefault="00000000" w:rsidP="00214B1D">
      <w:pPr>
        <w:numPr>
          <w:ilvl w:val="0"/>
          <w:numId w:val="31"/>
        </w:numPr>
        <w:jc w:val="both"/>
        <w:rPr>
          <w:rFonts w:ascii="Times New Roman" w:hAnsi="Times New Roman" w:cs="Times New Roman"/>
          <w:sz w:val="24"/>
          <w:szCs w:val="24"/>
        </w:rPr>
      </w:pPr>
      <w:r w:rsidRPr="0028335E">
        <w:rPr>
          <w:rFonts w:ascii="Times New Roman" w:hAnsi="Times New Roman" w:cs="Times New Roman"/>
          <w:sz w:val="24"/>
          <w:szCs w:val="24"/>
        </w:rPr>
        <w:t xml:space="preserve">RF5 - Tool di Interazione, Socialità e Mentorato: Il sistema integra una chat testuale e vocale, un'area Q&amp;A e un "baule digitale" per il download di brochure. In questa sezione, le Aziende VR possono intervenire come </w:t>
      </w:r>
      <w:proofErr w:type="spellStart"/>
      <w:r w:rsidRPr="0028335E">
        <w:rPr>
          <w:rFonts w:ascii="Times New Roman" w:hAnsi="Times New Roman" w:cs="Times New Roman"/>
          <w:sz w:val="24"/>
          <w:szCs w:val="24"/>
        </w:rPr>
        <w:t>mentor</w:t>
      </w:r>
      <w:proofErr w:type="spellEnd"/>
      <w:r w:rsidRPr="0028335E">
        <w:rPr>
          <w:rFonts w:ascii="Times New Roman" w:hAnsi="Times New Roman" w:cs="Times New Roman"/>
          <w:sz w:val="24"/>
          <w:szCs w:val="24"/>
        </w:rPr>
        <w:t>, offrendo consulenza agli studenti durante i webinar o le simulazioni professionali finalizzate all'alternanza.</w:t>
      </w:r>
    </w:p>
    <w:p w14:paraId="1744940C" w14:textId="77777777" w:rsidR="00F55041" w:rsidRPr="0028335E" w:rsidRDefault="00000000" w:rsidP="00214B1D">
      <w:pPr>
        <w:numPr>
          <w:ilvl w:val="0"/>
          <w:numId w:val="31"/>
        </w:numPr>
        <w:jc w:val="both"/>
        <w:rPr>
          <w:rFonts w:ascii="Times New Roman" w:hAnsi="Times New Roman" w:cs="Times New Roman"/>
          <w:sz w:val="24"/>
          <w:szCs w:val="24"/>
        </w:rPr>
      </w:pPr>
      <w:r w:rsidRPr="0028335E">
        <w:rPr>
          <w:rFonts w:ascii="Times New Roman" w:hAnsi="Times New Roman" w:cs="Times New Roman"/>
          <w:sz w:val="24"/>
          <w:szCs w:val="24"/>
        </w:rPr>
        <w:t>RF6 - Dashboard, Mappa e Storico Personale: Ogni utente ha un’area riservata per rivedere gli Open House visitati e i materiali salvati. Include una Mappa Interattiva che mostra le scuole disponibili e suggerisce l'Arena VR più vicina (fissa o mobile) per provare l'esperienza immersiva, attivando così il circuito pubblicitario per i partner.</w:t>
      </w:r>
    </w:p>
    <w:p w14:paraId="68981837" w14:textId="77777777" w:rsidR="00F55041" w:rsidRPr="00214B1D" w:rsidRDefault="00000000" w:rsidP="00214B1D">
      <w:pPr>
        <w:pStyle w:val="Titolo1"/>
        <w:keepNext w:val="0"/>
        <w:keepLines w:val="0"/>
        <w:numPr>
          <w:ilvl w:val="1"/>
          <w:numId w:val="40"/>
        </w:numPr>
        <w:spacing w:after="0"/>
        <w:ind w:hanging="508"/>
        <w:rPr>
          <w:rFonts w:ascii="Times New Roman" w:hAnsi="Times New Roman" w:cs="Times New Roman"/>
          <w:b/>
          <w:bCs/>
          <w:sz w:val="26"/>
          <w:szCs w:val="26"/>
        </w:rPr>
      </w:pPr>
      <w:r w:rsidRPr="00214B1D">
        <w:rPr>
          <w:rFonts w:ascii="Times New Roman" w:hAnsi="Times New Roman" w:cs="Times New Roman"/>
          <w:b/>
          <w:bCs/>
          <w:sz w:val="26"/>
          <w:szCs w:val="26"/>
        </w:rPr>
        <w:t>Requisiti Non Funzionali</w:t>
      </w:r>
    </w:p>
    <w:p w14:paraId="2DE5D60A" w14:textId="77777777" w:rsidR="00F55041" w:rsidRPr="0028335E" w:rsidRDefault="00000000" w:rsidP="00214B1D">
      <w:pPr>
        <w:spacing w:before="400"/>
        <w:jc w:val="both"/>
        <w:rPr>
          <w:rFonts w:ascii="Times New Roman" w:hAnsi="Times New Roman" w:cs="Times New Roman"/>
          <w:sz w:val="24"/>
          <w:szCs w:val="24"/>
        </w:rPr>
      </w:pPr>
      <w:r w:rsidRPr="0028335E">
        <w:rPr>
          <w:rFonts w:ascii="Times New Roman" w:hAnsi="Times New Roman" w:cs="Times New Roman"/>
          <w:sz w:val="24"/>
          <w:szCs w:val="24"/>
        </w:rPr>
        <w:t>Questi requisiti definiscono le caratteristiche qualitative del sistema, ovvero il "come" VR Open House deve comportarsi per garantire un'esperienza professionale, sicura e piacevole:</w:t>
      </w:r>
    </w:p>
    <w:p w14:paraId="6551123A" w14:textId="77777777" w:rsidR="00F55041" w:rsidRPr="0028335E" w:rsidRDefault="00000000" w:rsidP="0028335E">
      <w:pPr>
        <w:numPr>
          <w:ilvl w:val="0"/>
          <w:numId w:val="31"/>
        </w:numPr>
        <w:jc w:val="both"/>
        <w:rPr>
          <w:rFonts w:ascii="Times New Roman" w:hAnsi="Times New Roman" w:cs="Times New Roman"/>
          <w:sz w:val="24"/>
          <w:szCs w:val="24"/>
        </w:rPr>
      </w:pPr>
      <w:r w:rsidRPr="0028335E">
        <w:rPr>
          <w:rFonts w:ascii="Times New Roman" w:hAnsi="Times New Roman" w:cs="Times New Roman"/>
          <w:sz w:val="24"/>
          <w:szCs w:val="24"/>
        </w:rPr>
        <w:t xml:space="preserve">RNF1 - Responsive &amp; </w:t>
      </w:r>
      <w:proofErr w:type="spellStart"/>
      <w:r w:rsidRPr="0028335E">
        <w:rPr>
          <w:rFonts w:ascii="Times New Roman" w:hAnsi="Times New Roman" w:cs="Times New Roman"/>
          <w:sz w:val="24"/>
          <w:szCs w:val="24"/>
        </w:rPr>
        <w:t>Adaptive</w:t>
      </w:r>
      <w:proofErr w:type="spellEnd"/>
      <w:r w:rsidRPr="0028335E">
        <w:rPr>
          <w:rFonts w:ascii="Times New Roman" w:hAnsi="Times New Roman" w:cs="Times New Roman"/>
          <w:sz w:val="24"/>
          <w:szCs w:val="24"/>
        </w:rPr>
        <w:t xml:space="preserve"> Design: L’interfaccia deve essere esteticamente curata e funzionale su ogni tipo di schermo. Che un genitore consulti l'offerta formativa dallo smartphone mentre è in viaggio, o che uno studente utilizzi un PC da gaming ad alte prestazioni, la navigazione deve risultare sempre fluida, intuitiva e priva di ostacoli visivi.</w:t>
      </w:r>
    </w:p>
    <w:p w14:paraId="723517AE" w14:textId="77777777" w:rsidR="00F55041" w:rsidRPr="0028335E" w:rsidRDefault="00000000" w:rsidP="0028335E">
      <w:pPr>
        <w:numPr>
          <w:ilvl w:val="0"/>
          <w:numId w:val="31"/>
        </w:numPr>
        <w:jc w:val="both"/>
        <w:rPr>
          <w:rFonts w:ascii="Times New Roman" w:hAnsi="Times New Roman" w:cs="Times New Roman"/>
          <w:sz w:val="24"/>
          <w:szCs w:val="24"/>
        </w:rPr>
      </w:pPr>
      <w:r w:rsidRPr="0028335E">
        <w:rPr>
          <w:rFonts w:ascii="Times New Roman" w:hAnsi="Times New Roman" w:cs="Times New Roman"/>
          <w:sz w:val="24"/>
          <w:szCs w:val="24"/>
        </w:rPr>
        <w:t>RNF2 - Sicurezza, Privacy e Conformità GDPR: Trattandosi di una piattaforma che gestisce dati di Istituti e utenti spesso minorenni, la sicurezza è la priorità assoluta. Il sistema deve implementare protocolli di criptazione per le password (</w:t>
      </w:r>
      <w:proofErr w:type="spellStart"/>
      <w:r w:rsidRPr="0028335E">
        <w:rPr>
          <w:rFonts w:ascii="Times New Roman" w:hAnsi="Times New Roman" w:cs="Times New Roman"/>
          <w:sz w:val="24"/>
          <w:szCs w:val="24"/>
        </w:rPr>
        <w:t>hashing</w:t>
      </w:r>
      <w:proofErr w:type="spellEnd"/>
      <w:r w:rsidRPr="0028335E">
        <w:rPr>
          <w:rFonts w:ascii="Times New Roman" w:hAnsi="Times New Roman" w:cs="Times New Roman"/>
          <w:sz w:val="24"/>
          <w:szCs w:val="24"/>
        </w:rPr>
        <w:t>), connessioni sicure HTTPS e una gestione dei dati personali rigorosamente conforme alle normative europee (GDPR), garantendo trasparenza nel rapporto con le Aziende VR partner.</w:t>
      </w:r>
    </w:p>
    <w:p w14:paraId="79DA5B87" w14:textId="571E3970" w:rsidR="00F55041" w:rsidRPr="0028335E" w:rsidRDefault="00000000" w:rsidP="0028335E">
      <w:pPr>
        <w:numPr>
          <w:ilvl w:val="0"/>
          <w:numId w:val="31"/>
        </w:numPr>
        <w:jc w:val="both"/>
        <w:rPr>
          <w:rFonts w:ascii="Times New Roman" w:hAnsi="Times New Roman" w:cs="Times New Roman"/>
          <w:sz w:val="24"/>
          <w:szCs w:val="24"/>
        </w:rPr>
      </w:pPr>
      <w:r w:rsidRPr="0028335E">
        <w:rPr>
          <w:rFonts w:ascii="Times New Roman" w:hAnsi="Times New Roman" w:cs="Times New Roman"/>
          <w:sz w:val="24"/>
          <w:szCs w:val="24"/>
        </w:rPr>
        <w:t xml:space="preserve">RNF3 - Continuità Operativa e Scalabilità Adattiva: A differenza dei tradizionali Open Day fisici, limitati a singole date, VR Open House è progettato per eliminare ogni vincolo temporale, garantendo la disponibilità dei tour e dei moduli </w:t>
      </w:r>
      <w:r w:rsidR="002B09CC" w:rsidRPr="0028335E">
        <w:rPr>
          <w:rFonts w:ascii="Times New Roman" w:hAnsi="Times New Roman" w:cs="Times New Roman"/>
          <w:sz w:val="24"/>
          <w:szCs w:val="24"/>
        </w:rPr>
        <w:t>FSL</w:t>
      </w:r>
      <w:r w:rsidRPr="0028335E">
        <w:rPr>
          <w:rFonts w:ascii="Times New Roman" w:hAnsi="Times New Roman" w:cs="Times New Roman"/>
          <w:sz w:val="24"/>
          <w:szCs w:val="24"/>
        </w:rPr>
        <w:t xml:space="preserve"> 24 ore su 24, 365 giorni l'anno. L'architettura deve quindi garantire una continuità operativa totale </w:t>
      </w:r>
      <w:r w:rsidRPr="0028335E">
        <w:rPr>
          <w:rFonts w:ascii="Times New Roman" w:hAnsi="Times New Roman" w:cs="Times New Roman"/>
          <w:sz w:val="24"/>
          <w:szCs w:val="24"/>
        </w:rPr>
        <w:lastRenderedPageBreak/>
        <w:t xml:space="preserve">(High </w:t>
      </w:r>
      <w:proofErr w:type="spellStart"/>
      <w:r w:rsidRPr="0028335E">
        <w:rPr>
          <w:rFonts w:ascii="Times New Roman" w:hAnsi="Times New Roman" w:cs="Times New Roman"/>
          <w:sz w:val="24"/>
          <w:szCs w:val="24"/>
        </w:rPr>
        <w:t>Availability</w:t>
      </w:r>
      <w:proofErr w:type="spellEnd"/>
      <w:r w:rsidRPr="0028335E">
        <w:rPr>
          <w:rFonts w:ascii="Times New Roman" w:hAnsi="Times New Roman" w:cs="Times New Roman"/>
          <w:sz w:val="24"/>
          <w:szCs w:val="24"/>
        </w:rPr>
        <w:t xml:space="preserve">), assicurando al contempo una scalabilità automatica delle risorse. Questo permette di gestire con la medesima fluidità sia la consultazione quotidiana e costante, sia i picchi di traffico fisiologici durante i periodi di massima scelta scolastica (gennaio/febbraio), senza mai compromettere la velocità di caricamento dei contenuti immersivi o l'accesso alle Arene VR. </w:t>
      </w:r>
    </w:p>
    <w:p w14:paraId="48F64AD8" w14:textId="77777777" w:rsidR="00F55041" w:rsidRPr="0028335E" w:rsidRDefault="00000000" w:rsidP="0028335E">
      <w:pPr>
        <w:numPr>
          <w:ilvl w:val="0"/>
          <w:numId w:val="31"/>
        </w:numPr>
        <w:jc w:val="both"/>
        <w:rPr>
          <w:rFonts w:ascii="Times New Roman" w:hAnsi="Times New Roman" w:cs="Times New Roman"/>
          <w:sz w:val="24"/>
          <w:szCs w:val="24"/>
        </w:rPr>
      </w:pPr>
      <w:r w:rsidRPr="0028335E">
        <w:rPr>
          <w:rFonts w:ascii="Times New Roman" w:hAnsi="Times New Roman" w:cs="Times New Roman"/>
          <w:sz w:val="24"/>
          <w:szCs w:val="24"/>
        </w:rPr>
        <w:t xml:space="preserve">RNF4 - Standard </w:t>
      </w:r>
      <w:proofErr w:type="spellStart"/>
      <w:r w:rsidRPr="0028335E">
        <w:rPr>
          <w:rFonts w:ascii="Times New Roman" w:hAnsi="Times New Roman" w:cs="Times New Roman"/>
          <w:sz w:val="24"/>
          <w:szCs w:val="24"/>
        </w:rPr>
        <w:t>WebXR</w:t>
      </w:r>
      <w:proofErr w:type="spellEnd"/>
      <w:r w:rsidRPr="0028335E">
        <w:rPr>
          <w:rFonts w:ascii="Times New Roman" w:hAnsi="Times New Roman" w:cs="Times New Roman"/>
          <w:sz w:val="24"/>
          <w:szCs w:val="24"/>
        </w:rPr>
        <w:t xml:space="preserve"> e Interoperabilità Totale: Per garantire una fruizione "agnostica" (indipendente dal dispositivo), il sistema deve basarsi sulle specifiche </w:t>
      </w:r>
      <w:proofErr w:type="spellStart"/>
      <w:r w:rsidRPr="0028335E">
        <w:rPr>
          <w:rFonts w:ascii="Times New Roman" w:hAnsi="Times New Roman" w:cs="Times New Roman"/>
          <w:sz w:val="24"/>
          <w:szCs w:val="24"/>
        </w:rPr>
        <w:t>WebXR</w:t>
      </w:r>
      <w:proofErr w:type="spellEnd"/>
      <w:r w:rsidRPr="0028335E">
        <w:rPr>
          <w:rFonts w:ascii="Times New Roman" w:hAnsi="Times New Roman" w:cs="Times New Roman"/>
          <w:sz w:val="24"/>
          <w:szCs w:val="24"/>
        </w:rPr>
        <w:t xml:space="preserve"> Device API. Questo permette di accedere alle esperienze 3D direttamente dai browser moderni (Chrome, Safari, Edge) o dai browser nativi dei visori (Meta Quest, Pico), senza costringere l'utente o le Arene Mobili a installare software esterni.</w:t>
      </w:r>
    </w:p>
    <w:p w14:paraId="2BA2239A" w14:textId="77777777" w:rsidR="00F55041" w:rsidRPr="0028335E" w:rsidRDefault="00000000" w:rsidP="0028335E">
      <w:pPr>
        <w:numPr>
          <w:ilvl w:val="0"/>
          <w:numId w:val="31"/>
        </w:numPr>
        <w:jc w:val="both"/>
        <w:rPr>
          <w:rFonts w:ascii="Times New Roman" w:hAnsi="Times New Roman" w:cs="Times New Roman"/>
          <w:sz w:val="24"/>
          <w:szCs w:val="24"/>
        </w:rPr>
      </w:pPr>
      <w:r w:rsidRPr="0028335E">
        <w:rPr>
          <w:rFonts w:ascii="Times New Roman" w:hAnsi="Times New Roman" w:cs="Times New Roman"/>
          <w:sz w:val="24"/>
          <w:szCs w:val="24"/>
        </w:rPr>
        <w:t>RNF5 - Localizzazione, Inclusività e Promozione Territoriale: Il sistema deve essere multilingua per aprirsi a studenti internazionali e programmi di scambio. Inoltre, deve integrare algoritmi di accessibilità per utenti con disabilità e sistemi di geo-localizzazione che premino le realtà del territorio, offrendo una visibilità mirata alle Aziende VR locali in base alla posizione dell'utente.</w:t>
      </w:r>
    </w:p>
    <w:p w14:paraId="5B93D258" w14:textId="3A09F50F" w:rsidR="00F55041" w:rsidRPr="00214B1D" w:rsidRDefault="00000000" w:rsidP="00214B1D">
      <w:pPr>
        <w:pStyle w:val="Titolo1"/>
        <w:keepNext w:val="0"/>
        <w:keepLines w:val="0"/>
        <w:numPr>
          <w:ilvl w:val="1"/>
          <w:numId w:val="40"/>
        </w:numPr>
        <w:spacing w:after="0"/>
        <w:ind w:hanging="508"/>
        <w:rPr>
          <w:rFonts w:ascii="Times New Roman" w:hAnsi="Times New Roman" w:cs="Times New Roman"/>
          <w:b/>
          <w:bCs/>
          <w:sz w:val="26"/>
          <w:szCs w:val="26"/>
        </w:rPr>
      </w:pPr>
      <w:bookmarkStart w:id="9" w:name="_c59scj3e1jlt" w:colFirst="0" w:colLast="0"/>
      <w:bookmarkEnd w:id="9"/>
      <w:r w:rsidRPr="00214B1D">
        <w:rPr>
          <w:rFonts w:ascii="Times New Roman" w:hAnsi="Times New Roman" w:cs="Times New Roman"/>
          <w:b/>
          <w:bCs/>
          <w:sz w:val="26"/>
          <w:szCs w:val="26"/>
        </w:rPr>
        <w:t>Modellazione dei Casi d’Uso</w:t>
      </w:r>
    </w:p>
    <w:p w14:paraId="50F95049" w14:textId="77777777" w:rsidR="00F55041" w:rsidRPr="0028335E" w:rsidRDefault="00000000" w:rsidP="00214B1D">
      <w:pPr>
        <w:spacing w:before="400"/>
        <w:jc w:val="both"/>
        <w:rPr>
          <w:rFonts w:ascii="Times New Roman" w:hAnsi="Times New Roman" w:cs="Times New Roman"/>
          <w:sz w:val="24"/>
          <w:szCs w:val="24"/>
        </w:rPr>
      </w:pPr>
      <w:r w:rsidRPr="0028335E">
        <w:rPr>
          <w:rFonts w:ascii="Times New Roman" w:hAnsi="Times New Roman" w:cs="Times New Roman"/>
          <w:sz w:val="24"/>
          <w:szCs w:val="24"/>
        </w:rPr>
        <w:t>In questa fase definiamo le interazioni tra gli attori e la piattaforma VR Open House. Un caso d'uso (UC) non è solo una funzione, ma un percorso che porta un valore concreto all'attore coinvolto.</w:t>
      </w:r>
    </w:p>
    <w:p w14:paraId="0789E3F4" w14:textId="71F9885B" w:rsidR="00F55041" w:rsidRDefault="00000000" w:rsidP="00214B1D">
      <w:pPr>
        <w:pStyle w:val="Titolo3"/>
        <w:keepNext w:val="0"/>
        <w:keepLines w:val="0"/>
        <w:numPr>
          <w:ilvl w:val="2"/>
          <w:numId w:val="40"/>
        </w:numPr>
        <w:spacing w:before="400" w:after="0"/>
        <w:jc w:val="both"/>
        <w:rPr>
          <w:rFonts w:ascii="Times New Roman" w:hAnsi="Times New Roman" w:cs="Times New Roman"/>
          <w:b/>
          <w:bCs/>
          <w:color w:val="auto"/>
          <w:sz w:val="26"/>
          <w:szCs w:val="26"/>
        </w:rPr>
      </w:pPr>
      <w:bookmarkStart w:id="10" w:name="_k8nq15qk1agm" w:colFirst="0" w:colLast="0"/>
      <w:bookmarkEnd w:id="10"/>
      <w:r w:rsidRPr="00214B1D">
        <w:rPr>
          <w:rFonts w:ascii="Times New Roman" w:hAnsi="Times New Roman" w:cs="Times New Roman"/>
          <w:b/>
          <w:bCs/>
          <w:color w:val="auto"/>
          <w:sz w:val="26"/>
          <w:szCs w:val="26"/>
        </w:rPr>
        <w:t xml:space="preserve"> Attori del Sistema</w:t>
      </w:r>
    </w:p>
    <w:p w14:paraId="14EEC653" w14:textId="77777777" w:rsidR="0028335E" w:rsidRPr="0028335E" w:rsidRDefault="0028335E" w:rsidP="0028335E"/>
    <w:p w14:paraId="4FFABC8A" w14:textId="77777777" w:rsidR="00F55041" w:rsidRPr="0028335E" w:rsidRDefault="00000000" w:rsidP="0028335E">
      <w:pPr>
        <w:jc w:val="both"/>
        <w:rPr>
          <w:rFonts w:ascii="Times New Roman" w:hAnsi="Times New Roman" w:cs="Times New Roman"/>
          <w:sz w:val="24"/>
          <w:szCs w:val="24"/>
        </w:rPr>
      </w:pPr>
      <w:r w:rsidRPr="0028335E">
        <w:rPr>
          <w:rFonts w:ascii="Times New Roman" w:hAnsi="Times New Roman" w:cs="Times New Roman"/>
          <w:sz w:val="24"/>
          <w:szCs w:val="24"/>
        </w:rPr>
        <w:t>Per riflettere l'ecosistema territoriale e la continuità didattica, gli attori principali sono:</w:t>
      </w:r>
    </w:p>
    <w:p w14:paraId="611FDD1D" w14:textId="77777777" w:rsidR="00F55041" w:rsidRPr="0028335E" w:rsidRDefault="00000000" w:rsidP="0028335E">
      <w:pPr>
        <w:numPr>
          <w:ilvl w:val="0"/>
          <w:numId w:val="15"/>
        </w:numPr>
        <w:jc w:val="both"/>
        <w:rPr>
          <w:rFonts w:ascii="Times New Roman" w:hAnsi="Times New Roman" w:cs="Times New Roman"/>
          <w:sz w:val="24"/>
          <w:szCs w:val="24"/>
        </w:rPr>
      </w:pPr>
      <w:r w:rsidRPr="0028335E">
        <w:rPr>
          <w:rFonts w:ascii="Times New Roman" w:hAnsi="Times New Roman" w:cs="Times New Roman"/>
          <w:sz w:val="24"/>
          <w:szCs w:val="24"/>
        </w:rPr>
        <w:t>Istituto: L'ente formativo (Scuola, Università, Accademia o ITS) che agisce come "regista" dell'esperienza; configura i propri spazi virtuali, laboratori e calendari eventi.</w:t>
      </w:r>
    </w:p>
    <w:p w14:paraId="1E72795A" w14:textId="77777777" w:rsidR="00F55041" w:rsidRPr="0028335E" w:rsidRDefault="00000000" w:rsidP="0028335E">
      <w:pPr>
        <w:numPr>
          <w:ilvl w:val="0"/>
          <w:numId w:val="15"/>
        </w:numPr>
        <w:jc w:val="both"/>
        <w:rPr>
          <w:rFonts w:ascii="Times New Roman" w:hAnsi="Times New Roman" w:cs="Times New Roman"/>
          <w:sz w:val="24"/>
          <w:szCs w:val="24"/>
        </w:rPr>
      </w:pPr>
      <w:r w:rsidRPr="0028335E">
        <w:rPr>
          <w:rFonts w:ascii="Times New Roman" w:hAnsi="Times New Roman" w:cs="Times New Roman"/>
          <w:sz w:val="24"/>
          <w:szCs w:val="24"/>
        </w:rPr>
        <w:t>Utente Finale: Il visitatore (studente o genitore) che naviga nel sistema per esplorare gli spazi, raccogliere informazioni e partecipare alle sessioni immersive.</w:t>
      </w:r>
    </w:p>
    <w:p w14:paraId="28A6470A" w14:textId="77777777" w:rsidR="00F55041" w:rsidRPr="0028335E" w:rsidRDefault="00000000" w:rsidP="0028335E">
      <w:pPr>
        <w:numPr>
          <w:ilvl w:val="0"/>
          <w:numId w:val="15"/>
        </w:numPr>
        <w:jc w:val="both"/>
        <w:rPr>
          <w:rFonts w:ascii="Times New Roman" w:hAnsi="Times New Roman" w:cs="Times New Roman"/>
          <w:sz w:val="24"/>
          <w:szCs w:val="24"/>
        </w:rPr>
      </w:pPr>
      <w:r w:rsidRPr="0028335E">
        <w:rPr>
          <w:rFonts w:ascii="Times New Roman" w:hAnsi="Times New Roman" w:cs="Times New Roman"/>
          <w:sz w:val="24"/>
          <w:szCs w:val="24"/>
        </w:rPr>
        <w:t>Partner VR (Arena VR / Arena Mobile): L'attore territoriale che fornisce l'hardware professionale (fisso o itinerante) e il mentorato tecnico durante le simulazioni.</w:t>
      </w:r>
    </w:p>
    <w:p w14:paraId="0E002034" w14:textId="77777777" w:rsidR="00F55041" w:rsidRPr="0028335E" w:rsidRDefault="00000000" w:rsidP="0028335E">
      <w:pPr>
        <w:numPr>
          <w:ilvl w:val="0"/>
          <w:numId w:val="15"/>
        </w:numPr>
        <w:jc w:val="both"/>
        <w:rPr>
          <w:rFonts w:ascii="Times New Roman" w:hAnsi="Times New Roman" w:cs="Times New Roman"/>
          <w:sz w:val="24"/>
          <w:szCs w:val="24"/>
        </w:rPr>
      </w:pPr>
      <w:r w:rsidRPr="0028335E">
        <w:rPr>
          <w:rFonts w:ascii="Times New Roman" w:hAnsi="Times New Roman" w:cs="Times New Roman"/>
          <w:sz w:val="24"/>
          <w:szCs w:val="24"/>
        </w:rPr>
        <w:t>Amministratore: Il gestore della piattaforma che valida le partnership, approva gli enti e monitora la sicurezza globale del sistema.</w:t>
      </w:r>
    </w:p>
    <w:p w14:paraId="35E02F00" w14:textId="17F1B107" w:rsidR="00F55041" w:rsidRDefault="00000000" w:rsidP="0028335E">
      <w:pPr>
        <w:numPr>
          <w:ilvl w:val="0"/>
          <w:numId w:val="15"/>
        </w:numPr>
        <w:jc w:val="both"/>
        <w:rPr>
          <w:rFonts w:ascii="Times New Roman" w:hAnsi="Times New Roman" w:cs="Times New Roman"/>
          <w:sz w:val="24"/>
          <w:szCs w:val="24"/>
        </w:rPr>
      </w:pPr>
      <w:r w:rsidRPr="0028335E">
        <w:rPr>
          <w:rFonts w:ascii="Times New Roman" w:hAnsi="Times New Roman" w:cs="Times New Roman"/>
          <w:sz w:val="24"/>
          <w:szCs w:val="24"/>
        </w:rPr>
        <w:t xml:space="preserve">Partner </w:t>
      </w:r>
      <w:r w:rsidR="002B09CC" w:rsidRPr="0028335E">
        <w:rPr>
          <w:rFonts w:ascii="Times New Roman" w:hAnsi="Times New Roman" w:cs="Times New Roman"/>
          <w:sz w:val="24"/>
          <w:szCs w:val="24"/>
        </w:rPr>
        <w:t>FSL</w:t>
      </w:r>
      <w:r w:rsidRPr="0028335E">
        <w:rPr>
          <w:rFonts w:ascii="Times New Roman" w:hAnsi="Times New Roman" w:cs="Times New Roman"/>
          <w:sz w:val="24"/>
          <w:szCs w:val="24"/>
        </w:rPr>
        <w:t xml:space="preserve"> (Aziende e Istituzioni /Orientamento): Attori che offrono il "mondo reale". Mettono a disposizione simulazioni di mansioni, tour aziendali immersivi e scenari di </w:t>
      </w:r>
      <w:r w:rsidRPr="0028335E">
        <w:rPr>
          <w:rFonts w:ascii="Times New Roman" w:hAnsi="Times New Roman" w:cs="Times New Roman"/>
          <w:i/>
          <w:iCs/>
          <w:sz w:val="24"/>
          <w:szCs w:val="24"/>
        </w:rPr>
        <w:t xml:space="preserve">job </w:t>
      </w:r>
      <w:proofErr w:type="spellStart"/>
      <w:r w:rsidRPr="0028335E">
        <w:rPr>
          <w:rFonts w:ascii="Times New Roman" w:hAnsi="Times New Roman" w:cs="Times New Roman"/>
          <w:i/>
          <w:iCs/>
          <w:sz w:val="24"/>
          <w:szCs w:val="24"/>
        </w:rPr>
        <w:t>shadowing</w:t>
      </w:r>
      <w:proofErr w:type="spellEnd"/>
      <w:r w:rsidRPr="0028335E">
        <w:rPr>
          <w:rFonts w:ascii="Times New Roman" w:hAnsi="Times New Roman" w:cs="Times New Roman"/>
          <w:sz w:val="24"/>
          <w:szCs w:val="24"/>
        </w:rPr>
        <w:t xml:space="preserve"> virtuale. Il loro obiettivo è il recruiting e la promozione della cultura d'impresa. </w:t>
      </w:r>
    </w:p>
    <w:p w14:paraId="2F154DDC" w14:textId="77777777" w:rsidR="0028335E" w:rsidRDefault="0028335E" w:rsidP="0028335E">
      <w:pPr>
        <w:ind w:left="720"/>
        <w:jc w:val="both"/>
        <w:rPr>
          <w:rFonts w:ascii="Times New Roman" w:hAnsi="Times New Roman" w:cs="Times New Roman"/>
          <w:sz w:val="24"/>
          <w:szCs w:val="24"/>
        </w:rPr>
      </w:pPr>
    </w:p>
    <w:p w14:paraId="06A762B9" w14:textId="77777777" w:rsidR="00187E0D" w:rsidRDefault="00187E0D" w:rsidP="0028335E">
      <w:pPr>
        <w:ind w:left="720"/>
        <w:jc w:val="both"/>
        <w:rPr>
          <w:rFonts w:ascii="Times New Roman" w:hAnsi="Times New Roman" w:cs="Times New Roman"/>
          <w:sz w:val="24"/>
          <w:szCs w:val="24"/>
        </w:rPr>
      </w:pPr>
    </w:p>
    <w:p w14:paraId="62D5428E" w14:textId="77777777" w:rsidR="00187E0D" w:rsidRDefault="00187E0D" w:rsidP="0028335E">
      <w:pPr>
        <w:ind w:left="720"/>
        <w:jc w:val="both"/>
        <w:rPr>
          <w:rFonts w:ascii="Times New Roman" w:hAnsi="Times New Roman" w:cs="Times New Roman"/>
          <w:sz w:val="24"/>
          <w:szCs w:val="24"/>
        </w:rPr>
      </w:pPr>
    </w:p>
    <w:p w14:paraId="54BB866B" w14:textId="77777777" w:rsidR="00187E0D" w:rsidRDefault="00187E0D" w:rsidP="0028335E">
      <w:pPr>
        <w:ind w:left="720"/>
        <w:jc w:val="both"/>
        <w:rPr>
          <w:rFonts w:ascii="Times New Roman" w:hAnsi="Times New Roman" w:cs="Times New Roman"/>
          <w:sz w:val="24"/>
          <w:szCs w:val="24"/>
        </w:rPr>
      </w:pPr>
    </w:p>
    <w:p w14:paraId="32C0D7C1" w14:textId="77777777" w:rsidR="00187E0D" w:rsidRDefault="00187E0D" w:rsidP="0028335E">
      <w:pPr>
        <w:ind w:left="720"/>
        <w:jc w:val="both"/>
        <w:rPr>
          <w:rFonts w:ascii="Times New Roman" w:hAnsi="Times New Roman" w:cs="Times New Roman"/>
          <w:sz w:val="24"/>
          <w:szCs w:val="24"/>
        </w:rPr>
      </w:pPr>
    </w:p>
    <w:p w14:paraId="4BD7184C" w14:textId="77777777" w:rsidR="00187E0D" w:rsidRDefault="00187E0D" w:rsidP="0028335E">
      <w:pPr>
        <w:ind w:left="720"/>
        <w:jc w:val="both"/>
        <w:rPr>
          <w:rFonts w:ascii="Times New Roman" w:hAnsi="Times New Roman" w:cs="Times New Roman"/>
          <w:sz w:val="24"/>
          <w:szCs w:val="24"/>
        </w:rPr>
      </w:pPr>
    </w:p>
    <w:p w14:paraId="4E03FDE5" w14:textId="77777777" w:rsidR="00187E0D" w:rsidRPr="0028335E" w:rsidRDefault="00187E0D" w:rsidP="0028335E">
      <w:pPr>
        <w:ind w:left="720"/>
        <w:jc w:val="both"/>
        <w:rPr>
          <w:rFonts w:ascii="Times New Roman" w:hAnsi="Times New Roman" w:cs="Times New Roman"/>
          <w:sz w:val="24"/>
          <w:szCs w:val="24"/>
        </w:rPr>
      </w:pPr>
    </w:p>
    <w:p w14:paraId="7477F11B" w14:textId="77777777" w:rsidR="00F55041" w:rsidRPr="0028335E" w:rsidRDefault="00000000" w:rsidP="0028335E">
      <w:pPr>
        <w:jc w:val="both"/>
        <w:rPr>
          <w:rFonts w:ascii="Times New Roman" w:hAnsi="Times New Roman" w:cs="Times New Roman"/>
          <w:sz w:val="24"/>
          <w:szCs w:val="24"/>
        </w:rPr>
      </w:pPr>
      <w:r w:rsidRPr="0028335E">
        <w:rPr>
          <w:rFonts w:ascii="Times New Roman" w:hAnsi="Times New Roman" w:cs="Times New Roman"/>
          <w:sz w:val="24"/>
          <w:szCs w:val="24"/>
        </w:rPr>
        <w:lastRenderedPageBreak/>
        <w:t>Il diagramma dei casi d'uso è il modello che descrive i requisiti del sistema in termini di funzionalità (</w:t>
      </w:r>
      <w:bookmarkStart w:id="11" w:name="_Hlk228560897"/>
      <w:r w:rsidRPr="0028335E">
        <w:rPr>
          <w:rFonts w:ascii="Times New Roman" w:hAnsi="Times New Roman" w:cs="Times New Roman"/>
          <w:sz w:val="24"/>
          <w:szCs w:val="24"/>
        </w:rPr>
        <w:t>Casi d'Uso</w:t>
      </w:r>
      <w:bookmarkEnd w:id="11"/>
      <w:r w:rsidRPr="0028335E">
        <w:rPr>
          <w:rFonts w:ascii="Times New Roman" w:hAnsi="Times New Roman" w:cs="Times New Roman"/>
          <w:sz w:val="24"/>
          <w:szCs w:val="24"/>
        </w:rPr>
        <w:t>) e ambiente circostante (Attori). Mostra cosa deve fare la piattaforma.</w:t>
      </w:r>
    </w:p>
    <w:p w14:paraId="4B5A587B" w14:textId="64014DB5" w:rsidR="0028335E" w:rsidRDefault="0028335E" w:rsidP="0028335E">
      <w:pPr>
        <w:spacing w:before="400"/>
        <w:rPr>
          <w:rFonts w:ascii="Times New Roman" w:hAnsi="Times New Roman" w:cs="Times New Roman"/>
          <w:b/>
          <w:bCs/>
          <w:noProof/>
          <w:lang w:val="it-IT"/>
        </w:rPr>
      </w:pPr>
      <w:r w:rsidRPr="0028335E">
        <w:rPr>
          <w:rFonts w:ascii="Times New Roman" w:hAnsi="Times New Roman" w:cs="Times New Roman"/>
          <w:b/>
          <w:bCs/>
          <w:sz w:val="24"/>
          <w:szCs w:val="24"/>
        </w:rPr>
        <w:t>Casi d'Uso</w:t>
      </w:r>
      <w:r w:rsidRPr="0028335E">
        <w:rPr>
          <w:rFonts w:ascii="Times New Roman" w:hAnsi="Times New Roman" w:cs="Times New Roman"/>
          <w:b/>
          <w:bCs/>
          <w:noProof/>
          <w:lang w:val="it-IT"/>
        </w:rPr>
        <w:t xml:space="preserve"> </w:t>
      </w:r>
    </w:p>
    <w:p w14:paraId="1C69C9F7" w14:textId="77777777" w:rsidR="00187E0D" w:rsidRPr="0028335E" w:rsidRDefault="00187E0D" w:rsidP="0028335E">
      <w:pPr>
        <w:spacing w:before="400"/>
        <w:rPr>
          <w:rFonts w:ascii="Times New Roman" w:hAnsi="Times New Roman" w:cs="Times New Roman"/>
          <w:b/>
          <w:bCs/>
          <w:noProof/>
          <w:lang w:val="it-IT"/>
        </w:rPr>
      </w:pPr>
    </w:p>
    <w:p w14:paraId="38F4E436" w14:textId="77777777" w:rsidR="0028335E" w:rsidRPr="0028335E" w:rsidRDefault="0028335E" w:rsidP="0028335E">
      <w:pPr>
        <w:spacing w:line="240" w:lineRule="auto"/>
        <w:rPr>
          <w:rFonts w:ascii="Times New Roman" w:eastAsia="Times New Roman" w:hAnsi="Times New Roman" w:cs="Times New Roman"/>
          <w:sz w:val="24"/>
          <w:szCs w:val="24"/>
          <w:lang w:val="it-IT"/>
        </w:rPr>
      </w:pPr>
      <w:r w:rsidRPr="0028335E">
        <w:rPr>
          <w:rFonts w:ascii="Times New Roman" w:eastAsia="Times New Roman" w:hAnsi="Times New Roman" w:cs="Times New Roman"/>
          <w:noProof/>
          <w:sz w:val="24"/>
          <w:szCs w:val="24"/>
          <w:lang w:val="it-IT"/>
        </w:rPr>
        <w:drawing>
          <wp:inline distT="0" distB="0" distL="0" distR="0" wp14:anchorId="25E3BD24" wp14:editId="4B7CB718">
            <wp:extent cx="5854460" cy="3855234"/>
            <wp:effectExtent l="0" t="0" r="0" b="0"/>
            <wp:docPr id="1" name="Immagine 1" descr="Immagine che contiene testo, schermata, cerchi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descr="Immagine che contiene testo, schermata, cerchio, Carattere&#10;&#10;Il contenuto generato dall'IA potrebbe non essere corret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73545" cy="3867802"/>
                    </a:xfrm>
                    <a:prstGeom prst="rect">
                      <a:avLst/>
                    </a:prstGeom>
                    <a:noFill/>
                    <a:ln>
                      <a:noFill/>
                    </a:ln>
                  </pic:spPr>
                </pic:pic>
              </a:graphicData>
            </a:graphic>
          </wp:inline>
        </w:drawing>
      </w:r>
    </w:p>
    <w:p w14:paraId="52C28F3A" w14:textId="642EDFA6" w:rsidR="00F55041" w:rsidRDefault="00000000" w:rsidP="0028335E">
      <w:pPr>
        <w:jc w:val="both"/>
        <w:rPr>
          <w:rFonts w:ascii="Times New Roman" w:hAnsi="Times New Roman" w:cs="Times New Roman"/>
        </w:rPr>
      </w:pPr>
      <w:r w:rsidRPr="00214B1D">
        <w:rPr>
          <w:rFonts w:ascii="Times New Roman" w:hAnsi="Times New Roman" w:cs="Times New Roman"/>
        </w:rPr>
        <w:t xml:space="preserve"> </w:t>
      </w:r>
      <w:bookmarkStart w:id="12" w:name="_8zqoyq1hvb9t" w:colFirst="0" w:colLast="0"/>
      <w:bookmarkStart w:id="13" w:name="_brbx22l21p8t" w:colFirst="0" w:colLast="0"/>
      <w:bookmarkEnd w:id="12"/>
      <w:bookmarkEnd w:id="13"/>
    </w:p>
    <w:p w14:paraId="7BE4A5D0" w14:textId="77777777" w:rsidR="00187E0D" w:rsidRDefault="00187E0D" w:rsidP="0028335E">
      <w:pPr>
        <w:jc w:val="both"/>
        <w:rPr>
          <w:rFonts w:ascii="Times New Roman" w:hAnsi="Times New Roman" w:cs="Times New Roman"/>
        </w:rPr>
      </w:pPr>
    </w:p>
    <w:p w14:paraId="374D6431" w14:textId="77777777" w:rsidR="00187E0D" w:rsidRPr="00214B1D" w:rsidRDefault="00187E0D" w:rsidP="0028335E">
      <w:pPr>
        <w:jc w:val="both"/>
        <w:rPr>
          <w:rFonts w:ascii="Times New Roman" w:hAnsi="Times New Roman" w:cs="Times New Roman"/>
          <w:b/>
          <w:bCs/>
          <w:sz w:val="26"/>
          <w:szCs w:val="26"/>
        </w:rPr>
      </w:pPr>
    </w:p>
    <w:p w14:paraId="0CFD8927" w14:textId="4A38488C" w:rsidR="00F55041" w:rsidRDefault="00000000" w:rsidP="0028335E">
      <w:pPr>
        <w:pStyle w:val="Titolo3"/>
        <w:keepNext w:val="0"/>
        <w:keepLines w:val="0"/>
        <w:numPr>
          <w:ilvl w:val="2"/>
          <w:numId w:val="40"/>
        </w:numPr>
        <w:spacing w:before="0" w:after="0"/>
        <w:jc w:val="both"/>
        <w:rPr>
          <w:rFonts w:ascii="Times New Roman" w:hAnsi="Times New Roman" w:cs="Times New Roman"/>
          <w:b/>
          <w:bCs/>
          <w:color w:val="auto"/>
          <w:sz w:val="26"/>
          <w:szCs w:val="26"/>
        </w:rPr>
      </w:pPr>
      <w:r w:rsidRPr="00214B1D">
        <w:rPr>
          <w:rFonts w:ascii="Times New Roman" w:hAnsi="Times New Roman" w:cs="Times New Roman"/>
          <w:b/>
          <w:bCs/>
          <w:color w:val="auto"/>
          <w:sz w:val="26"/>
          <w:szCs w:val="26"/>
        </w:rPr>
        <w:t>Elenco dei Casi d’Uso (UC)</w:t>
      </w:r>
    </w:p>
    <w:p w14:paraId="4142BB11" w14:textId="77777777" w:rsidR="00187E0D" w:rsidRPr="00187E0D" w:rsidRDefault="00187E0D" w:rsidP="00187E0D"/>
    <w:p w14:paraId="4340B7A4" w14:textId="18295092" w:rsidR="00F55041" w:rsidRPr="00187E0D" w:rsidRDefault="00000000" w:rsidP="0028335E">
      <w:pPr>
        <w:jc w:val="both"/>
        <w:rPr>
          <w:rFonts w:ascii="Times New Roman" w:hAnsi="Times New Roman" w:cs="Times New Roman"/>
          <w:sz w:val="24"/>
          <w:szCs w:val="24"/>
        </w:rPr>
      </w:pPr>
      <w:r w:rsidRPr="00187E0D">
        <w:rPr>
          <w:rFonts w:ascii="Times New Roman" w:hAnsi="Times New Roman" w:cs="Times New Roman"/>
          <w:sz w:val="24"/>
          <w:szCs w:val="24"/>
        </w:rPr>
        <w:t>Di seguito vengono descritte le specifiche dei casi d'uso con scenari principali e alternativi. Uno scenario è una sequenza di passi che descrivono l'interazione tra un sistema e un attore (che dovrebbe trarre vantaggio dall'interazione).</w:t>
      </w:r>
    </w:p>
    <w:tbl>
      <w:tblPr>
        <w:tblStyle w:val="a"/>
        <w:tblpPr w:leftFromText="180" w:rightFromText="180" w:topFromText="180" w:bottomFromText="180" w:vertAnchor="text"/>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1428"/>
        <w:gridCol w:w="2633"/>
        <w:gridCol w:w="5678"/>
      </w:tblGrid>
      <w:tr w:rsidR="00214B1D" w:rsidRPr="00187E0D" w14:paraId="6BE6925A" w14:textId="77777777" w:rsidTr="00187E0D">
        <w:trPr>
          <w:trHeight w:val="284"/>
        </w:trPr>
        <w:tc>
          <w:tcPr>
            <w:tcW w:w="1428"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24D1EA24"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lastRenderedPageBreak/>
              <w:t>Caso d'Uso</w:t>
            </w:r>
          </w:p>
        </w:tc>
        <w:tc>
          <w:tcPr>
            <w:tcW w:w="2633"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24103F92"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Titolo</w:t>
            </w:r>
          </w:p>
        </w:tc>
        <w:tc>
          <w:tcPr>
            <w:tcW w:w="5678"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vAlign w:val="center"/>
          </w:tcPr>
          <w:p w14:paraId="1E638B60"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Descrizione Breve</w:t>
            </w:r>
          </w:p>
        </w:tc>
      </w:tr>
      <w:tr w:rsidR="00214B1D" w:rsidRPr="00187E0D" w14:paraId="1956A033" w14:textId="77777777" w:rsidTr="00187E0D">
        <w:trPr>
          <w:trHeight w:val="284"/>
        </w:trPr>
        <w:tc>
          <w:tcPr>
            <w:tcW w:w="1428"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0789748B"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UC1</w:t>
            </w:r>
          </w:p>
        </w:tc>
        <w:tc>
          <w:tcPr>
            <w:tcW w:w="2633"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3F48B710"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Registrazione e Profilazione</w:t>
            </w:r>
          </w:p>
        </w:tc>
        <w:tc>
          <w:tcPr>
            <w:tcW w:w="5678"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vAlign w:val="center"/>
          </w:tcPr>
          <w:p w14:paraId="63A3ADFD"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Creazione account differenziati per Utenti Finali, Istituti e Partner VR.</w:t>
            </w:r>
          </w:p>
        </w:tc>
      </w:tr>
      <w:tr w:rsidR="00214B1D" w:rsidRPr="00187E0D" w14:paraId="52023A6C" w14:textId="77777777" w:rsidTr="00187E0D">
        <w:trPr>
          <w:trHeight w:val="284"/>
        </w:trPr>
        <w:tc>
          <w:tcPr>
            <w:tcW w:w="1428"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2B4C7D79"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UC2</w:t>
            </w:r>
          </w:p>
        </w:tc>
        <w:tc>
          <w:tcPr>
            <w:tcW w:w="2633"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30766698"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Login / Autenticazione</w:t>
            </w:r>
          </w:p>
        </w:tc>
        <w:tc>
          <w:tcPr>
            <w:tcW w:w="5678"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vAlign w:val="center"/>
          </w:tcPr>
          <w:p w14:paraId="494AB4AD"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Accesso sicuro alle aree riservate in base al ruolo (Admin, Istituto, Utente Finale).</w:t>
            </w:r>
          </w:p>
        </w:tc>
      </w:tr>
      <w:tr w:rsidR="00214B1D" w:rsidRPr="00187E0D" w14:paraId="1136A3E1" w14:textId="77777777" w:rsidTr="00187E0D">
        <w:trPr>
          <w:trHeight w:val="284"/>
        </w:trPr>
        <w:tc>
          <w:tcPr>
            <w:tcW w:w="1428"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3A881874"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UC3</w:t>
            </w:r>
          </w:p>
        </w:tc>
        <w:tc>
          <w:tcPr>
            <w:tcW w:w="2633"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121EDE1B" w14:textId="77777777" w:rsidR="00F55041" w:rsidRPr="00187E0D" w:rsidRDefault="00000000" w:rsidP="00187E0D">
            <w:pPr>
              <w:rPr>
                <w:rFonts w:ascii="Times New Roman" w:hAnsi="Times New Roman" w:cs="Times New Roman"/>
                <w:sz w:val="24"/>
                <w:szCs w:val="24"/>
              </w:rPr>
            </w:pPr>
            <w:bookmarkStart w:id="14" w:name="_qj4kt27c2r0u" w:colFirst="0" w:colLast="0"/>
            <w:bookmarkEnd w:id="14"/>
            <w:r w:rsidRPr="00187E0D">
              <w:rPr>
                <w:rFonts w:ascii="Times New Roman" w:hAnsi="Times New Roman" w:cs="Times New Roman"/>
                <w:sz w:val="24"/>
                <w:szCs w:val="24"/>
              </w:rPr>
              <w:t>Creazione e Gestione Attività/Eventi Evoluti</w:t>
            </w:r>
          </w:p>
        </w:tc>
        <w:tc>
          <w:tcPr>
            <w:tcW w:w="5678"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vAlign w:val="center"/>
          </w:tcPr>
          <w:p w14:paraId="453B5B9E"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 xml:space="preserve">Caricamento di Attività/Eventi, </w:t>
            </w:r>
            <w:proofErr w:type="spellStart"/>
            <w:r w:rsidRPr="00187E0D">
              <w:rPr>
                <w:rFonts w:ascii="Times New Roman" w:hAnsi="Times New Roman" w:cs="Times New Roman"/>
                <w:sz w:val="24"/>
                <w:szCs w:val="24"/>
              </w:rPr>
              <w:t>WebXR</w:t>
            </w:r>
            <w:proofErr w:type="spellEnd"/>
            <w:r w:rsidRPr="00187E0D">
              <w:rPr>
                <w:rFonts w:ascii="Times New Roman" w:hAnsi="Times New Roman" w:cs="Times New Roman"/>
                <w:sz w:val="24"/>
                <w:szCs w:val="24"/>
              </w:rPr>
              <w:t>, modelli 3D e simulazioni avanzate.</w:t>
            </w:r>
          </w:p>
        </w:tc>
      </w:tr>
      <w:tr w:rsidR="00214B1D" w:rsidRPr="00187E0D" w14:paraId="78D37E86" w14:textId="77777777" w:rsidTr="00187E0D">
        <w:trPr>
          <w:trHeight w:val="284"/>
        </w:trPr>
        <w:tc>
          <w:tcPr>
            <w:tcW w:w="1428"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78399C4B"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UC4</w:t>
            </w:r>
          </w:p>
        </w:tc>
        <w:tc>
          <w:tcPr>
            <w:tcW w:w="2633"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552DD3DE"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Discovery &amp; Mappa Interattiva</w:t>
            </w:r>
          </w:p>
        </w:tc>
        <w:tc>
          <w:tcPr>
            <w:tcW w:w="5678"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vAlign w:val="center"/>
          </w:tcPr>
          <w:p w14:paraId="5A25D7C5"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 xml:space="preserve">Ricerca attività e visualizzazione di Partner </w:t>
            </w:r>
            <w:proofErr w:type="gramStart"/>
            <w:r w:rsidRPr="00187E0D">
              <w:rPr>
                <w:rFonts w:ascii="Times New Roman" w:hAnsi="Times New Roman" w:cs="Times New Roman"/>
                <w:sz w:val="24"/>
                <w:szCs w:val="24"/>
              </w:rPr>
              <w:t>VR  tramite</w:t>
            </w:r>
            <w:proofErr w:type="gramEnd"/>
            <w:r w:rsidRPr="00187E0D">
              <w:rPr>
                <w:rFonts w:ascii="Times New Roman" w:hAnsi="Times New Roman" w:cs="Times New Roman"/>
                <w:sz w:val="24"/>
                <w:szCs w:val="24"/>
              </w:rPr>
              <w:t xml:space="preserve"> GPS.</w:t>
            </w:r>
          </w:p>
        </w:tc>
      </w:tr>
      <w:tr w:rsidR="00214B1D" w:rsidRPr="00187E0D" w14:paraId="770FC4C9" w14:textId="77777777" w:rsidTr="00187E0D">
        <w:trPr>
          <w:trHeight w:val="284"/>
        </w:trPr>
        <w:tc>
          <w:tcPr>
            <w:tcW w:w="1428"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64A9D257"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UC5</w:t>
            </w:r>
          </w:p>
        </w:tc>
        <w:tc>
          <w:tcPr>
            <w:tcW w:w="2633"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61F73097"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Booking Multimodale</w:t>
            </w:r>
          </w:p>
        </w:tc>
        <w:tc>
          <w:tcPr>
            <w:tcW w:w="5678"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vAlign w:val="center"/>
          </w:tcPr>
          <w:p w14:paraId="630FFAA7"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Prenotazione di un evento o di una postazione fisica presso un'Arena VR.</w:t>
            </w:r>
          </w:p>
        </w:tc>
      </w:tr>
      <w:tr w:rsidR="00214B1D" w:rsidRPr="00187E0D" w14:paraId="141172A6" w14:textId="77777777" w:rsidTr="00187E0D">
        <w:trPr>
          <w:trHeight w:val="284"/>
        </w:trPr>
        <w:tc>
          <w:tcPr>
            <w:tcW w:w="1428"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32FD5758"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UC6</w:t>
            </w:r>
          </w:p>
        </w:tc>
        <w:tc>
          <w:tcPr>
            <w:tcW w:w="2633"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3C0C9C6B"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Richiesta Arena Mobile</w:t>
            </w:r>
          </w:p>
        </w:tc>
        <w:tc>
          <w:tcPr>
            <w:tcW w:w="5678"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vAlign w:val="center"/>
          </w:tcPr>
          <w:p w14:paraId="4AD9795B"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Un Istituto richiede il servizio itinerante presso la propria sede per un evento collettivo.</w:t>
            </w:r>
          </w:p>
        </w:tc>
      </w:tr>
      <w:tr w:rsidR="00214B1D" w:rsidRPr="00187E0D" w14:paraId="09711F09" w14:textId="77777777" w:rsidTr="00187E0D">
        <w:trPr>
          <w:trHeight w:val="284"/>
        </w:trPr>
        <w:tc>
          <w:tcPr>
            <w:tcW w:w="1428"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7C6814EE"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UC7</w:t>
            </w:r>
          </w:p>
        </w:tc>
        <w:tc>
          <w:tcPr>
            <w:tcW w:w="2633"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3FF7EB5E"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 xml:space="preserve">Esperienza </w:t>
            </w:r>
            <w:proofErr w:type="spellStart"/>
            <w:r w:rsidRPr="00187E0D">
              <w:rPr>
                <w:rFonts w:ascii="Times New Roman" w:hAnsi="Times New Roman" w:cs="Times New Roman"/>
                <w:sz w:val="24"/>
                <w:szCs w:val="24"/>
              </w:rPr>
              <w:t>WebXR</w:t>
            </w:r>
            <w:proofErr w:type="spellEnd"/>
            <w:r w:rsidRPr="00187E0D">
              <w:rPr>
                <w:rFonts w:ascii="Times New Roman" w:hAnsi="Times New Roman" w:cs="Times New Roman"/>
                <w:sz w:val="24"/>
                <w:szCs w:val="24"/>
              </w:rPr>
              <w:t xml:space="preserve"> / Immersione</w:t>
            </w:r>
          </w:p>
        </w:tc>
        <w:tc>
          <w:tcPr>
            <w:tcW w:w="5678"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vAlign w:val="center"/>
          </w:tcPr>
          <w:p w14:paraId="250D4732"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Partecipazione immersiva tramite browser o visore all'attività selezionata.</w:t>
            </w:r>
          </w:p>
        </w:tc>
      </w:tr>
      <w:tr w:rsidR="00214B1D" w:rsidRPr="00187E0D" w14:paraId="741AB2F4" w14:textId="77777777" w:rsidTr="00187E0D">
        <w:trPr>
          <w:trHeight w:val="284"/>
        </w:trPr>
        <w:tc>
          <w:tcPr>
            <w:tcW w:w="1428"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53C055E3"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UC8</w:t>
            </w:r>
          </w:p>
        </w:tc>
        <w:tc>
          <w:tcPr>
            <w:tcW w:w="2633"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14ABD975"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Mentorato Professionale</w:t>
            </w:r>
          </w:p>
        </w:tc>
        <w:tc>
          <w:tcPr>
            <w:tcW w:w="5678"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vAlign w:val="center"/>
          </w:tcPr>
          <w:p w14:paraId="1FC217E0"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Il Partner VR guida gli utenti nell'Hub Immersivo durante la simulazione 3D.</w:t>
            </w:r>
          </w:p>
        </w:tc>
      </w:tr>
      <w:tr w:rsidR="00214B1D" w:rsidRPr="00187E0D" w14:paraId="011E76AA" w14:textId="77777777" w:rsidTr="00187E0D">
        <w:trPr>
          <w:trHeight w:val="284"/>
        </w:trPr>
        <w:tc>
          <w:tcPr>
            <w:tcW w:w="1428"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3F503EE4"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UC9</w:t>
            </w:r>
          </w:p>
        </w:tc>
        <w:tc>
          <w:tcPr>
            <w:tcW w:w="2633"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04897B3C"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Gestione Storico e Materiali</w:t>
            </w:r>
          </w:p>
        </w:tc>
        <w:tc>
          <w:tcPr>
            <w:tcW w:w="5678"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vAlign w:val="center"/>
          </w:tcPr>
          <w:p w14:paraId="29496E70" w14:textId="4924DAA3"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 xml:space="preserve">Consultazione delle attività svolte e download di certificati </w:t>
            </w:r>
            <w:r w:rsidR="002B09CC" w:rsidRPr="00187E0D">
              <w:rPr>
                <w:rFonts w:ascii="Times New Roman" w:hAnsi="Times New Roman" w:cs="Times New Roman"/>
                <w:sz w:val="24"/>
                <w:szCs w:val="24"/>
              </w:rPr>
              <w:t>FSL</w:t>
            </w:r>
            <w:r w:rsidRPr="00187E0D">
              <w:rPr>
                <w:rFonts w:ascii="Times New Roman" w:hAnsi="Times New Roman" w:cs="Times New Roman"/>
                <w:sz w:val="24"/>
                <w:szCs w:val="24"/>
              </w:rPr>
              <w:t xml:space="preserve"> dal "Baule Digitale".</w:t>
            </w:r>
          </w:p>
        </w:tc>
      </w:tr>
      <w:tr w:rsidR="00214B1D" w:rsidRPr="00187E0D" w14:paraId="23CA1F47" w14:textId="77777777" w:rsidTr="00187E0D">
        <w:trPr>
          <w:trHeight w:val="284"/>
        </w:trPr>
        <w:tc>
          <w:tcPr>
            <w:tcW w:w="1428"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08BAFF2C"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UC10</w:t>
            </w:r>
          </w:p>
        </w:tc>
        <w:tc>
          <w:tcPr>
            <w:tcW w:w="2633"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180" w:type="dxa"/>
            </w:tcMar>
            <w:vAlign w:val="center"/>
          </w:tcPr>
          <w:p w14:paraId="08DC034C"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Validazione Enti e sicurezza</w:t>
            </w:r>
          </w:p>
        </w:tc>
        <w:tc>
          <w:tcPr>
            <w:tcW w:w="5678" w:type="dxa"/>
            <w:tcBorders>
              <w:top w:val="single" w:sz="3" w:space="0" w:color="1F1F1F"/>
              <w:left w:val="single" w:sz="3" w:space="0" w:color="1F1F1F"/>
              <w:bottom w:val="single" w:sz="3" w:space="0" w:color="1F1F1F"/>
              <w:right w:val="single" w:sz="3" w:space="0" w:color="1F1F1F"/>
            </w:tcBorders>
            <w:tcMar>
              <w:top w:w="240" w:type="dxa"/>
              <w:left w:w="0" w:type="dxa"/>
              <w:bottom w:w="240" w:type="dxa"/>
              <w:right w:w="0" w:type="dxa"/>
            </w:tcMar>
            <w:vAlign w:val="center"/>
          </w:tcPr>
          <w:p w14:paraId="7B771E16"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L'Amministratore verifica e approva Istituti e Partner VR per garantire la qualità.</w:t>
            </w:r>
          </w:p>
        </w:tc>
      </w:tr>
      <w:tr w:rsidR="00214B1D" w:rsidRPr="00187E0D" w14:paraId="7D277326" w14:textId="77777777" w:rsidTr="00187E0D">
        <w:trPr>
          <w:trHeight w:val="284"/>
        </w:trPr>
        <w:tc>
          <w:tcPr>
            <w:tcW w:w="1428" w:type="dxa"/>
            <w:tcBorders>
              <w:top w:val="single" w:sz="3" w:space="0" w:color="1F1F1F"/>
              <w:left w:val="single" w:sz="3" w:space="0" w:color="1F1F1F"/>
              <w:bottom w:val="single" w:sz="4" w:space="0" w:color="1F1F1F"/>
              <w:right w:val="single" w:sz="3" w:space="0" w:color="1F1F1F"/>
            </w:tcBorders>
            <w:tcMar>
              <w:top w:w="240" w:type="dxa"/>
              <w:left w:w="0" w:type="dxa"/>
              <w:bottom w:w="240" w:type="dxa"/>
              <w:right w:w="180" w:type="dxa"/>
            </w:tcMar>
            <w:vAlign w:val="center"/>
          </w:tcPr>
          <w:p w14:paraId="1C1EAA9B"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UC11</w:t>
            </w:r>
          </w:p>
        </w:tc>
        <w:tc>
          <w:tcPr>
            <w:tcW w:w="2633" w:type="dxa"/>
            <w:tcBorders>
              <w:top w:val="single" w:sz="3" w:space="0" w:color="1F1F1F"/>
              <w:left w:val="single" w:sz="3" w:space="0" w:color="1F1F1F"/>
              <w:bottom w:val="single" w:sz="4" w:space="0" w:color="1F1F1F"/>
              <w:right w:val="single" w:sz="3" w:space="0" w:color="1F1F1F"/>
            </w:tcBorders>
            <w:tcMar>
              <w:top w:w="240" w:type="dxa"/>
              <w:left w:w="0" w:type="dxa"/>
              <w:bottom w:w="240" w:type="dxa"/>
              <w:right w:w="180" w:type="dxa"/>
            </w:tcMar>
            <w:vAlign w:val="center"/>
          </w:tcPr>
          <w:p w14:paraId="5F83BE8B"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Monitoraggio e Moderazione</w:t>
            </w:r>
          </w:p>
        </w:tc>
        <w:tc>
          <w:tcPr>
            <w:tcW w:w="5678" w:type="dxa"/>
            <w:tcBorders>
              <w:top w:val="single" w:sz="3" w:space="0" w:color="1F1F1F"/>
              <w:left w:val="single" w:sz="3" w:space="0" w:color="1F1F1F"/>
              <w:bottom w:val="single" w:sz="4" w:space="0" w:color="1F1F1F"/>
              <w:right w:val="single" w:sz="3" w:space="0" w:color="1F1F1F"/>
            </w:tcBorders>
            <w:tcMar>
              <w:top w:w="240" w:type="dxa"/>
              <w:left w:w="0" w:type="dxa"/>
              <w:bottom w:w="240" w:type="dxa"/>
              <w:right w:w="0" w:type="dxa"/>
            </w:tcMar>
            <w:vAlign w:val="center"/>
          </w:tcPr>
          <w:p w14:paraId="5C31CA36"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L'Amministratore supervisiona i flussi di prenotazione e modera i contenuti caricati.</w:t>
            </w:r>
          </w:p>
        </w:tc>
      </w:tr>
      <w:tr w:rsidR="00214B1D" w:rsidRPr="00187E0D" w14:paraId="2330AB11" w14:textId="77777777" w:rsidTr="00187E0D">
        <w:trPr>
          <w:trHeight w:val="284"/>
        </w:trPr>
        <w:tc>
          <w:tcPr>
            <w:tcW w:w="142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6D796A78"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UC12</w:t>
            </w:r>
          </w:p>
        </w:tc>
        <w:tc>
          <w:tcPr>
            <w:tcW w:w="263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tcPr>
          <w:p w14:paraId="65F66C90" w14:textId="77777777"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Pubblicazione Scenari Professionali</w:t>
            </w:r>
          </w:p>
        </w:tc>
        <w:tc>
          <w:tcPr>
            <w:tcW w:w="567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tcPr>
          <w:p w14:paraId="39AFAA9A" w14:textId="4A694FB9" w:rsidR="00F55041" w:rsidRPr="00187E0D" w:rsidRDefault="00000000" w:rsidP="00187E0D">
            <w:pPr>
              <w:rPr>
                <w:rFonts w:ascii="Times New Roman" w:hAnsi="Times New Roman" w:cs="Times New Roman"/>
                <w:sz w:val="24"/>
                <w:szCs w:val="24"/>
              </w:rPr>
            </w:pPr>
            <w:r w:rsidRPr="00187E0D">
              <w:rPr>
                <w:rFonts w:ascii="Times New Roman" w:hAnsi="Times New Roman" w:cs="Times New Roman"/>
                <w:sz w:val="24"/>
                <w:szCs w:val="24"/>
              </w:rPr>
              <w:t>Caricamento di simulazioni lavorative e percorsi per le competenze trasversali (</w:t>
            </w:r>
            <w:r w:rsidR="002B09CC" w:rsidRPr="00187E0D">
              <w:rPr>
                <w:rFonts w:ascii="Times New Roman" w:hAnsi="Times New Roman" w:cs="Times New Roman"/>
                <w:sz w:val="24"/>
                <w:szCs w:val="24"/>
              </w:rPr>
              <w:t>FSL</w:t>
            </w:r>
            <w:r w:rsidRPr="00187E0D">
              <w:rPr>
                <w:rFonts w:ascii="Times New Roman" w:hAnsi="Times New Roman" w:cs="Times New Roman"/>
                <w:sz w:val="24"/>
                <w:szCs w:val="24"/>
              </w:rPr>
              <w:t>).</w:t>
            </w:r>
          </w:p>
        </w:tc>
      </w:tr>
    </w:tbl>
    <w:p w14:paraId="05D8B08D" w14:textId="2E7D1BEE" w:rsidR="00F55041" w:rsidRPr="00214B1D" w:rsidRDefault="00000000" w:rsidP="00214B1D">
      <w:pPr>
        <w:pStyle w:val="Titolo3"/>
        <w:keepNext w:val="0"/>
        <w:keepLines w:val="0"/>
        <w:numPr>
          <w:ilvl w:val="2"/>
          <w:numId w:val="40"/>
        </w:numPr>
        <w:spacing w:before="400" w:after="0"/>
        <w:jc w:val="both"/>
        <w:rPr>
          <w:rFonts w:ascii="Times New Roman" w:hAnsi="Times New Roman" w:cs="Times New Roman"/>
          <w:b/>
          <w:bCs/>
          <w:color w:val="auto"/>
          <w:sz w:val="26"/>
          <w:szCs w:val="26"/>
        </w:rPr>
      </w:pPr>
      <w:bookmarkStart w:id="15" w:name="_s7p0wosltikt" w:colFirst="0" w:colLast="0"/>
      <w:bookmarkEnd w:id="15"/>
      <w:r w:rsidRPr="00214B1D">
        <w:rPr>
          <w:rFonts w:ascii="Times New Roman" w:hAnsi="Times New Roman" w:cs="Times New Roman"/>
          <w:b/>
          <w:bCs/>
          <w:color w:val="auto"/>
          <w:sz w:val="26"/>
          <w:szCs w:val="26"/>
        </w:rPr>
        <w:lastRenderedPageBreak/>
        <w:t>Descrizione dettagliata dei principali Casi d’Uso</w:t>
      </w:r>
    </w:p>
    <w:p w14:paraId="08EF02EA" w14:textId="77777777" w:rsidR="00FD6976" w:rsidRPr="00214B1D" w:rsidRDefault="00FD6976" w:rsidP="00214B1D">
      <w:pPr>
        <w:rPr>
          <w:rFonts w:ascii="Times New Roman" w:hAnsi="Times New Roman" w:cs="Times New Roman"/>
        </w:rPr>
      </w:pPr>
    </w:p>
    <w:p w14:paraId="22B430A7" w14:textId="19B76205" w:rsidR="00FD6976" w:rsidRPr="00187E0D" w:rsidRDefault="00FD6976" w:rsidP="00214B1D">
      <w:pPr>
        <w:ind w:firstLine="720"/>
        <w:jc w:val="both"/>
        <w:rPr>
          <w:rFonts w:ascii="Times New Roman" w:hAnsi="Times New Roman" w:cs="Times New Roman"/>
          <w:sz w:val="24"/>
          <w:szCs w:val="24"/>
        </w:rPr>
      </w:pPr>
      <w:r w:rsidRPr="00187E0D">
        <w:rPr>
          <w:rFonts w:ascii="Times New Roman" w:hAnsi="Times New Roman" w:cs="Times New Roman"/>
          <w:sz w:val="24"/>
          <w:szCs w:val="24"/>
        </w:rPr>
        <w:t xml:space="preserve">Di seguito vengono analizzati nel dettaglio i Casi d'Uso principali, ovvero quelli che caratterizzano l'innovazione del sistema VR Open House e la gestione dell'ecosistema </w:t>
      </w:r>
      <w:r w:rsidR="002B09CC" w:rsidRPr="00187E0D">
        <w:rPr>
          <w:rFonts w:ascii="Times New Roman" w:hAnsi="Times New Roman" w:cs="Times New Roman"/>
          <w:sz w:val="24"/>
          <w:szCs w:val="24"/>
        </w:rPr>
        <w:t>FSL</w:t>
      </w:r>
      <w:r w:rsidRPr="00187E0D">
        <w:rPr>
          <w:rFonts w:ascii="Times New Roman" w:hAnsi="Times New Roman" w:cs="Times New Roman"/>
          <w:sz w:val="24"/>
          <w:szCs w:val="24"/>
        </w:rPr>
        <w:t xml:space="preserve">. Le funzioni di servizio (come UC1: </w:t>
      </w:r>
      <w:proofErr w:type="spellStart"/>
      <w:r w:rsidRPr="00187E0D">
        <w:rPr>
          <w:rFonts w:ascii="Times New Roman" w:hAnsi="Times New Roman" w:cs="Times New Roman"/>
          <w:sz w:val="24"/>
          <w:szCs w:val="24"/>
        </w:rPr>
        <w:t>Registration</w:t>
      </w:r>
      <w:proofErr w:type="spellEnd"/>
      <w:r w:rsidRPr="00187E0D">
        <w:rPr>
          <w:rFonts w:ascii="Times New Roman" w:hAnsi="Times New Roman" w:cs="Times New Roman"/>
          <w:sz w:val="24"/>
          <w:szCs w:val="24"/>
        </w:rPr>
        <w:t xml:space="preserve"> e UC2: Login), pur essendo presenti nel sistema e nel diagramma UML, seguono flussi standard ampiamente consolidati e non vengono qui dettagliate per favorire l'analisi delle funzionalità core</w:t>
      </w:r>
    </w:p>
    <w:p w14:paraId="152653A4" w14:textId="77777777" w:rsidR="006F2EAE" w:rsidRPr="00187E0D" w:rsidRDefault="006F2EAE" w:rsidP="00214B1D">
      <w:pPr>
        <w:rPr>
          <w:rFonts w:ascii="Times New Roman" w:hAnsi="Times New Roman" w:cs="Times New Roman"/>
          <w:sz w:val="24"/>
          <w:szCs w:val="24"/>
        </w:rPr>
      </w:pPr>
    </w:p>
    <w:p w14:paraId="64F9D6FB" w14:textId="14E20B77" w:rsidR="00F55041" w:rsidRPr="00187E0D" w:rsidRDefault="00000000" w:rsidP="00214B1D">
      <w:pPr>
        <w:pStyle w:val="Titolo4"/>
        <w:keepNext w:val="0"/>
        <w:keepLines w:val="0"/>
        <w:spacing w:before="0" w:after="0"/>
        <w:jc w:val="both"/>
        <w:rPr>
          <w:rFonts w:ascii="Times New Roman" w:hAnsi="Times New Roman" w:cs="Times New Roman"/>
          <w:b/>
          <w:bCs/>
          <w:color w:val="auto"/>
        </w:rPr>
      </w:pPr>
      <w:bookmarkStart w:id="16" w:name="_hyc51zr5glqw" w:colFirst="0" w:colLast="0"/>
      <w:bookmarkEnd w:id="16"/>
      <w:r w:rsidRPr="00187E0D">
        <w:rPr>
          <w:rFonts w:ascii="Times New Roman" w:hAnsi="Times New Roman" w:cs="Times New Roman"/>
          <w:b/>
          <w:bCs/>
          <w:color w:val="auto"/>
        </w:rPr>
        <w:t xml:space="preserve">UC3: Creazione e Gestione Attività </w:t>
      </w:r>
    </w:p>
    <w:p w14:paraId="5FB93924" w14:textId="77777777" w:rsidR="00F55041" w:rsidRPr="00187E0D" w:rsidRDefault="00000000" w:rsidP="00187E0D">
      <w:pPr>
        <w:jc w:val="both"/>
        <w:rPr>
          <w:rFonts w:ascii="Times New Roman" w:hAnsi="Times New Roman" w:cs="Times New Roman"/>
          <w:sz w:val="24"/>
          <w:szCs w:val="24"/>
        </w:rPr>
      </w:pPr>
      <w:r w:rsidRPr="00187E0D">
        <w:rPr>
          <w:rFonts w:ascii="Times New Roman" w:hAnsi="Times New Roman" w:cs="Times New Roman"/>
          <w:sz w:val="24"/>
          <w:szCs w:val="24"/>
        </w:rPr>
        <w:t>Attore: Istituto.</w:t>
      </w:r>
    </w:p>
    <w:p w14:paraId="5FD211BD" w14:textId="77777777" w:rsidR="00F55041" w:rsidRPr="00187E0D" w:rsidRDefault="00000000" w:rsidP="00214B1D">
      <w:pPr>
        <w:numPr>
          <w:ilvl w:val="0"/>
          <w:numId w:val="11"/>
        </w:numPr>
        <w:jc w:val="both"/>
        <w:rPr>
          <w:rFonts w:ascii="Times New Roman" w:hAnsi="Times New Roman" w:cs="Times New Roman"/>
          <w:sz w:val="24"/>
          <w:szCs w:val="24"/>
        </w:rPr>
      </w:pPr>
      <w:r w:rsidRPr="00187E0D">
        <w:rPr>
          <w:rFonts w:ascii="Times New Roman" w:hAnsi="Times New Roman" w:cs="Times New Roman"/>
          <w:sz w:val="24"/>
          <w:szCs w:val="24"/>
        </w:rPr>
        <w:t>Scenario principale:</w:t>
      </w:r>
    </w:p>
    <w:p w14:paraId="18FF5C93" w14:textId="77777777" w:rsidR="00F55041" w:rsidRPr="00187E0D" w:rsidRDefault="00000000" w:rsidP="00214B1D">
      <w:pPr>
        <w:numPr>
          <w:ilvl w:val="1"/>
          <w:numId w:val="11"/>
        </w:numPr>
        <w:jc w:val="both"/>
        <w:rPr>
          <w:rFonts w:ascii="Times New Roman" w:hAnsi="Times New Roman" w:cs="Times New Roman"/>
          <w:sz w:val="24"/>
          <w:szCs w:val="24"/>
        </w:rPr>
      </w:pPr>
      <w:r w:rsidRPr="00187E0D">
        <w:rPr>
          <w:rFonts w:ascii="Times New Roman" w:hAnsi="Times New Roman" w:cs="Times New Roman"/>
          <w:sz w:val="24"/>
          <w:szCs w:val="24"/>
        </w:rPr>
        <w:t>L'Istituto accede alla dashboard "Laboratori Virtuali".</w:t>
      </w:r>
    </w:p>
    <w:p w14:paraId="178F2FDF" w14:textId="77777777" w:rsidR="00F55041" w:rsidRPr="00187E0D" w:rsidRDefault="00000000" w:rsidP="00214B1D">
      <w:pPr>
        <w:numPr>
          <w:ilvl w:val="1"/>
          <w:numId w:val="11"/>
        </w:numPr>
        <w:jc w:val="both"/>
        <w:rPr>
          <w:rFonts w:ascii="Times New Roman" w:hAnsi="Times New Roman" w:cs="Times New Roman"/>
          <w:sz w:val="24"/>
          <w:szCs w:val="24"/>
        </w:rPr>
      </w:pPr>
      <w:r w:rsidRPr="00187E0D">
        <w:rPr>
          <w:rFonts w:ascii="Times New Roman" w:hAnsi="Times New Roman" w:cs="Times New Roman"/>
          <w:sz w:val="24"/>
          <w:szCs w:val="24"/>
        </w:rPr>
        <w:t xml:space="preserve">Carica i contenuti immersivi: foto 360°, video 4K o asset </w:t>
      </w:r>
      <w:proofErr w:type="spellStart"/>
      <w:r w:rsidRPr="00187E0D">
        <w:rPr>
          <w:rFonts w:ascii="Times New Roman" w:hAnsi="Times New Roman" w:cs="Times New Roman"/>
          <w:sz w:val="24"/>
          <w:szCs w:val="24"/>
        </w:rPr>
        <w:t>WebXR</w:t>
      </w:r>
      <w:proofErr w:type="spellEnd"/>
      <w:r w:rsidRPr="00187E0D">
        <w:rPr>
          <w:rFonts w:ascii="Times New Roman" w:hAnsi="Times New Roman" w:cs="Times New Roman"/>
          <w:sz w:val="24"/>
          <w:szCs w:val="24"/>
        </w:rPr>
        <w:t>.</w:t>
      </w:r>
    </w:p>
    <w:p w14:paraId="6B2C47E4" w14:textId="77777777" w:rsidR="00F55041" w:rsidRPr="00187E0D" w:rsidRDefault="00000000" w:rsidP="00214B1D">
      <w:pPr>
        <w:numPr>
          <w:ilvl w:val="1"/>
          <w:numId w:val="11"/>
        </w:numPr>
        <w:jc w:val="both"/>
        <w:rPr>
          <w:rFonts w:ascii="Times New Roman" w:hAnsi="Times New Roman" w:cs="Times New Roman"/>
          <w:sz w:val="24"/>
          <w:szCs w:val="24"/>
        </w:rPr>
      </w:pPr>
      <w:r w:rsidRPr="00187E0D">
        <w:rPr>
          <w:rFonts w:ascii="Times New Roman" w:hAnsi="Times New Roman" w:cs="Times New Roman"/>
          <w:sz w:val="24"/>
          <w:szCs w:val="24"/>
        </w:rPr>
        <w:t>Imposta i metadati: orario, tipologia di orientamento e livello di immersività.</w:t>
      </w:r>
    </w:p>
    <w:p w14:paraId="1CCED36B" w14:textId="21D2B75E" w:rsidR="00F55041" w:rsidRPr="00187E0D" w:rsidRDefault="00000000" w:rsidP="00214B1D">
      <w:pPr>
        <w:numPr>
          <w:ilvl w:val="1"/>
          <w:numId w:val="11"/>
        </w:numPr>
        <w:jc w:val="both"/>
        <w:rPr>
          <w:rFonts w:ascii="Times New Roman" w:hAnsi="Times New Roman" w:cs="Times New Roman"/>
          <w:sz w:val="24"/>
          <w:szCs w:val="24"/>
        </w:rPr>
      </w:pPr>
      <w:r w:rsidRPr="00187E0D">
        <w:rPr>
          <w:rFonts w:ascii="Times New Roman" w:hAnsi="Times New Roman" w:cs="Times New Roman"/>
          <w:sz w:val="24"/>
          <w:szCs w:val="24"/>
        </w:rPr>
        <w:t xml:space="preserve">Specifica se l'attività è valida per il percorso </w:t>
      </w:r>
      <w:r w:rsidR="002B09CC" w:rsidRPr="00187E0D">
        <w:rPr>
          <w:rFonts w:ascii="Times New Roman" w:hAnsi="Times New Roman" w:cs="Times New Roman"/>
          <w:sz w:val="24"/>
          <w:szCs w:val="24"/>
        </w:rPr>
        <w:t>FSL</w:t>
      </w:r>
      <w:r w:rsidRPr="00187E0D">
        <w:rPr>
          <w:rFonts w:ascii="Times New Roman" w:hAnsi="Times New Roman" w:cs="Times New Roman"/>
          <w:sz w:val="24"/>
          <w:szCs w:val="24"/>
        </w:rPr>
        <w:t>/FSL.</w:t>
      </w:r>
    </w:p>
    <w:p w14:paraId="45915E67" w14:textId="77777777" w:rsidR="00F55041" w:rsidRPr="00187E0D" w:rsidRDefault="00000000" w:rsidP="00187E0D">
      <w:pPr>
        <w:ind w:left="720"/>
        <w:jc w:val="both"/>
        <w:rPr>
          <w:rFonts w:ascii="Times New Roman" w:hAnsi="Times New Roman" w:cs="Times New Roman"/>
          <w:sz w:val="24"/>
          <w:szCs w:val="24"/>
        </w:rPr>
      </w:pPr>
      <w:proofErr w:type="spellStart"/>
      <w:r w:rsidRPr="00187E0D">
        <w:rPr>
          <w:rFonts w:ascii="Times New Roman" w:hAnsi="Times New Roman" w:cs="Times New Roman"/>
          <w:sz w:val="24"/>
          <w:szCs w:val="24"/>
        </w:rPr>
        <w:t>Postcondizione</w:t>
      </w:r>
      <w:proofErr w:type="spellEnd"/>
      <w:r w:rsidRPr="00187E0D">
        <w:rPr>
          <w:rFonts w:ascii="Times New Roman" w:hAnsi="Times New Roman" w:cs="Times New Roman"/>
          <w:sz w:val="24"/>
          <w:szCs w:val="24"/>
        </w:rPr>
        <w:t>: L'Attività/Evento è salvata nel database in attesa di validazione.</w:t>
      </w:r>
    </w:p>
    <w:p w14:paraId="57367614" w14:textId="77777777" w:rsidR="006F2EAE" w:rsidRPr="00187E0D" w:rsidRDefault="006F2EAE" w:rsidP="00214B1D">
      <w:pPr>
        <w:pStyle w:val="Titolo4"/>
        <w:keepNext w:val="0"/>
        <w:keepLines w:val="0"/>
        <w:spacing w:before="0" w:after="0"/>
        <w:jc w:val="both"/>
        <w:rPr>
          <w:rFonts w:ascii="Times New Roman" w:hAnsi="Times New Roman" w:cs="Times New Roman"/>
          <w:b/>
          <w:bCs/>
          <w:color w:val="auto"/>
        </w:rPr>
      </w:pPr>
      <w:bookmarkStart w:id="17" w:name="_8gco2spdpko" w:colFirst="0" w:colLast="0"/>
      <w:bookmarkEnd w:id="17"/>
    </w:p>
    <w:p w14:paraId="74DF6789" w14:textId="7A6386C7" w:rsidR="00F55041" w:rsidRPr="00187E0D" w:rsidRDefault="00000000" w:rsidP="00214B1D">
      <w:pPr>
        <w:pStyle w:val="Titolo4"/>
        <w:keepNext w:val="0"/>
        <w:keepLines w:val="0"/>
        <w:spacing w:before="0" w:after="0"/>
        <w:jc w:val="both"/>
        <w:rPr>
          <w:rFonts w:ascii="Times New Roman" w:hAnsi="Times New Roman" w:cs="Times New Roman"/>
          <w:b/>
          <w:bCs/>
          <w:color w:val="auto"/>
        </w:rPr>
      </w:pPr>
      <w:r w:rsidRPr="00187E0D">
        <w:rPr>
          <w:rFonts w:ascii="Times New Roman" w:hAnsi="Times New Roman" w:cs="Times New Roman"/>
          <w:b/>
          <w:bCs/>
          <w:color w:val="auto"/>
        </w:rPr>
        <w:t>UC5: Booking Multimodale (Utente Finale e Territorio)</w:t>
      </w:r>
    </w:p>
    <w:p w14:paraId="3993F5F8" w14:textId="77777777" w:rsidR="00F55041" w:rsidRPr="00187E0D" w:rsidRDefault="00000000" w:rsidP="00187E0D">
      <w:pPr>
        <w:jc w:val="both"/>
        <w:rPr>
          <w:rFonts w:ascii="Times New Roman" w:hAnsi="Times New Roman" w:cs="Times New Roman"/>
          <w:sz w:val="24"/>
          <w:szCs w:val="24"/>
        </w:rPr>
      </w:pPr>
      <w:r w:rsidRPr="00187E0D">
        <w:rPr>
          <w:rFonts w:ascii="Times New Roman" w:hAnsi="Times New Roman" w:cs="Times New Roman"/>
          <w:sz w:val="24"/>
          <w:szCs w:val="24"/>
        </w:rPr>
        <w:t>Attore: Utente Finale.</w:t>
      </w:r>
    </w:p>
    <w:p w14:paraId="7C500707" w14:textId="77777777" w:rsidR="00F55041" w:rsidRPr="00187E0D" w:rsidRDefault="00000000" w:rsidP="00214B1D">
      <w:pPr>
        <w:numPr>
          <w:ilvl w:val="0"/>
          <w:numId w:val="35"/>
        </w:numPr>
        <w:jc w:val="both"/>
        <w:rPr>
          <w:rFonts w:ascii="Times New Roman" w:hAnsi="Times New Roman" w:cs="Times New Roman"/>
          <w:sz w:val="24"/>
          <w:szCs w:val="24"/>
        </w:rPr>
      </w:pPr>
      <w:r w:rsidRPr="00187E0D">
        <w:rPr>
          <w:rFonts w:ascii="Times New Roman" w:hAnsi="Times New Roman" w:cs="Times New Roman"/>
          <w:sz w:val="24"/>
          <w:szCs w:val="24"/>
        </w:rPr>
        <w:t>Precondizione: L'Utente Finale ha individuato un'attività validata.</w:t>
      </w:r>
    </w:p>
    <w:p w14:paraId="252A92E0" w14:textId="77777777" w:rsidR="00F55041" w:rsidRPr="00187E0D" w:rsidRDefault="00000000" w:rsidP="00214B1D">
      <w:pPr>
        <w:numPr>
          <w:ilvl w:val="0"/>
          <w:numId w:val="35"/>
        </w:numPr>
        <w:jc w:val="both"/>
        <w:rPr>
          <w:rFonts w:ascii="Times New Roman" w:hAnsi="Times New Roman" w:cs="Times New Roman"/>
          <w:sz w:val="24"/>
          <w:szCs w:val="24"/>
        </w:rPr>
      </w:pPr>
      <w:r w:rsidRPr="00187E0D">
        <w:rPr>
          <w:rFonts w:ascii="Times New Roman" w:hAnsi="Times New Roman" w:cs="Times New Roman"/>
          <w:sz w:val="24"/>
          <w:szCs w:val="24"/>
        </w:rPr>
        <w:t>Scenario principale:</w:t>
      </w:r>
    </w:p>
    <w:p w14:paraId="6D51749D" w14:textId="77777777" w:rsidR="00F55041" w:rsidRPr="00187E0D" w:rsidRDefault="00000000" w:rsidP="00214B1D">
      <w:pPr>
        <w:numPr>
          <w:ilvl w:val="1"/>
          <w:numId w:val="35"/>
        </w:numPr>
        <w:jc w:val="both"/>
        <w:rPr>
          <w:rFonts w:ascii="Times New Roman" w:hAnsi="Times New Roman" w:cs="Times New Roman"/>
          <w:sz w:val="24"/>
          <w:szCs w:val="24"/>
        </w:rPr>
      </w:pPr>
      <w:r w:rsidRPr="00187E0D">
        <w:rPr>
          <w:rFonts w:ascii="Times New Roman" w:hAnsi="Times New Roman" w:cs="Times New Roman"/>
          <w:sz w:val="24"/>
          <w:szCs w:val="24"/>
        </w:rPr>
        <w:t>L'Utente Finale seleziona "Prenota".</w:t>
      </w:r>
    </w:p>
    <w:p w14:paraId="68F391AF" w14:textId="77777777" w:rsidR="00F55041" w:rsidRPr="00187E0D" w:rsidRDefault="00000000" w:rsidP="00214B1D">
      <w:pPr>
        <w:numPr>
          <w:ilvl w:val="1"/>
          <w:numId w:val="35"/>
        </w:numPr>
        <w:jc w:val="both"/>
        <w:rPr>
          <w:rFonts w:ascii="Times New Roman" w:hAnsi="Times New Roman" w:cs="Times New Roman"/>
          <w:sz w:val="24"/>
          <w:szCs w:val="24"/>
        </w:rPr>
      </w:pPr>
      <w:r w:rsidRPr="00187E0D">
        <w:rPr>
          <w:rFonts w:ascii="Times New Roman" w:hAnsi="Times New Roman" w:cs="Times New Roman"/>
          <w:sz w:val="24"/>
          <w:szCs w:val="24"/>
        </w:rPr>
        <w:t>Il sistema offre l'opzione: "Segui da casa" o "Segui in Arena VR".</w:t>
      </w:r>
    </w:p>
    <w:p w14:paraId="6328E115" w14:textId="77777777" w:rsidR="00F55041" w:rsidRPr="00187E0D" w:rsidRDefault="00000000" w:rsidP="00214B1D">
      <w:pPr>
        <w:numPr>
          <w:ilvl w:val="1"/>
          <w:numId w:val="35"/>
        </w:numPr>
        <w:jc w:val="both"/>
        <w:rPr>
          <w:rFonts w:ascii="Times New Roman" w:hAnsi="Times New Roman" w:cs="Times New Roman"/>
          <w:sz w:val="24"/>
          <w:szCs w:val="24"/>
        </w:rPr>
      </w:pPr>
      <w:r w:rsidRPr="00187E0D">
        <w:rPr>
          <w:rFonts w:ascii="Times New Roman" w:hAnsi="Times New Roman" w:cs="Times New Roman"/>
          <w:sz w:val="24"/>
          <w:szCs w:val="24"/>
        </w:rPr>
        <w:t>Se sceglie l'Arena VR, il sistema mostra le sedi partner più vicine tramite coordinate GPS.</w:t>
      </w:r>
    </w:p>
    <w:p w14:paraId="324FBBCB" w14:textId="77777777" w:rsidR="00F55041" w:rsidRPr="00187E0D" w:rsidRDefault="00000000" w:rsidP="00214B1D">
      <w:pPr>
        <w:numPr>
          <w:ilvl w:val="1"/>
          <w:numId w:val="35"/>
        </w:numPr>
        <w:jc w:val="both"/>
        <w:rPr>
          <w:rFonts w:ascii="Times New Roman" w:hAnsi="Times New Roman" w:cs="Times New Roman"/>
          <w:sz w:val="24"/>
          <w:szCs w:val="24"/>
        </w:rPr>
      </w:pPr>
      <w:r w:rsidRPr="00187E0D">
        <w:rPr>
          <w:rFonts w:ascii="Times New Roman" w:hAnsi="Times New Roman" w:cs="Times New Roman"/>
          <w:sz w:val="24"/>
          <w:szCs w:val="24"/>
        </w:rPr>
        <w:t>L'Utente Finale conferma la prenotazione; il sistema genera un QR Code per l'accesso.</w:t>
      </w:r>
    </w:p>
    <w:p w14:paraId="37E43A6E" w14:textId="77777777" w:rsidR="00F55041" w:rsidRPr="00187E0D" w:rsidRDefault="00000000" w:rsidP="00214B1D">
      <w:pPr>
        <w:numPr>
          <w:ilvl w:val="0"/>
          <w:numId w:val="35"/>
        </w:numPr>
        <w:jc w:val="both"/>
        <w:rPr>
          <w:rFonts w:ascii="Times New Roman" w:hAnsi="Times New Roman" w:cs="Times New Roman"/>
          <w:sz w:val="24"/>
          <w:szCs w:val="24"/>
        </w:rPr>
      </w:pPr>
      <w:proofErr w:type="spellStart"/>
      <w:r w:rsidRPr="00187E0D">
        <w:rPr>
          <w:rFonts w:ascii="Times New Roman" w:hAnsi="Times New Roman" w:cs="Times New Roman"/>
          <w:sz w:val="24"/>
          <w:szCs w:val="24"/>
        </w:rPr>
        <w:t>Postcondizione</w:t>
      </w:r>
      <w:proofErr w:type="spellEnd"/>
      <w:r w:rsidRPr="00187E0D">
        <w:rPr>
          <w:rFonts w:ascii="Times New Roman" w:hAnsi="Times New Roman" w:cs="Times New Roman"/>
          <w:sz w:val="24"/>
          <w:szCs w:val="24"/>
        </w:rPr>
        <w:t>: Il posto è riservato fisicamente presso l'Arena VR e registrato nel sistema.</w:t>
      </w:r>
    </w:p>
    <w:p w14:paraId="0602B4CA" w14:textId="77777777" w:rsidR="006F2EAE" w:rsidRPr="00187E0D" w:rsidRDefault="006F2EAE" w:rsidP="00214B1D">
      <w:pPr>
        <w:pStyle w:val="Titolo4"/>
        <w:keepNext w:val="0"/>
        <w:keepLines w:val="0"/>
        <w:spacing w:before="0" w:after="0"/>
        <w:jc w:val="both"/>
        <w:rPr>
          <w:rFonts w:ascii="Times New Roman" w:hAnsi="Times New Roman" w:cs="Times New Roman"/>
          <w:b/>
          <w:bCs/>
          <w:color w:val="auto"/>
        </w:rPr>
      </w:pPr>
      <w:bookmarkStart w:id="18" w:name="_7k910v2b6lh" w:colFirst="0" w:colLast="0"/>
      <w:bookmarkEnd w:id="18"/>
    </w:p>
    <w:p w14:paraId="49A26614" w14:textId="5F5CCBC9" w:rsidR="00F55041" w:rsidRPr="00187E0D" w:rsidRDefault="00000000" w:rsidP="00214B1D">
      <w:pPr>
        <w:pStyle w:val="Titolo4"/>
        <w:keepNext w:val="0"/>
        <w:keepLines w:val="0"/>
        <w:spacing w:before="0" w:after="0"/>
        <w:jc w:val="both"/>
        <w:rPr>
          <w:rFonts w:ascii="Times New Roman" w:hAnsi="Times New Roman" w:cs="Times New Roman"/>
          <w:b/>
          <w:bCs/>
          <w:color w:val="auto"/>
        </w:rPr>
      </w:pPr>
      <w:r w:rsidRPr="00187E0D">
        <w:rPr>
          <w:rFonts w:ascii="Times New Roman" w:hAnsi="Times New Roman" w:cs="Times New Roman"/>
          <w:b/>
          <w:bCs/>
          <w:color w:val="auto"/>
        </w:rPr>
        <w:t>UC6: Richiesta Arena Mobile (Orientamento in Uscita)</w:t>
      </w:r>
    </w:p>
    <w:p w14:paraId="7632D81E" w14:textId="77777777" w:rsidR="00F55041" w:rsidRPr="00187E0D" w:rsidRDefault="00000000" w:rsidP="00187E0D">
      <w:pPr>
        <w:jc w:val="both"/>
        <w:rPr>
          <w:rFonts w:ascii="Times New Roman" w:hAnsi="Times New Roman" w:cs="Times New Roman"/>
          <w:sz w:val="24"/>
          <w:szCs w:val="24"/>
        </w:rPr>
      </w:pPr>
      <w:r w:rsidRPr="00187E0D">
        <w:rPr>
          <w:rFonts w:ascii="Times New Roman" w:hAnsi="Times New Roman" w:cs="Times New Roman"/>
          <w:sz w:val="24"/>
          <w:szCs w:val="24"/>
        </w:rPr>
        <w:t>Attore: Istituto.</w:t>
      </w:r>
    </w:p>
    <w:p w14:paraId="1799E259" w14:textId="77777777" w:rsidR="00F55041" w:rsidRPr="00187E0D" w:rsidRDefault="00000000" w:rsidP="00214B1D">
      <w:pPr>
        <w:numPr>
          <w:ilvl w:val="0"/>
          <w:numId w:val="5"/>
        </w:numPr>
        <w:jc w:val="both"/>
        <w:rPr>
          <w:rFonts w:ascii="Times New Roman" w:hAnsi="Times New Roman" w:cs="Times New Roman"/>
          <w:sz w:val="24"/>
          <w:szCs w:val="24"/>
        </w:rPr>
      </w:pPr>
      <w:r w:rsidRPr="00187E0D">
        <w:rPr>
          <w:rFonts w:ascii="Times New Roman" w:hAnsi="Times New Roman" w:cs="Times New Roman"/>
          <w:sz w:val="24"/>
          <w:szCs w:val="24"/>
        </w:rPr>
        <w:t>Precondizione: L'Istituto vuole organizzare una giornata di orientamento collettivo per i propri alunni.</w:t>
      </w:r>
    </w:p>
    <w:p w14:paraId="058D3618" w14:textId="77777777" w:rsidR="00F55041" w:rsidRPr="00187E0D" w:rsidRDefault="00000000" w:rsidP="00214B1D">
      <w:pPr>
        <w:numPr>
          <w:ilvl w:val="0"/>
          <w:numId w:val="5"/>
        </w:numPr>
        <w:jc w:val="both"/>
        <w:rPr>
          <w:rFonts w:ascii="Times New Roman" w:hAnsi="Times New Roman" w:cs="Times New Roman"/>
          <w:sz w:val="24"/>
          <w:szCs w:val="24"/>
        </w:rPr>
      </w:pPr>
      <w:r w:rsidRPr="00187E0D">
        <w:rPr>
          <w:rFonts w:ascii="Times New Roman" w:hAnsi="Times New Roman" w:cs="Times New Roman"/>
          <w:sz w:val="24"/>
          <w:szCs w:val="24"/>
        </w:rPr>
        <w:t>Scenario principale:</w:t>
      </w:r>
    </w:p>
    <w:p w14:paraId="1560EE52" w14:textId="77777777" w:rsidR="00F55041" w:rsidRPr="00187E0D" w:rsidRDefault="00000000" w:rsidP="00214B1D">
      <w:pPr>
        <w:numPr>
          <w:ilvl w:val="1"/>
          <w:numId w:val="5"/>
        </w:numPr>
        <w:jc w:val="both"/>
        <w:rPr>
          <w:rFonts w:ascii="Times New Roman" w:hAnsi="Times New Roman" w:cs="Times New Roman"/>
          <w:sz w:val="24"/>
          <w:szCs w:val="24"/>
        </w:rPr>
      </w:pPr>
      <w:r w:rsidRPr="00187E0D">
        <w:rPr>
          <w:rFonts w:ascii="Times New Roman" w:hAnsi="Times New Roman" w:cs="Times New Roman"/>
          <w:sz w:val="24"/>
          <w:szCs w:val="24"/>
        </w:rPr>
        <w:t>Il referente dell'Istituto accede alla sezione "Arena Mobile".</w:t>
      </w:r>
    </w:p>
    <w:p w14:paraId="42A36AB9" w14:textId="77777777" w:rsidR="00F55041" w:rsidRPr="00187E0D" w:rsidRDefault="00000000" w:rsidP="00214B1D">
      <w:pPr>
        <w:numPr>
          <w:ilvl w:val="1"/>
          <w:numId w:val="5"/>
        </w:numPr>
        <w:jc w:val="both"/>
        <w:rPr>
          <w:rFonts w:ascii="Times New Roman" w:hAnsi="Times New Roman" w:cs="Times New Roman"/>
          <w:sz w:val="24"/>
          <w:szCs w:val="24"/>
        </w:rPr>
      </w:pPr>
      <w:r w:rsidRPr="00187E0D">
        <w:rPr>
          <w:rFonts w:ascii="Times New Roman" w:hAnsi="Times New Roman" w:cs="Times New Roman"/>
          <w:sz w:val="24"/>
          <w:szCs w:val="24"/>
        </w:rPr>
        <w:t>Seleziona un'attività (es. un tour di un'Università o una simulazione aziendale).</w:t>
      </w:r>
    </w:p>
    <w:p w14:paraId="1242181F" w14:textId="77777777" w:rsidR="00F55041" w:rsidRPr="00187E0D" w:rsidRDefault="00000000" w:rsidP="00214B1D">
      <w:pPr>
        <w:numPr>
          <w:ilvl w:val="1"/>
          <w:numId w:val="5"/>
        </w:numPr>
        <w:jc w:val="both"/>
        <w:rPr>
          <w:rFonts w:ascii="Times New Roman" w:hAnsi="Times New Roman" w:cs="Times New Roman"/>
          <w:sz w:val="24"/>
          <w:szCs w:val="24"/>
        </w:rPr>
      </w:pPr>
      <w:r w:rsidRPr="00187E0D">
        <w:rPr>
          <w:rFonts w:ascii="Times New Roman" w:hAnsi="Times New Roman" w:cs="Times New Roman"/>
          <w:sz w:val="24"/>
          <w:szCs w:val="24"/>
        </w:rPr>
        <w:t>Il sistema suggerisce l'Arena Mobile disponibile per quella zona geografica.</w:t>
      </w:r>
    </w:p>
    <w:p w14:paraId="0CA419BB" w14:textId="77777777" w:rsidR="00F55041" w:rsidRPr="00187E0D" w:rsidRDefault="00000000" w:rsidP="00214B1D">
      <w:pPr>
        <w:numPr>
          <w:ilvl w:val="1"/>
          <w:numId w:val="5"/>
        </w:numPr>
        <w:jc w:val="both"/>
        <w:rPr>
          <w:rFonts w:ascii="Times New Roman" w:hAnsi="Times New Roman" w:cs="Times New Roman"/>
          <w:sz w:val="24"/>
          <w:szCs w:val="24"/>
        </w:rPr>
      </w:pPr>
      <w:r w:rsidRPr="00187E0D">
        <w:rPr>
          <w:rFonts w:ascii="Times New Roman" w:hAnsi="Times New Roman" w:cs="Times New Roman"/>
          <w:sz w:val="24"/>
          <w:szCs w:val="24"/>
        </w:rPr>
        <w:t>L'Istituto invia la richiesta di intervento itinerante.</w:t>
      </w:r>
    </w:p>
    <w:p w14:paraId="0E7BE4D1" w14:textId="77777777" w:rsidR="00F55041" w:rsidRPr="00187E0D" w:rsidRDefault="00000000" w:rsidP="00214B1D">
      <w:pPr>
        <w:numPr>
          <w:ilvl w:val="0"/>
          <w:numId w:val="5"/>
        </w:numPr>
        <w:jc w:val="both"/>
        <w:rPr>
          <w:rFonts w:ascii="Times New Roman" w:hAnsi="Times New Roman" w:cs="Times New Roman"/>
          <w:sz w:val="24"/>
          <w:szCs w:val="24"/>
        </w:rPr>
      </w:pPr>
      <w:proofErr w:type="spellStart"/>
      <w:r w:rsidRPr="00187E0D">
        <w:rPr>
          <w:rFonts w:ascii="Times New Roman" w:hAnsi="Times New Roman" w:cs="Times New Roman"/>
          <w:sz w:val="24"/>
          <w:szCs w:val="24"/>
        </w:rPr>
        <w:t>Postcondizione</w:t>
      </w:r>
      <w:proofErr w:type="spellEnd"/>
      <w:r w:rsidRPr="00187E0D">
        <w:rPr>
          <w:rFonts w:ascii="Times New Roman" w:hAnsi="Times New Roman" w:cs="Times New Roman"/>
          <w:sz w:val="24"/>
          <w:szCs w:val="24"/>
        </w:rPr>
        <w:t>: L'evento collettivo è pianificato e il Partner VR riceve i dettagli logistici.</w:t>
      </w:r>
    </w:p>
    <w:p w14:paraId="5F915F17" w14:textId="77777777" w:rsidR="006F2EAE" w:rsidRPr="00187E0D" w:rsidRDefault="006F2EAE" w:rsidP="00214B1D">
      <w:pPr>
        <w:pStyle w:val="Titolo4"/>
        <w:keepNext w:val="0"/>
        <w:keepLines w:val="0"/>
        <w:spacing w:before="0" w:after="0"/>
        <w:jc w:val="both"/>
        <w:rPr>
          <w:rFonts w:ascii="Times New Roman" w:hAnsi="Times New Roman" w:cs="Times New Roman"/>
          <w:b/>
          <w:bCs/>
          <w:color w:val="auto"/>
        </w:rPr>
      </w:pPr>
      <w:bookmarkStart w:id="19" w:name="_dogij0ukrwsd" w:colFirst="0" w:colLast="0"/>
      <w:bookmarkEnd w:id="19"/>
    </w:p>
    <w:p w14:paraId="4205DD26" w14:textId="30DE69E6" w:rsidR="00F55041" w:rsidRPr="00187E0D" w:rsidRDefault="00000000" w:rsidP="00214B1D">
      <w:pPr>
        <w:pStyle w:val="Titolo4"/>
        <w:keepNext w:val="0"/>
        <w:keepLines w:val="0"/>
        <w:spacing w:before="0" w:after="0"/>
        <w:jc w:val="both"/>
        <w:rPr>
          <w:rFonts w:ascii="Times New Roman" w:hAnsi="Times New Roman" w:cs="Times New Roman"/>
          <w:b/>
          <w:bCs/>
          <w:color w:val="auto"/>
        </w:rPr>
      </w:pPr>
      <w:r w:rsidRPr="00187E0D">
        <w:rPr>
          <w:rFonts w:ascii="Times New Roman" w:hAnsi="Times New Roman" w:cs="Times New Roman"/>
          <w:b/>
          <w:bCs/>
          <w:color w:val="auto"/>
        </w:rPr>
        <w:t>UC8: Mentorato Professionale nell'Hub Immersivo</w:t>
      </w:r>
    </w:p>
    <w:p w14:paraId="7601CF9F" w14:textId="77777777" w:rsidR="00F55041" w:rsidRPr="00187E0D" w:rsidRDefault="00000000" w:rsidP="009B786D">
      <w:pPr>
        <w:jc w:val="both"/>
        <w:rPr>
          <w:rFonts w:ascii="Times New Roman" w:hAnsi="Times New Roman" w:cs="Times New Roman"/>
          <w:sz w:val="24"/>
          <w:szCs w:val="24"/>
        </w:rPr>
      </w:pPr>
      <w:r w:rsidRPr="00187E0D">
        <w:rPr>
          <w:rFonts w:ascii="Times New Roman" w:hAnsi="Times New Roman" w:cs="Times New Roman"/>
          <w:sz w:val="24"/>
          <w:szCs w:val="24"/>
        </w:rPr>
        <w:t>Attore: Partner VR.</w:t>
      </w:r>
    </w:p>
    <w:p w14:paraId="3E86F847" w14:textId="77777777" w:rsidR="00F55041" w:rsidRPr="00187E0D" w:rsidRDefault="00000000" w:rsidP="00214B1D">
      <w:pPr>
        <w:numPr>
          <w:ilvl w:val="0"/>
          <w:numId w:val="1"/>
        </w:numPr>
        <w:jc w:val="both"/>
        <w:rPr>
          <w:rFonts w:ascii="Times New Roman" w:hAnsi="Times New Roman" w:cs="Times New Roman"/>
          <w:sz w:val="24"/>
          <w:szCs w:val="24"/>
        </w:rPr>
      </w:pPr>
      <w:r w:rsidRPr="00187E0D">
        <w:rPr>
          <w:rFonts w:ascii="Times New Roman" w:hAnsi="Times New Roman" w:cs="Times New Roman"/>
          <w:sz w:val="24"/>
          <w:szCs w:val="24"/>
        </w:rPr>
        <w:t>Scenario principale:</w:t>
      </w:r>
    </w:p>
    <w:p w14:paraId="5AEF9CD3" w14:textId="77777777" w:rsidR="00F55041" w:rsidRPr="00187E0D" w:rsidRDefault="00000000" w:rsidP="00214B1D">
      <w:pPr>
        <w:numPr>
          <w:ilvl w:val="1"/>
          <w:numId w:val="1"/>
        </w:numPr>
        <w:jc w:val="both"/>
        <w:rPr>
          <w:rFonts w:ascii="Times New Roman" w:hAnsi="Times New Roman" w:cs="Times New Roman"/>
          <w:sz w:val="24"/>
          <w:szCs w:val="24"/>
        </w:rPr>
      </w:pPr>
      <w:r w:rsidRPr="00187E0D">
        <w:rPr>
          <w:rFonts w:ascii="Times New Roman" w:hAnsi="Times New Roman" w:cs="Times New Roman"/>
          <w:sz w:val="24"/>
          <w:szCs w:val="24"/>
        </w:rPr>
        <w:t xml:space="preserve">Durante la sessione </w:t>
      </w:r>
      <w:proofErr w:type="spellStart"/>
      <w:r w:rsidRPr="00187E0D">
        <w:rPr>
          <w:rFonts w:ascii="Times New Roman" w:hAnsi="Times New Roman" w:cs="Times New Roman"/>
          <w:sz w:val="24"/>
          <w:szCs w:val="24"/>
        </w:rPr>
        <w:t>WebXR</w:t>
      </w:r>
      <w:proofErr w:type="spellEnd"/>
      <w:r w:rsidRPr="00187E0D">
        <w:rPr>
          <w:rFonts w:ascii="Times New Roman" w:hAnsi="Times New Roman" w:cs="Times New Roman"/>
          <w:sz w:val="24"/>
          <w:szCs w:val="24"/>
        </w:rPr>
        <w:t>, il Partner VR accede con privilegi di "Mentor".</w:t>
      </w:r>
    </w:p>
    <w:p w14:paraId="35602D1C" w14:textId="77777777" w:rsidR="00F55041" w:rsidRPr="00187E0D" w:rsidRDefault="00000000" w:rsidP="00214B1D">
      <w:pPr>
        <w:numPr>
          <w:ilvl w:val="1"/>
          <w:numId w:val="1"/>
        </w:numPr>
        <w:jc w:val="both"/>
        <w:rPr>
          <w:rFonts w:ascii="Times New Roman" w:hAnsi="Times New Roman" w:cs="Times New Roman"/>
          <w:sz w:val="24"/>
          <w:szCs w:val="24"/>
        </w:rPr>
      </w:pPr>
      <w:r w:rsidRPr="00187E0D">
        <w:rPr>
          <w:rFonts w:ascii="Times New Roman" w:hAnsi="Times New Roman" w:cs="Times New Roman"/>
          <w:sz w:val="24"/>
          <w:szCs w:val="24"/>
        </w:rPr>
        <w:lastRenderedPageBreak/>
        <w:t>All'interno dell'Hub Immersivo, guida gli avatar degli Utenti Finali attraverso la simulazione tecnica.</w:t>
      </w:r>
    </w:p>
    <w:p w14:paraId="45AF5893" w14:textId="77777777" w:rsidR="00F55041" w:rsidRPr="00187E0D" w:rsidRDefault="00000000" w:rsidP="00214B1D">
      <w:pPr>
        <w:numPr>
          <w:ilvl w:val="1"/>
          <w:numId w:val="1"/>
        </w:numPr>
        <w:jc w:val="both"/>
        <w:rPr>
          <w:rFonts w:ascii="Times New Roman" w:hAnsi="Times New Roman" w:cs="Times New Roman"/>
          <w:sz w:val="24"/>
          <w:szCs w:val="24"/>
        </w:rPr>
      </w:pPr>
      <w:r w:rsidRPr="00187E0D">
        <w:rPr>
          <w:rFonts w:ascii="Times New Roman" w:hAnsi="Times New Roman" w:cs="Times New Roman"/>
          <w:sz w:val="24"/>
          <w:szCs w:val="24"/>
        </w:rPr>
        <w:t>Fornisce spiegazioni in tempo reale tramite chat vocale spazializzata.</w:t>
      </w:r>
    </w:p>
    <w:p w14:paraId="72E5CB3A" w14:textId="77777777" w:rsidR="00F55041" w:rsidRPr="00187E0D" w:rsidRDefault="00000000" w:rsidP="00214B1D">
      <w:pPr>
        <w:numPr>
          <w:ilvl w:val="0"/>
          <w:numId w:val="1"/>
        </w:numPr>
        <w:jc w:val="both"/>
        <w:rPr>
          <w:rFonts w:ascii="Times New Roman" w:hAnsi="Times New Roman" w:cs="Times New Roman"/>
          <w:sz w:val="24"/>
          <w:szCs w:val="24"/>
        </w:rPr>
      </w:pPr>
      <w:proofErr w:type="spellStart"/>
      <w:r w:rsidRPr="00187E0D">
        <w:rPr>
          <w:rFonts w:ascii="Times New Roman" w:hAnsi="Times New Roman" w:cs="Times New Roman"/>
          <w:sz w:val="24"/>
          <w:szCs w:val="24"/>
        </w:rPr>
        <w:t>Postcondizione</w:t>
      </w:r>
      <w:proofErr w:type="spellEnd"/>
      <w:r w:rsidRPr="00187E0D">
        <w:rPr>
          <w:rFonts w:ascii="Times New Roman" w:hAnsi="Times New Roman" w:cs="Times New Roman"/>
          <w:sz w:val="24"/>
          <w:szCs w:val="24"/>
        </w:rPr>
        <w:t>: L'Utente Finale completa l'esperienza con il supporto di un esperto del settore.</w:t>
      </w:r>
    </w:p>
    <w:p w14:paraId="1A436F2E" w14:textId="77777777" w:rsidR="006F2EAE" w:rsidRPr="00187E0D" w:rsidRDefault="006F2EAE" w:rsidP="00214B1D">
      <w:pPr>
        <w:pStyle w:val="Titolo4"/>
        <w:keepNext w:val="0"/>
        <w:keepLines w:val="0"/>
        <w:spacing w:before="0" w:after="0"/>
        <w:jc w:val="both"/>
        <w:rPr>
          <w:rFonts w:ascii="Times New Roman" w:hAnsi="Times New Roman" w:cs="Times New Roman"/>
          <w:b/>
          <w:bCs/>
          <w:color w:val="auto"/>
        </w:rPr>
      </w:pPr>
      <w:bookmarkStart w:id="20" w:name="_yh4glepl7o2v" w:colFirst="0" w:colLast="0"/>
      <w:bookmarkEnd w:id="20"/>
    </w:p>
    <w:p w14:paraId="74B26960" w14:textId="66F9DA95" w:rsidR="00F55041" w:rsidRPr="00187E0D" w:rsidRDefault="00000000" w:rsidP="00214B1D">
      <w:pPr>
        <w:pStyle w:val="Titolo4"/>
        <w:keepNext w:val="0"/>
        <w:keepLines w:val="0"/>
        <w:spacing w:before="0" w:after="0"/>
        <w:jc w:val="both"/>
        <w:rPr>
          <w:rFonts w:ascii="Times New Roman" w:hAnsi="Times New Roman" w:cs="Times New Roman"/>
          <w:b/>
          <w:bCs/>
          <w:color w:val="auto"/>
        </w:rPr>
      </w:pPr>
      <w:r w:rsidRPr="00187E0D">
        <w:rPr>
          <w:rFonts w:ascii="Times New Roman" w:hAnsi="Times New Roman" w:cs="Times New Roman"/>
          <w:b/>
          <w:bCs/>
          <w:color w:val="auto"/>
        </w:rPr>
        <w:t>UC10: Validazione Enti e Sicurezza</w:t>
      </w:r>
    </w:p>
    <w:p w14:paraId="7B818B12" w14:textId="77777777" w:rsidR="00F55041" w:rsidRPr="00187E0D" w:rsidRDefault="00000000" w:rsidP="009B786D">
      <w:pPr>
        <w:jc w:val="both"/>
        <w:rPr>
          <w:rFonts w:ascii="Times New Roman" w:hAnsi="Times New Roman" w:cs="Times New Roman"/>
          <w:sz w:val="24"/>
          <w:szCs w:val="24"/>
        </w:rPr>
      </w:pPr>
      <w:r w:rsidRPr="00187E0D">
        <w:rPr>
          <w:rFonts w:ascii="Times New Roman" w:hAnsi="Times New Roman" w:cs="Times New Roman"/>
          <w:sz w:val="24"/>
          <w:szCs w:val="24"/>
        </w:rPr>
        <w:t>Attore: Amministratore.</w:t>
      </w:r>
    </w:p>
    <w:p w14:paraId="33C133D7" w14:textId="77777777" w:rsidR="00F55041" w:rsidRPr="00187E0D" w:rsidRDefault="00000000" w:rsidP="00214B1D">
      <w:pPr>
        <w:numPr>
          <w:ilvl w:val="0"/>
          <w:numId w:val="14"/>
        </w:numPr>
        <w:jc w:val="both"/>
        <w:rPr>
          <w:rFonts w:ascii="Times New Roman" w:hAnsi="Times New Roman" w:cs="Times New Roman"/>
          <w:sz w:val="24"/>
          <w:szCs w:val="24"/>
        </w:rPr>
      </w:pPr>
      <w:r w:rsidRPr="00187E0D">
        <w:rPr>
          <w:rFonts w:ascii="Times New Roman" w:hAnsi="Times New Roman" w:cs="Times New Roman"/>
          <w:sz w:val="24"/>
          <w:szCs w:val="24"/>
        </w:rPr>
        <w:t>Scenario principale:</w:t>
      </w:r>
    </w:p>
    <w:p w14:paraId="15EE9427" w14:textId="77777777" w:rsidR="00F55041" w:rsidRPr="00187E0D" w:rsidRDefault="00000000" w:rsidP="00214B1D">
      <w:pPr>
        <w:numPr>
          <w:ilvl w:val="1"/>
          <w:numId w:val="14"/>
        </w:numPr>
        <w:jc w:val="both"/>
        <w:rPr>
          <w:rFonts w:ascii="Times New Roman" w:hAnsi="Times New Roman" w:cs="Times New Roman"/>
          <w:sz w:val="24"/>
          <w:szCs w:val="24"/>
        </w:rPr>
      </w:pPr>
      <w:r w:rsidRPr="00187E0D">
        <w:rPr>
          <w:rFonts w:ascii="Times New Roman" w:hAnsi="Times New Roman" w:cs="Times New Roman"/>
          <w:sz w:val="24"/>
          <w:szCs w:val="24"/>
        </w:rPr>
        <w:t>L'Amministratore riceve una notifica per ogni nuovo Istituto o Partner VR registrato.</w:t>
      </w:r>
    </w:p>
    <w:p w14:paraId="7CB655DC" w14:textId="77777777" w:rsidR="00F55041" w:rsidRPr="00187E0D" w:rsidRDefault="00000000" w:rsidP="00214B1D">
      <w:pPr>
        <w:numPr>
          <w:ilvl w:val="1"/>
          <w:numId w:val="14"/>
        </w:numPr>
        <w:jc w:val="both"/>
        <w:rPr>
          <w:rFonts w:ascii="Times New Roman" w:hAnsi="Times New Roman" w:cs="Times New Roman"/>
          <w:sz w:val="24"/>
          <w:szCs w:val="24"/>
        </w:rPr>
      </w:pPr>
      <w:r w:rsidRPr="00187E0D">
        <w:rPr>
          <w:rFonts w:ascii="Times New Roman" w:hAnsi="Times New Roman" w:cs="Times New Roman"/>
          <w:sz w:val="24"/>
          <w:szCs w:val="24"/>
        </w:rPr>
        <w:t>Verifica i requisiti e l'identità dell'ente.</w:t>
      </w:r>
    </w:p>
    <w:p w14:paraId="7A08D3E0" w14:textId="77777777" w:rsidR="00F55041" w:rsidRPr="00187E0D" w:rsidRDefault="00000000" w:rsidP="00214B1D">
      <w:pPr>
        <w:numPr>
          <w:ilvl w:val="1"/>
          <w:numId w:val="14"/>
        </w:numPr>
        <w:jc w:val="both"/>
        <w:rPr>
          <w:rFonts w:ascii="Times New Roman" w:hAnsi="Times New Roman" w:cs="Times New Roman"/>
          <w:sz w:val="24"/>
          <w:szCs w:val="24"/>
        </w:rPr>
      </w:pPr>
      <w:r w:rsidRPr="00187E0D">
        <w:rPr>
          <w:rFonts w:ascii="Times New Roman" w:hAnsi="Times New Roman" w:cs="Times New Roman"/>
          <w:sz w:val="24"/>
          <w:szCs w:val="24"/>
        </w:rPr>
        <w:t>Imposta lo "Stato di Validazione" su "Approvato", rendendo visibili i contenuti sulla mappa pubblica.</w:t>
      </w:r>
    </w:p>
    <w:p w14:paraId="3FB53B6D" w14:textId="77777777" w:rsidR="00F55041" w:rsidRPr="00187E0D" w:rsidRDefault="00000000" w:rsidP="00214B1D">
      <w:pPr>
        <w:numPr>
          <w:ilvl w:val="0"/>
          <w:numId w:val="14"/>
        </w:numPr>
        <w:jc w:val="both"/>
        <w:rPr>
          <w:rFonts w:ascii="Times New Roman" w:hAnsi="Times New Roman" w:cs="Times New Roman"/>
          <w:sz w:val="24"/>
          <w:szCs w:val="24"/>
        </w:rPr>
      </w:pPr>
      <w:proofErr w:type="spellStart"/>
      <w:r w:rsidRPr="00187E0D">
        <w:rPr>
          <w:rFonts w:ascii="Times New Roman" w:hAnsi="Times New Roman" w:cs="Times New Roman"/>
          <w:sz w:val="24"/>
          <w:szCs w:val="24"/>
        </w:rPr>
        <w:t>Postcondizione</w:t>
      </w:r>
      <w:proofErr w:type="spellEnd"/>
      <w:r w:rsidRPr="00187E0D">
        <w:rPr>
          <w:rFonts w:ascii="Times New Roman" w:hAnsi="Times New Roman" w:cs="Times New Roman"/>
          <w:sz w:val="24"/>
          <w:szCs w:val="24"/>
        </w:rPr>
        <w:t>: L'ecosistema rimane sicuro e certificato per tutti gli Utenti Finali.</w:t>
      </w:r>
    </w:p>
    <w:p w14:paraId="1672F666" w14:textId="77777777" w:rsidR="006F2EAE" w:rsidRPr="00187E0D" w:rsidRDefault="006F2EAE" w:rsidP="00214B1D">
      <w:pPr>
        <w:pStyle w:val="Titolo4"/>
        <w:keepNext w:val="0"/>
        <w:keepLines w:val="0"/>
        <w:spacing w:before="0" w:after="0"/>
        <w:jc w:val="both"/>
        <w:rPr>
          <w:rFonts w:ascii="Times New Roman" w:hAnsi="Times New Roman" w:cs="Times New Roman"/>
          <w:b/>
          <w:bCs/>
          <w:color w:val="auto"/>
        </w:rPr>
      </w:pPr>
      <w:bookmarkStart w:id="21" w:name="_7crhtfxwr03d" w:colFirst="0" w:colLast="0"/>
      <w:bookmarkEnd w:id="21"/>
    </w:p>
    <w:p w14:paraId="26B5929A" w14:textId="280D0484" w:rsidR="00F55041" w:rsidRPr="00187E0D" w:rsidRDefault="00000000" w:rsidP="00214B1D">
      <w:pPr>
        <w:pStyle w:val="Titolo4"/>
        <w:keepNext w:val="0"/>
        <w:keepLines w:val="0"/>
        <w:spacing w:before="0" w:after="0"/>
        <w:jc w:val="both"/>
        <w:rPr>
          <w:rFonts w:ascii="Times New Roman" w:hAnsi="Times New Roman" w:cs="Times New Roman"/>
          <w:b/>
          <w:bCs/>
          <w:color w:val="auto"/>
        </w:rPr>
      </w:pPr>
      <w:r w:rsidRPr="00187E0D">
        <w:rPr>
          <w:rFonts w:ascii="Times New Roman" w:hAnsi="Times New Roman" w:cs="Times New Roman"/>
          <w:b/>
          <w:bCs/>
          <w:color w:val="auto"/>
        </w:rPr>
        <w:t>UC11: Monitoraggio, Moderazione e Sicurezza Attiva</w:t>
      </w:r>
    </w:p>
    <w:p w14:paraId="148CA9F1" w14:textId="77777777" w:rsidR="000E6975" w:rsidRPr="00187E0D" w:rsidRDefault="00000000" w:rsidP="009B786D">
      <w:pPr>
        <w:jc w:val="both"/>
        <w:rPr>
          <w:rFonts w:ascii="Times New Roman" w:hAnsi="Times New Roman" w:cs="Times New Roman"/>
          <w:sz w:val="24"/>
          <w:szCs w:val="24"/>
        </w:rPr>
      </w:pPr>
      <w:r w:rsidRPr="00187E0D">
        <w:rPr>
          <w:rFonts w:ascii="Times New Roman" w:hAnsi="Times New Roman" w:cs="Times New Roman"/>
          <w:sz w:val="24"/>
          <w:szCs w:val="24"/>
        </w:rPr>
        <w:t>Attore: Amministratore.</w:t>
      </w:r>
    </w:p>
    <w:p w14:paraId="23E89E6A" w14:textId="77777777" w:rsidR="000E6975" w:rsidRPr="00187E0D" w:rsidRDefault="00000000" w:rsidP="00214B1D">
      <w:pPr>
        <w:numPr>
          <w:ilvl w:val="0"/>
          <w:numId w:val="14"/>
        </w:numPr>
        <w:jc w:val="both"/>
        <w:rPr>
          <w:rFonts w:ascii="Times New Roman" w:hAnsi="Times New Roman" w:cs="Times New Roman"/>
          <w:sz w:val="24"/>
          <w:szCs w:val="24"/>
        </w:rPr>
      </w:pPr>
      <w:r w:rsidRPr="00187E0D">
        <w:rPr>
          <w:rFonts w:ascii="Times New Roman" w:hAnsi="Times New Roman" w:cs="Times New Roman"/>
          <w:sz w:val="24"/>
          <w:szCs w:val="24"/>
        </w:rPr>
        <w:t>Precondizione: Il sistema è operativo e sono presenti flussi di dati (prenotazioni, caricamenti, interazioni)</w:t>
      </w:r>
      <w:r w:rsidR="000E6975" w:rsidRPr="00187E0D">
        <w:rPr>
          <w:rFonts w:ascii="Times New Roman" w:hAnsi="Times New Roman" w:cs="Times New Roman"/>
          <w:sz w:val="24"/>
          <w:szCs w:val="24"/>
        </w:rPr>
        <w:t>.</w:t>
      </w:r>
    </w:p>
    <w:p w14:paraId="48B753C0" w14:textId="72D9ADAC" w:rsidR="00F55041" w:rsidRPr="00187E0D" w:rsidRDefault="00000000" w:rsidP="00214B1D">
      <w:pPr>
        <w:numPr>
          <w:ilvl w:val="0"/>
          <w:numId w:val="14"/>
        </w:numPr>
        <w:jc w:val="both"/>
        <w:rPr>
          <w:rFonts w:ascii="Times New Roman" w:hAnsi="Times New Roman" w:cs="Times New Roman"/>
          <w:sz w:val="24"/>
          <w:szCs w:val="24"/>
        </w:rPr>
      </w:pPr>
      <w:r w:rsidRPr="00187E0D">
        <w:rPr>
          <w:rFonts w:ascii="Times New Roman" w:hAnsi="Times New Roman" w:cs="Times New Roman"/>
          <w:sz w:val="24"/>
          <w:szCs w:val="24"/>
        </w:rPr>
        <w:t>Scenario principale:</w:t>
      </w:r>
    </w:p>
    <w:p w14:paraId="3C14CBD6" w14:textId="77777777" w:rsidR="00F55041" w:rsidRPr="00187E0D" w:rsidRDefault="00000000" w:rsidP="00214B1D">
      <w:pPr>
        <w:numPr>
          <w:ilvl w:val="0"/>
          <w:numId w:val="9"/>
        </w:numPr>
        <w:ind w:left="1276"/>
        <w:jc w:val="both"/>
        <w:rPr>
          <w:rFonts w:ascii="Times New Roman" w:hAnsi="Times New Roman" w:cs="Times New Roman"/>
          <w:sz w:val="24"/>
          <w:szCs w:val="24"/>
        </w:rPr>
      </w:pPr>
      <w:r w:rsidRPr="00187E0D">
        <w:rPr>
          <w:rFonts w:ascii="Times New Roman" w:hAnsi="Times New Roman" w:cs="Times New Roman"/>
          <w:sz w:val="24"/>
          <w:szCs w:val="24"/>
        </w:rPr>
        <w:t>L'Amministratore accede alla Dashboard di Controllo Globale.</w:t>
      </w:r>
    </w:p>
    <w:p w14:paraId="04DC977A" w14:textId="77777777" w:rsidR="00F55041" w:rsidRPr="00187E0D" w:rsidRDefault="00000000" w:rsidP="00214B1D">
      <w:pPr>
        <w:numPr>
          <w:ilvl w:val="0"/>
          <w:numId w:val="9"/>
        </w:numPr>
        <w:ind w:left="1276"/>
        <w:jc w:val="both"/>
        <w:rPr>
          <w:rFonts w:ascii="Times New Roman" w:hAnsi="Times New Roman" w:cs="Times New Roman"/>
          <w:sz w:val="24"/>
          <w:szCs w:val="24"/>
        </w:rPr>
      </w:pPr>
      <w:r w:rsidRPr="00187E0D">
        <w:rPr>
          <w:rFonts w:ascii="Times New Roman" w:hAnsi="Times New Roman" w:cs="Times New Roman"/>
          <w:sz w:val="24"/>
          <w:szCs w:val="24"/>
        </w:rPr>
        <w:t>Monitora in tempo reale i flussi di prenotazione per rilevare eventuali anomalie o sovraccarichi delle Arene VR (logistica).</w:t>
      </w:r>
    </w:p>
    <w:p w14:paraId="1DABE8C8" w14:textId="77777777" w:rsidR="00F55041" w:rsidRPr="00187E0D" w:rsidRDefault="00000000" w:rsidP="00214B1D">
      <w:pPr>
        <w:numPr>
          <w:ilvl w:val="0"/>
          <w:numId w:val="9"/>
        </w:numPr>
        <w:ind w:left="1276"/>
        <w:jc w:val="both"/>
        <w:rPr>
          <w:rFonts w:ascii="Times New Roman" w:hAnsi="Times New Roman" w:cs="Times New Roman"/>
          <w:sz w:val="24"/>
          <w:szCs w:val="24"/>
        </w:rPr>
      </w:pPr>
      <w:r w:rsidRPr="00187E0D">
        <w:rPr>
          <w:rFonts w:ascii="Times New Roman" w:hAnsi="Times New Roman" w:cs="Times New Roman"/>
          <w:sz w:val="24"/>
          <w:szCs w:val="24"/>
        </w:rPr>
        <w:t xml:space="preserve">Esegue la moderazione dei contenuti: controlla che i materiali </w:t>
      </w:r>
      <w:proofErr w:type="spellStart"/>
      <w:r w:rsidRPr="00187E0D">
        <w:rPr>
          <w:rFonts w:ascii="Times New Roman" w:hAnsi="Times New Roman" w:cs="Times New Roman"/>
          <w:sz w:val="24"/>
          <w:szCs w:val="24"/>
        </w:rPr>
        <w:t>WebXR</w:t>
      </w:r>
      <w:proofErr w:type="spellEnd"/>
      <w:r w:rsidRPr="00187E0D">
        <w:rPr>
          <w:rFonts w:ascii="Times New Roman" w:hAnsi="Times New Roman" w:cs="Times New Roman"/>
          <w:sz w:val="24"/>
          <w:szCs w:val="24"/>
        </w:rPr>
        <w:t xml:space="preserve"> o le descrizioni caricate dagli Istituti rispettino le linee guida della piattaforma.</w:t>
      </w:r>
    </w:p>
    <w:p w14:paraId="670E02BE" w14:textId="77777777" w:rsidR="00F55041" w:rsidRPr="00187E0D" w:rsidRDefault="00000000" w:rsidP="00214B1D">
      <w:pPr>
        <w:numPr>
          <w:ilvl w:val="0"/>
          <w:numId w:val="9"/>
        </w:numPr>
        <w:ind w:left="1276"/>
        <w:jc w:val="both"/>
        <w:rPr>
          <w:rFonts w:ascii="Times New Roman" w:hAnsi="Times New Roman" w:cs="Times New Roman"/>
          <w:sz w:val="24"/>
          <w:szCs w:val="24"/>
        </w:rPr>
      </w:pPr>
      <w:r w:rsidRPr="00187E0D">
        <w:rPr>
          <w:rFonts w:ascii="Times New Roman" w:hAnsi="Times New Roman" w:cs="Times New Roman"/>
          <w:sz w:val="24"/>
          <w:szCs w:val="24"/>
        </w:rPr>
        <w:t>Interviene in caso di segnalazioni: ha il potere di sospendere temporaneamente un'attività o un utente qualora vengano rilevati comportamenti non conformi.</w:t>
      </w:r>
    </w:p>
    <w:p w14:paraId="1F8C14CF" w14:textId="17A13006" w:rsidR="00F55041" w:rsidRPr="00187E0D" w:rsidRDefault="00000000" w:rsidP="00214B1D">
      <w:pPr>
        <w:numPr>
          <w:ilvl w:val="0"/>
          <w:numId w:val="9"/>
        </w:numPr>
        <w:ind w:left="1276"/>
        <w:jc w:val="both"/>
        <w:rPr>
          <w:rFonts w:ascii="Times New Roman" w:hAnsi="Times New Roman" w:cs="Times New Roman"/>
          <w:sz w:val="24"/>
          <w:szCs w:val="24"/>
        </w:rPr>
      </w:pPr>
      <w:r w:rsidRPr="00187E0D">
        <w:rPr>
          <w:rFonts w:ascii="Times New Roman" w:hAnsi="Times New Roman" w:cs="Times New Roman"/>
          <w:sz w:val="24"/>
          <w:szCs w:val="24"/>
        </w:rPr>
        <w:t xml:space="preserve">Analizza i Log di Sistema per garantire la protezione dei dati (GDPR) e l'integrità delle transazioni dei certificati </w:t>
      </w:r>
      <w:r w:rsidR="002B09CC" w:rsidRPr="00187E0D">
        <w:rPr>
          <w:rFonts w:ascii="Times New Roman" w:hAnsi="Times New Roman" w:cs="Times New Roman"/>
          <w:sz w:val="24"/>
          <w:szCs w:val="24"/>
        </w:rPr>
        <w:t>FSL</w:t>
      </w:r>
      <w:r w:rsidRPr="00187E0D">
        <w:rPr>
          <w:rFonts w:ascii="Times New Roman" w:hAnsi="Times New Roman" w:cs="Times New Roman"/>
          <w:sz w:val="24"/>
          <w:szCs w:val="24"/>
        </w:rPr>
        <w:t>.</w:t>
      </w:r>
    </w:p>
    <w:p w14:paraId="5C06FE3F" w14:textId="77777777" w:rsidR="00F55041" w:rsidRPr="00187E0D" w:rsidRDefault="00000000" w:rsidP="00214B1D">
      <w:pPr>
        <w:numPr>
          <w:ilvl w:val="0"/>
          <w:numId w:val="14"/>
        </w:numPr>
        <w:jc w:val="both"/>
        <w:rPr>
          <w:rFonts w:ascii="Times New Roman" w:hAnsi="Times New Roman" w:cs="Times New Roman"/>
          <w:sz w:val="24"/>
          <w:szCs w:val="24"/>
        </w:rPr>
      </w:pPr>
      <w:proofErr w:type="spellStart"/>
      <w:r w:rsidRPr="00187E0D">
        <w:rPr>
          <w:rFonts w:ascii="Times New Roman" w:hAnsi="Times New Roman" w:cs="Times New Roman"/>
          <w:sz w:val="24"/>
          <w:szCs w:val="24"/>
        </w:rPr>
        <w:t>Postcondizione</w:t>
      </w:r>
      <w:proofErr w:type="spellEnd"/>
      <w:r w:rsidRPr="00187E0D">
        <w:rPr>
          <w:rFonts w:ascii="Times New Roman" w:hAnsi="Times New Roman" w:cs="Times New Roman"/>
          <w:sz w:val="24"/>
          <w:szCs w:val="24"/>
        </w:rPr>
        <w:t>: La piattaforma mantiene elevati standard di qualità e sicurezza, garantendo un ambiente protetto per gli Utenti Finali (studenti e minori).</w:t>
      </w:r>
    </w:p>
    <w:p w14:paraId="297D3813" w14:textId="77777777" w:rsidR="006F2EAE" w:rsidRPr="00187E0D" w:rsidRDefault="006F2EAE" w:rsidP="00214B1D">
      <w:pPr>
        <w:jc w:val="both"/>
        <w:rPr>
          <w:rFonts w:ascii="Times New Roman" w:hAnsi="Times New Roman" w:cs="Times New Roman"/>
          <w:b/>
          <w:bCs/>
          <w:sz w:val="24"/>
          <w:szCs w:val="24"/>
        </w:rPr>
      </w:pPr>
    </w:p>
    <w:p w14:paraId="1354A7CF" w14:textId="5363749B" w:rsidR="00F55041" w:rsidRPr="00187E0D" w:rsidRDefault="00000000" w:rsidP="00214B1D">
      <w:pPr>
        <w:jc w:val="both"/>
        <w:rPr>
          <w:rFonts w:ascii="Times New Roman" w:hAnsi="Times New Roman" w:cs="Times New Roman"/>
          <w:b/>
          <w:bCs/>
          <w:sz w:val="24"/>
          <w:szCs w:val="24"/>
        </w:rPr>
      </w:pPr>
      <w:r w:rsidRPr="00187E0D">
        <w:rPr>
          <w:rFonts w:ascii="Times New Roman" w:hAnsi="Times New Roman" w:cs="Times New Roman"/>
          <w:b/>
          <w:bCs/>
          <w:sz w:val="24"/>
          <w:szCs w:val="24"/>
        </w:rPr>
        <w:t xml:space="preserve">UC12: Pubblicazione Scenari Professionali e Job </w:t>
      </w:r>
      <w:proofErr w:type="spellStart"/>
      <w:r w:rsidRPr="00187E0D">
        <w:rPr>
          <w:rFonts w:ascii="Times New Roman" w:hAnsi="Times New Roman" w:cs="Times New Roman"/>
          <w:b/>
          <w:bCs/>
          <w:sz w:val="24"/>
          <w:szCs w:val="24"/>
        </w:rPr>
        <w:t>Shadowing</w:t>
      </w:r>
      <w:proofErr w:type="spellEnd"/>
    </w:p>
    <w:p w14:paraId="31B65969" w14:textId="511ECB76" w:rsidR="00F55041" w:rsidRPr="00187E0D" w:rsidRDefault="00000000" w:rsidP="009B786D">
      <w:pPr>
        <w:jc w:val="both"/>
        <w:rPr>
          <w:rFonts w:ascii="Times New Roman" w:hAnsi="Times New Roman" w:cs="Times New Roman"/>
          <w:sz w:val="24"/>
          <w:szCs w:val="24"/>
        </w:rPr>
      </w:pPr>
      <w:r w:rsidRPr="00187E0D">
        <w:rPr>
          <w:rFonts w:ascii="Times New Roman" w:hAnsi="Times New Roman" w:cs="Times New Roman"/>
          <w:sz w:val="24"/>
          <w:szCs w:val="24"/>
        </w:rPr>
        <w:t xml:space="preserve">Attore: Partner </w:t>
      </w:r>
      <w:r w:rsidR="002B09CC" w:rsidRPr="00187E0D">
        <w:rPr>
          <w:rFonts w:ascii="Times New Roman" w:hAnsi="Times New Roman" w:cs="Times New Roman"/>
          <w:sz w:val="24"/>
          <w:szCs w:val="24"/>
        </w:rPr>
        <w:t>FSL</w:t>
      </w:r>
      <w:r w:rsidRPr="00187E0D">
        <w:rPr>
          <w:rFonts w:ascii="Times New Roman" w:hAnsi="Times New Roman" w:cs="Times New Roman"/>
          <w:sz w:val="24"/>
          <w:szCs w:val="24"/>
        </w:rPr>
        <w:t>.</w:t>
      </w:r>
    </w:p>
    <w:p w14:paraId="3B90E73D" w14:textId="77777777" w:rsidR="00F55041" w:rsidRPr="00187E0D" w:rsidRDefault="00000000" w:rsidP="00214B1D">
      <w:pPr>
        <w:numPr>
          <w:ilvl w:val="0"/>
          <w:numId w:val="10"/>
        </w:numPr>
        <w:jc w:val="both"/>
        <w:rPr>
          <w:rFonts w:ascii="Times New Roman" w:hAnsi="Times New Roman" w:cs="Times New Roman"/>
          <w:sz w:val="24"/>
          <w:szCs w:val="24"/>
        </w:rPr>
      </w:pPr>
      <w:r w:rsidRPr="00187E0D">
        <w:rPr>
          <w:rFonts w:ascii="Times New Roman" w:hAnsi="Times New Roman" w:cs="Times New Roman"/>
          <w:sz w:val="24"/>
          <w:szCs w:val="24"/>
        </w:rPr>
        <w:t>Scenario principale:</w:t>
      </w:r>
    </w:p>
    <w:p w14:paraId="4103DDAF" w14:textId="77777777" w:rsidR="00F55041" w:rsidRPr="00187E0D" w:rsidRDefault="00000000" w:rsidP="00214B1D">
      <w:pPr>
        <w:numPr>
          <w:ilvl w:val="1"/>
          <w:numId w:val="10"/>
        </w:numPr>
        <w:jc w:val="both"/>
        <w:rPr>
          <w:rFonts w:ascii="Times New Roman" w:hAnsi="Times New Roman" w:cs="Times New Roman"/>
          <w:sz w:val="24"/>
          <w:szCs w:val="24"/>
        </w:rPr>
      </w:pPr>
      <w:r w:rsidRPr="00187E0D">
        <w:rPr>
          <w:rFonts w:ascii="Times New Roman" w:hAnsi="Times New Roman" w:cs="Times New Roman"/>
          <w:sz w:val="24"/>
          <w:szCs w:val="24"/>
        </w:rPr>
        <w:t>L'Azienda accede alla propria dashboard dedicata.</w:t>
      </w:r>
    </w:p>
    <w:p w14:paraId="4C5C6A33" w14:textId="77777777" w:rsidR="00F55041" w:rsidRPr="00187E0D" w:rsidRDefault="00000000" w:rsidP="00214B1D">
      <w:pPr>
        <w:numPr>
          <w:ilvl w:val="1"/>
          <w:numId w:val="10"/>
        </w:numPr>
        <w:jc w:val="both"/>
        <w:rPr>
          <w:rFonts w:ascii="Times New Roman" w:hAnsi="Times New Roman" w:cs="Times New Roman"/>
          <w:sz w:val="24"/>
          <w:szCs w:val="24"/>
        </w:rPr>
      </w:pPr>
      <w:r w:rsidRPr="00187E0D">
        <w:rPr>
          <w:rFonts w:ascii="Times New Roman" w:hAnsi="Times New Roman" w:cs="Times New Roman"/>
          <w:sz w:val="24"/>
          <w:szCs w:val="24"/>
        </w:rPr>
        <w:t xml:space="preserve">Carica un'esperienza </w:t>
      </w:r>
      <w:proofErr w:type="spellStart"/>
      <w:r w:rsidRPr="00187E0D">
        <w:rPr>
          <w:rFonts w:ascii="Times New Roman" w:hAnsi="Times New Roman" w:cs="Times New Roman"/>
          <w:sz w:val="24"/>
          <w:szCs w:val="24"/>
        </w:rPr>
        <w:t>WebXR</w:t>
      </w:r>
      <w:proofErr w:type="spellEnd"/>
      <w:r w:rsidRPr="00187E0D">
        <w:rPr>
          <w:rFonts w:ascii="Times New Roman" w:hAnsi="Times New Roman" w:cs="Times New Roman"/>
          <w:sz w:val="24"/>
          <w:szCs w:val="24"/>
        </w:rPr>
        <w:t xml:space="preserve"> che simula una mansione reale (es. manutenzione di un motore, gestione di un ufficio, procedura di sicurezza in cantiere).</w:t>
      </w:r>
    </w:p>
    <w:p w14:paraId="10630863" w14:textId="77777777" w:rsidR="00F55041" w:rsidRPr="00187E0D" w:rsidRDefault="00000000" w:rsidP="00214B1D">
      <w:pPr>
        <w:numPr>
          <w:ilvl w:val="1"/>
          <w:numId w:val="10"/>
        </w:numPr>
        <w:jc w:val="both"/>
        <w:rPr>
          <w:rFonts w:ascii="Times New Roman" w:hAnsi="Times New Roman" w:cs="Times New Roman"/>
          <w:sz w:val="24"/>
          <w:szCs w:val="24"/>
        </w:rPr>
      </w:pPr>
      <w:r w:rsidRPr="00187E0D">
        <w:rPr>
          <w:rFonts w:ascii="Times New Roman" w:hAnsi="Times New Roman" w:cs="Times New Roman"/>
          <w:sz w:val="24"/>
          <w:szCs w:val="24"/>
        </w:rPr>
        <w:t>Definisce i parametri di valutazione: quali competenze vengono testate nella simulazione.</w:t>
      </w:r>
    </w:p>
    <w:p w14:paraId="424579FC" w14:textId="77777777" w:rsidR="00F55041" w:rsidRPr="00187E0D" w:rsidRDefault="00000000" w:rsidP="00214B1D">
      <w:pPr>
        <w:numPr>
          <w:ilvl w:val="1"/>
          <w:numId w:val="10"/>
        </w:numPr>
        <w:jc w:val="both"/>
        <w:rPr>
          <w:rFonts w:ascii="Times New Roman" w:hAnsi="Times New Roman" w:cs="Times New Roman"/>
          <w:sz w:val="24"/>
          <w:szCs w:val="24"/>
        </w:rPr>
      </w:pPr>
      <w:r w:rsidRPr="00187E0D">
        <w:rPr>
          <w:rFonts w:ascii="Times New Roman" w:hAnsi="Times New Roman" w:cs="Times New Roman"/>
          <w:sz w:val="24"/>
          <w:szCs w:val="24"/>
        </w:rPr>
        <w:t>Associa l'attività a un Partner VR se è necessario un supporto tecnico fisico in Arena.</w:t>
      </w:r>
    </w:p>
    <w:p w14:paraId="7E657EFA" w14:textId="77777777" w:rsidR="00F55041" w:rsidRPr="00187E0D" w:rsidRDefault="00000000" w:rsidP="00214B1D">
      <w:pPr>
        <w:numPr>
          <w:ilvl w:val="0"/>
          <w:numId w:val="10"/>
        </w:numPr>
        <w:jc w:val="both"/>
        <w:rPr>
          <w:rFonts w:ascii="Times New Roman" w:hAnsi="Times New Roman" w:cs="Times New Roman"/>
          <w:sz w:val="24"/>
          <w:szCs w:val="24"/>
        </w:rPr>
      </w:pPr>
      <w:proofErr w:type="spellStart"/>
      <w:r w:rsidRPr="00187E0D">
        <w:rPr>
          <w:rFonts w:ascii="Times New Roman" w:hAnsi="Times New Roman" w:cs="Times New Roman"/>
          <w:sz w:val="24"/>
          <w:szCs w:val="24"/>
        </w:rPr>
        <w:t>Postcondizione</w:t>
      </w:r>
      <w:proofErr w:type="spellEnd"/>
      <w:r w:rsidRPr="00187E0D">
        <w:rPr>
          <w:rFonts w:ascii="Times New Roman" w:hAnsi="Times New Roman" w:cs="Times New Roman"/>
          <w:sz w:val="24"/>
          <w:szCs w:val="24"/>
        </w:rPr>
        <w:t>: Lo scenario professionale è disponibile per gli Utenti Finali (studenti) e può essere inserito dagli Istituti nei loro pacchetti di orientamento.</w:t>
      </w:r>
    </w:p>
    <w:p w14:paraId="26477200" w14:textId="77777777" w:rsidR="00F55041" w:rsidRPr="00214B1D" w:rsidRDefault="00000000" w:rsidP="00214B1D">
      <w:pPr>
        <w:pStyle w:val="Titolo1"/>
        <w:keepNext w:val="0"/>
        <w:keepLines w:val="0"/>
        <w:spacing w:after="0"/>
        <w:jc w:val="both"/>
        <w:rPr>
          <w:rFonts w:ascii="Times New Roman" w:hAnsi="Times New Roman" w:cs="Times New Roman"/>
          <w:b/>
          <w:bCs/>
          <w:sz w:val="46"/>
          <w:szCs w:val="46"/>
        </w:rPr>
      </w:pPr>
      <w:bookmarkStart w:id="22" w:name="_wtqb0usz18ll" w:colFirst="0" w:colLast="0"/>
      <w:bookmarkEnd w:id="22"/>
      <w:r w:rsidRPr="00214B1D">
        <w:rPr>
          <w:rFonts w:ascii="Times New Roman" w:hAnsi="Times New Roman" w:cs="Times New Roman"/>
          <w:b/>
          <w:bCs/>
          <w:sz w:val="32"/>
          <w:szCs w:val="32"/>
        </w:rPr>
        <w:lastRenderedPageBreak/>
        <w:t>3</w:t>
      </w:r>
      <w:r w:rsidRPr="00214B1D">
        <w:rPr>
          <w:rFonts w:ascii="Times New Roman" w:hAnsi="Times New Roman" w:cs="Times New Roman"/>
          <w:b/>
          <w:bCs/>
          <w:sz w:val="46"/>
          <w:szCs w:val="46"/>
        </w:rPr>
        <w:t xml:space="preserve">. </w:t>
      </w:r>
      <w:r w:rsidRPr="00214B1D">
        <w:rPr>
          <w:rFonts w:ascii="Times New Roman" w:hAnsi="Times New Roman" w:cs="Times New Roman"/>
          <w:b/>
          <w:bCs/>
          <w:sz w:val="32"/>
          <w:szCs w:val="32"/>
        </w:rPr>
        <w:t>Progettazione della Base di Dati</w:t>
      </w:r>
    </w:p>
    <w:p w14:paraId="1DED2AE4" w14:textId="77777777" w:rsidR="00F55041" w:rsidRDefault="00000000" w:rsidP="00214B1D">
      <w:pPr>
        <w:spacing w:before="400"/>
        <w:ind w:firstLine="720"/>
        <w:jc w:val="both"/>
        <w:rPr>
          <w:rFonts w:ascii="Times New Roman" w:hAnsi="Times New Roman" w:cs="Times New Roman"/>
          <w:sz w:val="24"/>
          <w:szCs w:val="24"/>
        </w:rPr>
      </w:pPr>
      <w:r w:rsidRPr="009B786D">
        <w:rPr>
          <w:rFonts w:ascii="Times New Roman" w:hAnsi="Times New Roman" w:cs="Times New Roman"/>
          <w:sz w:val="24"/>
          <w:szCs w:val="24"/>
        </w:rPr>
        <w:t>Il database di VR Open House è il motore relazionale che permette l'incontro tra domanda (studenti e scuole) e offerta (istituti e partner). La struttura è progettata con un approccio "centrato sull'evento", garantendo scalabilità, sicurezza e una gestione fluida delle prenotazioni collettive.</w:t>
      </w:r>
    </w:p>
    <w:p w14:paraId="12EA9833" w14:textId="3D6812EB" w:rsidR="004E277A" w:rsidRPr="00214B1D" w:rsidRDefault="00000000" w:rsidP="00214B1D">
      <w:pPr>
        <w:pStyle w:val="Titolo3"/>
        <w:rPr>
          <w:rFonts w:ascii="Times New Roman" w:eastAsia="Times New Roman" w:hAnsi="Times New Roman" w:cs="Times New Roman"/>
          <w:b/>
          <w:bCs/>
          <w:color w:val="auto"/>
          <w:sz w:val="27"/>
          <w:szCs w:val="27"/>
          <w:lang w:val="it-IT"/>
        </w:rPr>
      </w:pPr>
      <w:bookmarkStart w:id="23" w:name="_njhrefj6dd8z" w:colFirst="0" w:colLast="0"/>
      <w:bookmarkEnd w:id="23"/>
      <w:r w:rsidRPr="00214B1D">
        <w:rPr>
          <w:rFonts w:ascii="Times New Roman" w:hAnsi="Times New Roman" w:cs="Times New Roman"/>
          <w:b/>
          <w:bCs/>
          <w:color w:val="auto"/>
          <w:sz w:val="26"/>
          <w:szCs w:val="26"/>
        </w:rPr>
        <w:t>3.1.</w:t>
      </w:r>
      <w:r w:rsidR="00BE318B">
        <w:rPr>
          <w:rFonts w:ascii="Times New Roman" w:hAnsi="Times New Roman" w:cs="Times New Roman"/>
          <w:b/>
          <w:bCs/>
          <w:color w:val="auto"/>
          <w:sz w:val="26"/>
          <w:szCs w:val="26"/>
        </w:rPr>
        <w:t xml:space="preserve"> </w:t>
      </w:r>
      <w:r w:rsidRPr="00214B1D">
        <w:rPr>
          <w:rFonts w:ascii="Times New Roman" w:hAnsi="Times New Roman" w:cs="Times New Roman"/>
          <w:b/>
          <w:bCs/>
          <w:color w:val="auto"/>
          <w:sz w:val="26"/>
          <w:szCs w:val="26"/>
        </w:rPr>
        <w:t xml:space="preserve"> </w:t>
      </w:r>
      <w:r w:rsidR="004E277A" w:rsidRPr="00214B1D">
        <w:rPr>
          <w:rFonts w:ascii="Times New Roman" w:eastAsia="Times New Roman" w:hAnsi="Times New Roman" w:cs="Times New Roman"/>
          <w:b/>
          <w:bCs/>
          <w:color w:val="auto"/>
          <w:sz w:val="27"/>
          <w:szCs w:val="27"/>
          <w:lang w:val="it-IT"/>
        </w:rPr>
        <w:t>Analisi e Progettazione dello Schema</w:t>
      </w:r>
    </w:p>
    <w:p w14:paraId="6127B67E" w14:textId="77777777" w:rsidR="004E277A" w:rsidRPr="00214B1D" w:rsidRDefault="004E277A" w:rsidP="00214B1D">
      <w:pPr>
        <w:spacing w:before="100" w:beforeAutospacing="1" w:after="100" w:afterAutospacing="1"/>
        <w:rPr>
          <w:rFonts w:ascii="Times New Roman" w:eastAsia="Times New Roman" w:hAnsi="Times New Roman" w:cs="Times New Roman"/>
          <w:sz w:val="24"/>
          <w:szCs w:val="24"/>
          <w:lang w:val="it-IT"/>
        </w:rPr>
      </w:pPr>
      <w:r w:rsidRPr="004E277A">
        <w:rPr>
          <w:rFonts w:ascii="Times New Roman" w:eastAsia="Times New Roman" w:hAnsi="Times New Roman" w:cs="Times New Roman"/>
          <w:sz w:val="24"/>
          <w:szCs w:val="24"/>
          <w:lang w:val="it-IT"/>
        </w:rPr>
        <w:t xml:space="preserve">Lo schema Entità-Relazione (E/R) presentato in </w:t>
      </w:r>
      <w:r w:rsidRPr="00214B1D">
        <w:rPr>
          <w:rFonts w:ascii="Times New Roman" w:eastAsia="Times New Roman" w:hAnsi="Times New Roman" w:cs="Times New Roman"/>
          <w:sz w:val="24"/>
          <w:szCs w:val="24"/>
          <w:lang w:val="it-IT"/>
        </w:rPr>
        <w:t>immagine</w:t>
      </w:r>
      <w:r w:rsidRPr="004E277A">
        <w:rPr>
          <w:rFonts w:ascii="Times New Roman" w:eastAsia="Times New Roman" w:hAnsi="Times New Roman" w:cs="Times New Roman"/>
          <w:sz w:val="24"/>
          <w:szCs w:val="24"/>
          <w:lang w:val="it-IT"/>
        </w:rPr>
        <w:t xml:space="preserve"> </w:t>
      </w:r>
      <w:r w:rsidRPr="00214B1D">
        <w:rPr>
          <w:rFonts w:ascii="Times New Roman" w:eastAsia="Times New Roman" w:hAnsi="Times New Roman" w:cs="Times New Roman"/>
          <w:sz w:val="24"/>
          <w:szCs w:val="24"/>
          <w:lang w:val="it-IT"/>
        </w:rPr>
        <w:t xml:space="preserve">sotto </w:t>
      </w:r>
      <w:r w:rsidRPr="004E277A">
        <w:rPr>
          <w:rFonts w:ascii="Times New Roman" w:eastAsia="Times New Roman" w:hAnsi="Times New Roman" w:cs="Times New Roman"/>
          <w:sz w:val="24"/>
          <w:szCs w:val="24"/>
          <w:lang w:val="it-IT"/>
        </w:rPr>
        <w:t>riflette un'architettura ottimizzata per la tracciabilità e la scalabilità del sistema.</w:t>
      </w:r>
    </w:p>
    <w:p w14:paraId="02620AFC" w14:textId="34028EA9" w:rsidR="004E277A" w:rsidRPr="004E277A" w:rsidRDefault="004E277A" w:rsidP="00214B1D">
      <w:pPr>
        <w:spacing w:before="100" w:beforeAutospacing="1" w:after="100" w:afterAutospacing="1"/>
        <w:rPr>
          <w:rFonts w:ascii="Times New Roman" w:eastAsia="Times New Roman" w:hAnsi="Times New Roman" w:cs="Times New Roman"/>
          <w:sz w:val="24"/>
          <w:szCs w:val="24"/>
          <w:lang w:val="it-IT"/>
        </w:rPr>
      </w:pPr>
      <w:r w:rsidRPr="004E277A">
        <w:rPr>
          <w:rFonts w:ascii="Times New Roman" w:eastAsia="Times New Roman" w:hAnsi="Times New Roman" w:cs="Times New Roman"/>
          <w:noProof/>
          <w:sz w:val="24"/>
          <w:szCs w:val="24"/>
          <w:lang w:val="it-IT"/>
        </w:rPr>
        <w:drawing>
          <wp:inline distT="0" distB="0" distL="0" distR="0" wp14:anchorId="4EEB5A2C" wp14:editId="7904C4D1">
            <wp:extent cx="5564430" cy="6199517"/>
            <wp:effectExtent l="0" t="0" r="0" b="0"/>
            <wp:docPr id="2" name="Immagine 1" descr="Immagine che contiene schermata, bianco e nero, testo,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1" descr="Immagine che contiene schermata, bianco e nero, testo, design&#10;&#10;Il contenuto generato dall'IA potrebbe non essere corretto."/>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63962" r="36335"/>
                    <a:stretch>
                      <a:fillRect/>
                    </a:stretch>
                  </pic:blipFill>
                  <pic:spPr bwMode="auto">
                    <a:xfrm>
                      <a:off x="0" y="0"/>
                      <a:ext cx="5595198" cy="6233797"/>
                    </a:xfrm>
                    <a:prstGeom prst="rect">
                      <a:avLst/>
                    </a:prstGeom>
                    <a:noFill/>
                    <a:ln>
                      <a:noFill/>
                    </a:ln>
                    <a:extLst>
                      <a:ext uri="{53640926-AAD7-44D8-BBD7-CCE9431645EC}">
                        <a14:shadowObscured xmlns:a14="http://schemas.microsoft.com/office/drawing/2010/main"/>
                      </a:ext>
                    </a:extLst>
                  </pic:spPr>
                </pic:pic>
              </a:graphicData>
            </a:graphic>
          </wp:inline>
        </w:drawing>
      </w:r>
    </w:p>
    <w:p w14:paraId="5FC8FE65" w14:textId="77777777" w:rsidR="00595A12" w:rsidRPr="00595A12" w:rsidRDefault="00595A12" w:rsidP="00595A12">
      <w:pPr>
        <w:jc w:val="both"/>
        <w:rPr>
          <w:rFonts w:ascii="Times New Roman" w:hAnsi="Times New Roman" w:cs="Times New Roman"/>
          <w:sz w:val="24"/>
          <w:szCs w:val="24"/>
        </w:rPr>
      </w:pPr>
      <w:r w:rsidRPr="00595A12">
        <w:rPr>
          <w:rFonts w:ascii="Times New Roman" w:hAnsi="Times New Roman" w:cs="Times New Roman"/>
          <w:sz w:val="24"/>
          <w:szCs w:val="24"/>
        </w:rPr>
        <w:lastRenderedPageBreak/>
        <w:t>Il modello è definito "a stella": la tabella Prenotazioni funge da punto di intersezione dei cinque pilastri del sistema:</w:t>
      </w:r>
    </w:p>
    <w:p w14:paraId="3CD4509E" w14:textId="7DC7D8AB" w:rsidR="00595A12" w:rsidRPr="00595A12" w:rsidRDefault="00595A12" w:rsidP="00595A12">
      <w:pPr>
        <w:numPr>
          <w:ilvl w:val="0"/>
          <w:numId w:val="36"/>
        </w:numPr>
        <w:jc w:val="both"/>
        <w:rPr>
          <w:rFonts w:ascii="Times New Roman" w:hAnsi="Times New Roman" w:cs="Times New Roman"/>
          <w:sz w:val="24"/>
          <w:szCs w:val="24"/>
        </w:rPr>
      </w:pPr>
      <w:r w:rsidRPr="00595A12">
        <w:rPr>
          <w:rFonts w:ascii="Times New Roman" w:hAnsi="Times New Roman" w:cs="Times New Roman"/>
          <w:sz w:val="24"/>
          <w:szCs w:val="24"/>
        </w:rPr>
        <w:t>L'Attore (Utente Finale): Lo studente</w:t>
      </w:r>
      <w:r w:rsidR="008F69FE">
        <w:rPr>
          <w:rFonts w:ascii="Times New Roman" w:hAnsi="Times New Roman" w:cs="Times New Roman"/>
          <w:sz w:val="24"/>
          <w:szCs w:val="24"/>
        </w:rPr>
        <w:t>/genitore</w:t>
      </w:r>
      <w:r w:rsidRPr="00595A12">
        <w:rPr>
          <w:rFonts w:ascii="Times New Roman" w:hAnsi="Times New Roman" w:cs="Times New Roman"/>
          <w:sz w:val="24"/>
          <w:szCs w:val="24"/>
        </w:rPr>
        <w:t xml:space="preserve"> che effettua l'esperienza.</w:t>
      </w:r>
    </w:p>
    <w:p w14:paraId="382594C4" w14:textId="77777777" w:rsidR="00595A12" w:rsidRPr="00595A12" w:rsidRDefault="00595A12" w:rsidP="00595A12">
      <w:pPr>
        <w:numPr>
          <w:ilvl w:val="0"/>
          <w:numId w:val="36"/>
        </w:numPr>
        <w:jc w:val="both"/>
        <w:rPr>
          <w:rFonts w:ascii="Times New Roman" w:hAnsi="Times New Roman" w:cs="Times New Roman"/>
          <w:sz w:val="24"/>
          <w:szCs w:val="24"/>
        </w:rPr>
      </w:pPr>
      <w:r w:rsidRPr="00595A12">
        <w:rPr>
          <w:rFonts w:ascii="Times New Roman" w:hAnsi="Times New Roman" w:cs="Times New Roman"/>
          <w:sz w:val="24"/>
          <w:szCs w:val="24"/>
        </w:rPr>
        <w:t xml:space="preserve">L'Oggetto (Attività/Evento): L'esperienza </w:t>
      </w:r>
      <w:proofErr w:type="spellStart"/>
      <w:r w:rsidRPr="00595A12">
        <w:rPr>
          <w:rFonts w:ascii="Times New Roman" w:hAnsi="Times New Roman" w:cs="Times New Roman"/>
          <w:sz w:val="24"/>
          <w:szCs w:val="24"/>
        </w:rPr>
        <w:t>WebXR</w:t>
      </w:r>
      <w:proofErr w:type="spellEnd"/>
      <w:r w:rsidRPr="00595A12">
        <w:rPr>
          <w:rFonts w:ascii="Times New Roman" w:hAnsi="Times New Roman" w:cs="Times New Roman"/>
          <w:sz w:val="24"/>
          <w:szCs w:val="24"/>
        </w:rPr>
        <w:t xml:space="preserve"> o il test immersivo.</w:t>
      </w:r>
    </w:p>
    <w:p w14:paraId="14C8F51A" w14:textId="77777777" w:rsidR="00595A12" w:rsidRPr="00595A12" w:rsidRDefault="00595A12" w:rsidP="00595A12">
      <w:pPr>
        <w:numPr>
          <w:ilvl w:val="0"/>
          <w:numId w:val="36"/>
        </w:numPr>
        <w:jc w:val="both"/>
        <w:rPr>
          <w:rFonts w:ascii="Times New Roman" w:hAnsi="Times New Roman" w:cs="Times New Roman"/>
          <w:sz w:val="24"/>
          <w:szCs w:val="24"/>
        </w:rPr>
      </w:pPr>
      <w:r w:rsidRPr="00595A12">
        <w:rPr>
          <w:rFonts w:ascii="Times New Roman" w:hAnsi="Times New Roman" w:cs="Times New Roman"/>
          <w:sz w:val="24"/>
          <w:szCs w:val="24"/>
        </w:rPr>
        <w:t>L'Ente Erogatore (Istituto o Partner FSL): Chi crea e offre il contenuto.</w:t>
      </w:r>
    </w:p>
    <w:p w14:paraId="7C6FAE60" w14:textId="77777777" w:rsidR="00595A12" w:rsidRPr="00595A12" w:rsidRDefault="00595A12" w:rsidP="00595A12">
      <w:pPr>
        <w:numPr>
          <w:ilvl w:val="0"/>
          <w:numId w:val="36"/>
        </w:numPr>
        <w:jc w:val="both"/>
        <w:rPr>
          <w:rFonts w:ascii="Times New Roman" w:hAnsi="Times New Roman" w:cs="Times New Roman"/>
          <w:sz w:val="24"/>
          <w:szCs w:val="24"/>
        </w:rPr>
      </w:pPr>
      <w:r w:rsidRPr="00595A12">
        <w:rPr>
          <w:rFonts w:ascii="Times New Roman" w:hAnsi="Times New Roman" w:cs="Times New Roman"/>
          <w:sz w:val="24"/>
          <w:szCs w:val="24"/>
        </w:rPr>
        <w:t>L'Ente Prenotante (Istituto): La scuola che organizza la partecipazione per i propri alunni.</w:t>
      </w:r>
    </w:p>
    <w:p w14:paraId="445CA8D6" w14:textId="77777777" w:rsidR="00BE318B" w:rsidRDefault="00595A12" w:rsidP="00BE318B">
      <w:pPr>
        <w:numPr>
          <w:ilvl w:val="0"/>
          <w:numId w:val="36"/>
        </w:numPr>
        <w:jc w:val="both"/>
        <w:rPr>
          <w:rFonts w:ascii="Times New Roman" w:hAnsi="Times New Roman" w:cs="Times New Roman"/>
          <w:sz w:val="24"/>
          <w:szCs w:val="24"/>
        </w:rPr>
      </w:pPr>
      <w:r w:rsidRPr="00595A12">
        <w:rPr>
          <w:rFonts w:ascii="Times New Roman" w:hAnsi="Times New Roman" w:cs="Times New Roman"/>
          <w:sz w:val="24"/>
          <w:szCs w:val="24"/>
        </w:rPr>
        <w:t>L'Abilitatore (Partner VR): L'Arena che fornisce il supporto tecnico (Fisso o Mobile).</w:t>
      </w:r>
    </w:p>
    <w:p w14:paraId="7EADCEF8" w14:textId="77777777" w:rsidR="00BE318B" w:rsidRDefault="00BE318B" w:rsidP="00BE318B">
      <w:pPr>
        <w:ind w:left="360"/>
        <w:jc w:val="both"/>
        <w:rPr>
          <w:rFonts w:ascii="Times New Roman" w:hAnsi="Times New Roman" w:cs="Times New Roman"/>
          <w:sz w:val="24"/>
          <w:szCs w:val="24"/>
        </w:rPr>
      </w:pPr>
    </w:p>
    <w:p w14:paraId="6B6022BB" w14:textId="20EEA7F3" w:rsidR="004E277A" w:rsidRPr="004E277A" w:rsidRDefault="004E277A" w:rsidP="00BE318B">
      <w:pPr>
        <w:ind w:left="360"/>
        <w:jc w:val="both"/>
        <w:rPr>
          <w:rFonts w:ascii="Times New Roman" w:hAnsi="Times New Roman" w:cs="Times New Roman"/>
          <w:sz w:val="24"/>
          <w:szCs w:val="24"/>
        </w:rPr>
      </w:pPr>
      <w:r w:rsidRPr="004E277A">
        <w:rPr>
          <w:rFonts w:ascii="Times New Roman" w:eastAsia="Times New Roman" w:hAnsi="Times New Roman" w:cs="Times New Roman"/>
          <w:b/>
          <w:bCs/>
          <w:sz w:val="24"/>
          <w:szCs w:val="24"/>
          <w:lang w:val="it-IT"/>
        </w:rPr>
        <w:t>Descrizione delle Entità Principali</w:t>
      </w:r>
    </w:p>
    <w:p w14:paraId="02D586AB" w14:textId="77777777" w:rsidR="005865DF" w:rsidRPr="00214B1D" w:rsidRDefault="004E277A" w:rsidP="00214B1D">
      <w:pPr>
        <w:spacing w:before="100" w:beforeAutospacing="1" w:after="100" w:afterAutospacing="1"/>
        <w:jc w:val="both"/>
        <w:rPr>
          <w:rFonts w:ascii="Times New Roman" w:eastAsia="Times New Roman" w:hAnsi="Times New Roman" w:cs="Times New Roman"/>
          <w:sz w:val="24"/>
          <w:szCs w:val="24"/>
          <w:lang w:val="it-IT"/>
        </w:rPr>
      </w:pPr>
      <w:r w:rsidRPr="004E277A">
        <w:rPr>
          <w:rFonts w:ascii="Times New Roman" w:eastAsia="Times New Roman" w:hAnsi="Times New Roman" w:cs="Times New Roman"/>
          <w:sz w:val="24"/>
          <w:szCs w:val="24"/>
          <w:lang w:val="it-IT"/>
        </w:rPr>
        <w:t>Amministratore: Questa entità rappresenta il personale di back-office responsabile della governance del sistema, l'Amministratore è stato isolato in una tabella dedicata per garantire la massima sicurezza nei processi di Validazione dei partner e di Moderazione delle attività caricate.</w:t>
      </w:r>
    </w:p>
    <w:p w14:paraId="330DAC16" w14:textId="31AE3289" w:rsidR="004E277A" w:rsidRPr="004E277A" w:rsidRDefault="004E277A" w:rsidP="00214B1D">
      <w:pPr>
        <w:spacing w:before="100" w:beforeAutospacing="1" w:after="100" w:afterAutospacing="1"/>
        <w:jc w:val="both"/>
        <w:rPr>
          <w:rFonts w:ascii="Times New Roman" w:eastAsia="Times New Roman" w:hAnsi="Times New Roman" w:cs="Times New Roman"/>
          <w:sz w:val="24"/>
          <w:szCs w:val="24"/>
          <w:lang w:val="it-IT"/>
        </w:rPr>
      </w:pPr>
      <w:r w:rsidRPr="004E277A">
        <w:rPr>
          <w:rFonts w:ascii="Times New Roman" w:eastAsia="Times New Roman" w:hAnsi="Times New Roman" w:cs="Times New Roman"/>
          <w:sz w:val="24"/>
          <w:szCs w:val="24"/>
          <w:lang w:val="it-IT"/>
        </w:rPr>
        <w:t>Istituto e Partner: Seguendo un principio di generalizzazione, sono stati unificati in un'unica entità tutti i soggetti esterni (Scuole, Università, Partner VR e Aziende FSL). La distinzione dei ruoli avviene tramite l</w:t>
      </w:r>
      <w:r w:rsidRPr="00214B1D">
        <w:rPr>
          <w:rFonts w:ascii="Times New Roman" w:eastAsia="Times New Roman" w:hAnsi="Times New Roman" w:cs="Times New Roman"/>
          <w:sz w:val="24"/>
          <w:szCs w:val="24"/>
          <w:lang w:val="it-IT"/>
        </w:rPr>
        <w:t>e</w:t>
      </w:r>
      <w:r w:rsidRPr="004E277A">
        <w:rPr>
          <w:rFonts w:ascii="Times New Roman" w:eastAsia="Times New Roman" w:hAnsi="Times New Roman" w:cs="Times New Roman"/>
          <w:sz w:val="24"/>
          <w:szCs w:val="24"/>
          <w:lang w:val="it-IT"/>
        </w:rPr>
        <w:t xml:space="preserve"> chiave </w:t>
      </w:r>
      <w:r w:rsidRPr="00214B1D">
        <w:rPr>
          <w:rFonts w:ascii="Times New Roman" w:eastAsia="Times New Roman" w:hAnsi="Times New Roman" w:cs="Times New Roman"/>
          <w:sz w:val="24"/>
          <w:szCs w:val="24"/>
          <w:lang w:val="it-IT"/>
        </w:rPr>
        <w:t>(</w:t>
      </w:r>
      <w:proofErr w:type="spellStart"/>
      <w:r w:rsidRPr="00214B1D">
        <w:rPr>
          <w:rFonts w:ascii="Times New Roman" w:eastAsia="Times New Roman" w:hAnsi="Times New Roman" w:cs="Times New Roman"/>
          <w:sz w:val="24"/>
          <w:szCs w:val="24"/>
          <w:lang w:val="it-IT"/>
        </w:rPr>
        <w:t>cod_mecc</w:t>
      </w:r>
      <w:proofErr w:type="spellEnd"/>
      <w:r w:rsidR="005865DF" w:rsidRPr="00214B1D">
        <w:rPr>
          <w:rFonts w:ascii="Times New Roman" w:eastAsia="Times New Roman" w:hAnsi="Times New Roman" w:cs="Times New Roman"/>
          <w:sz w:val="24"/>
          <w:szCs w:val="24"/>
          <w:lang w:val="it-IT"/>
        </w:rPr>
        <w:t xml:space="preserve">, </w:t>
      </w:r>
      <w:proofErr w:type="spellStart"/>
      <w:r w:rsidR="005865DF" w:rsidRPr="00214B1D">
        <w:rPr>
          <w:rFonts w:ascii="Times New Roman" w:eastAsia="Times New Roman" w:hAnsi="Times New Roman" w:cs="Times New Roman"/>
          <w:sz w:val="24"/>
          <w:szCs w:val="24"/>
          <w:lang w:val="it-IT"/>
        </w:rPr>
        <w:t>cod_REA</w:t>
      </w:r>
      <w:proofErr w:type="spellEnd"/>
      <w:r w:rsidR="005865DF" w:rsidRPr="00214B1D">
        <w:rPr>
          <w:rFonts w:ascii="Times New Roman" w:eastAsia="Times New Roman" w:hAnsi="Times New Roman" w:cs="Times New Roman"/>
          <w:sz w:val="24"/>
          <w:szCs w:val="24"/>
          <w:lang w:val="it-IT"/>
        </w:rPr>
        <w:t xml:space="preserve"> / SDI</w:t>
      </w:r>
      <w:r w:rsidRPr="00214B1D">
        <w:rPr>
          <w:rFonts w:ascii="Times New Roman" w:eastAsia="Times New Roman" w:hAnsi="Times New Roman" w:cs="Times New Roman"/>
          <w:sz w:val="24"/>
          <w:szCs w:val="24"/>
          <w:lang w:val="it-IT"/>
        </w:rPr>
        <w:t>)</w:t>
      </w:r>
      <w:r w:rsidRPr="004E277A">
        <w:rPr>
          <w:rFonts w:ascii="Times New Roman" w:eastAsia="Times New Roman" w:hAnsi="Times New Roman" w:cs="Times New Roman"/>
          <w:sz w:val="24"/>
          <w:szCs w:val="24"/>
          <w:lang w:val="it-IT"/>
        </w:rPr>
        <w:t xml:space="preserve"> e l'identificativo fiscale </w:t>
      </w:r>
      <w:r w:rsidRPr="00214B1D">
        <w:rPr>
          <w:rFonts w:ascii="Times New Roman" w:eastAsia="Times New Roman" w:hAnsi="Times New Roman" w:cs="Times New Roman"/>
          <w:sz w:val="24"/>
          <w:szCs w:val="24"/>
          <w:lang w:val="it-IT"/>
        </w:rPr>
        <w:t>(</w:t>
      </w:r>
      <w:proofErr w:type="spellStart"/>
      <w:r w:rsidRPr="00214B1D">
        <w:rPr>
          <w:rFonts w:ascii="Times New Roman" w:eastAsia="Times New Roman" w:hAnsi="Times New Roman" w:cs="Times New Roman"/>
          <w:sz w:val="24"/>
          <w:szCs w:val="24"/>
          <w:lang w:val="it-IT"/>
        </w:rPr>
        <w:t>cf_piva</w:t>
      </w:r>
      <w:proofErr w:type="spellEnd"/>
      <w:r w:rsidRPr="00214B1D">
        <w:rPr>
          <w:rFonts w:ascii="Times New Roman" w:eastAsia="Times New Roman" w:hAnsi="Times New Roman" w:cs="Times New Roman"/>
          <w:sz w:val="24"/>
          <w:szCs w:val="24"/>
          <w:lang w:val="it-IT"/>
        </w:rPr>
        <w:t xml:space="preserve">) </w:t>
      </w:r>
      <w:r w:rsidRPr="004E277A">
        <w:rPr>
          <w:rFonts w:ascii="Times New Roman" w:eastAsia="Times New Roman" w:hAnsi="Times New Roman" w:cs="Times New Roman"/>
          <w:sz w:val="24"/>
          <w:szCs w:val="24"/>
          <w:lang w:val="it-IT"/>
        </w:rPr>
        <w:t>garantendo così che ogni attività sia riconducibile a un ente giuridico certo.</w:t>
      </w:r>
    </w:p>
    <w:p w14:paraId="2E8F8463" w14:textId="77777777" w:rsidR="004E277A" w:rsidRPr="004E277A" w:rsidRDefault="004E277A" w:rsidP="00214B1D">
      <w:pPr>
        <w:spacing w:before="100" w:beforeAutospacing="1" w:after="100" w:afterAutospacing="1"/>
        <w:jc w:val="both"/>
        <w:rPr>
          <w:rFonts w:ascii="Times New Roman" w:eastAsia="Times New Roman" w:hAnsi="Times New Roman" w:cs="Times New Roman"/>
          <w:sz w:val="24"/>
          <w:szCs w:val="24"/>
          <w:lang w:val="it-IT"/>
        </w:rPr>
      </w:pPr>
      <w:r w:rsidRPr="004E277A">
        <w:rPr>
          <w:rFonts w:ascii="Times New Roman" w:eastAsia="Times New Roman" w:hAnsi="Times New Roman" w:cs="Times New Roman"/>
          <w:sz w:val="24"/>
          <w:szCs w:val="24"/>
          <w:lang w:val="it-IT"/>
        </w:rPr>
        <w:t xml:space="preserve">Attività / Eventi: Rappresenta il nucleo operativo dell'orientamento. In questa fase di progettazione, si è scelto di includere l'Hub Immersivo direttamente come modalità specifica dell'Attività. Attraverso attributi come le </w:t>
      </w:r>
      <w:proofErr w:type="spellStart"/>
      <w:r w:rsidRPr="004E277A">
        <w:rPr>
          <w:rFonts w:ascii="Times New Roman" w:eastAsia="Times New Roman" w:hAnsi="Times New Roman" w:cs="Times New Roman"/>
          <w:sz w:val="24"/>
          <w:szCs w:val="24"/>
          <w:lang w:val="it-IT"/>
        </w:rPr>
        <w:t>Coordinate_GPS</w:t>
      </w:r>
      <w:proofErr w:type="spellEnd"/>
      <w:r w:rsidRPr="004E277A">
        <w:rPr>
          <w:rFonts w:ascii="Times New Roman" w:eastAsia="Times New Roman" w:hAnsi="Times New Roman" w:cs="Times New Roman"/>
          <w:sz w:val="24"/>
          <w:szCs w:val="24"/>
          <w:lang w:val="it-IT"/>
        </w:rPr>
        <w:t xml:space="preserve"> (memorizzate come tipo spaziale </w:t>
      </w:r>
      <w:r w:rsidRPr="004E277A">
        <w:rPr>
          <w:rFonts w:ascii="Times New Roman" w:eastAsia="Times New Roman" w:hAnsi="Times New Roman" w:cs="Times New Roman"/>
          <w:sz w:val="20"/>
          <w:szCs w:val="20"/>
          <w:lang w:val="it-IT"/>
        </w:rPr>
        <w:t>POINT</w:t>
      </w:r>
      <w:r w:rsidRPr="004E277A">
        <w:rPr>
          <w:rFonts w:ascii="Times New Roman" w:eastAsia="Times New Roman" w:hAnsi="Times New Roman" w:cs="Times New Roman"/>
          <w:sz w:val="24"/>
          <w:szCs w:val="24"/>
          <w:lang w:val="it-IT"/>
        </w:rPr>
        <w:t xml:space="preserve">) e parametri di configurazione VR, l'attività diventa un contenitore capace di erogare formazione sia in presenza che in ambienti </w:t>
      </w:r>
      <w:proofErr w:type="spellStart"/>
      <w:r w:rsidRPr="004E277A">
        <w:rPr>
          <w:rFonts w:ascii="Times New Roman" w:eastAsia="Times New Roman" w:hAnsi="Times New Roman" w:cs="Times New Roman"/>
          <w:sz w:val="24"/>
          <w:szCs w:val="24"/>
          <w:lang w:val="it-IT"/>
        </w:rPr>
        <w:t>WebXR</w:t>
      </w:r>
      <w:proofErr w:type="spellEnd"/>
      <w:r w:rsidRPr="004E277A">
        <w:rPr>
          <w:rFonts w:ascii="Times New Roman" w:eastAsia="Times New Roman" w:hAnsi="Times New Roman" w:cs="Times New Roman"/>
          <w:sz w:val="24"/>
          <w:szCs w:val="24"/>
          <w:lang w:val="it-IT"/>
        </w:rPr>
        <w:t>.</w:t>
      </w:r>
    </w:p>
    <w:p w14:paraId="293CD026" w14:textId="77777777" w:rsidR="00BE318B" w:rsidRDefault="004E277A" w:rsidP="00BE318B">
      <w:pPr>
        <w:spacing w:before="100" w:beforeAutospacing="1" w:after="100" w:afterAutospacing="1"/>
        <w:jc w:val="both"/>
        <w:rPr>
          <w:rFonts w:ascii="Times New Roman" w:eastAsia="Times New Roman" w:hAnsi="Times New Roman" w:cs="Times New Roman"/>
          <w:sz w:val="24"/>
          <w:szCs w:val="24"/>
          <w:lang w:val="it-IT"/>
        </w:rPr>
      </w:pPr>
      <w:r w:rsidRPr="004E277A">
        <w:rPr>
          <w:rFonts w:ascii="Times New Roman" w:eastAsia="Times New Roman" w:hAnsi="Times New Roman" w:cs="Times New Roman"/>
          <w:sz w:val="24"/>
          <w:szCs w:val="24"/>
          <w:lang w:val="it-IT"/>
        </w:rPr>
        <w:t>Utente Finale: Rappresenta lo studente</w:t>
      </w:r>
      <w:r w:rsidR="005865DF" w:rsidRPr="00214B1D">
        <w:rPr>
          <w:rFonts w:ascii="Times New Roman" w:eastAsia="Times New Roman" w:hAnsi="Times New Roman" w:cs="Times New Roman"/>
          <w:sz w:val="24"/>
          <w:szCs w:val="24"/>
          <w:lang w:val="it-IT"/>
        </w:rPr>
        <w:t xml:space="preserve"> e/o genitore</w:t>
      </w:r>
      <w:r w:rsidRPr="004E277A">
        <w:rPr>
          <w:rFonts w:ascii="Times New Roman" w:eastAsia="Times New Roman" w:hAnsi="Times New Roman" w:cs="Times New Roman"/>
          <w:sz w:val="24"/>
          <w:szCs w:val="24"/>
          <w:lang w:val="it-IT"/>
        </w:rPr>
        <w:t xml:space="preserve"> che partecipa ai percorsi di orientamento.</w:t>
      </w:r>
    </w:p>
    <w:p w14:paraId="0BE74F16" w14:textId="6750FE68" w:rsidR="004E277A" w:rsidRPr="004E277A" w:rsidRDefault="004E277A" w:rsidP="00BE318B">
      <w:pPr>
        <w:spacing w:before="100" w:beforeAutospacing="1" w:after="100" w:afterAutospacing="1"/>
        <w:jc w:val="both"/>
        <w:rPr>
          <w:rFonts w:ascii="Times New Roman" w:eastAsia="Times New Roman" w:hAnsi="Times New Roman" w:cs="Times New Roman"/>
          <w:b/>
          <w:bCs/>
          <w:sz w:val="24"/>
          <w:szCs w:val="24"/>
          <w:lang w:val="it-IT"/>
        </w:rPr>
      </w:pPr>
      <w:r w:rsidRPr="004E277A">
        <w:rPr>
          <w:rFonts w:ascii="Times New Roman" w:eastAsia="Times New Roman" w:hAnsi="Times New Roman" w:cs="Times New Roman"/>
          <w:b/>
          <w:bCs/>
          <w:sz w:val="24"/>
          <w:szCs w:val="24"/>
          <w:lang w:val="it-IT"/>
        </w:rPr>
        <w:t>Relazioni Strategiche e Logica FSL</w:t>
      </w:r>
    </w:p>
    <w:p w14:paraId="5DE98093" w14:textId="77777777" w:rsidR="004E277A" w:rsidRPr="004E277A" w:rsidRDefault="004E277A" w:rsidP="00214B1D">
      <w:pPr>
        <w:numPr>
          <w:ilvl w:val="0"/>
          <w:numId w:val="42"/>
        </w:numPr>
        <w:spacing w:before="100" w:beforeAutospacing="1" w:after="100" w:afterAutospacing="1"/>
        <w:jc w:val="both"/>
        <w:rPr>
          <w:rFonts w:ascii="Times New Roman" w:eastAsia="Times New Roman" w:hAnsi="Times New Roman" w:cs="Times New Roman"/>
          <w:sz w:val="24"/>
          <w:szCs w:val="24"/>
          <w:lang w:val="it-IT"/>
        </w:rPr>
      </w:pPr>
      <w:r w:rsidRPr="004E277A">
        <w:rPr>
          <w:rFonts w:ascii="Times New Roman" w:eastAsia="Times New Roman" w:hAnsi="Times New Roman" w:cs="Times New Roman"/>
          <w:sz w:val="24"/>
          <w:szCs w:val="24"/>
          <w:lang w:val="it-IT"/>
        </w:rPr>
        <w:t>Prenota: Lega l'Utente Finale all'Attività. Questa relazione non è solo una registrazione, ma funge da "chiave di attivazione" per l'accesso all'Hub Immersivo.</w:t>
      </w:r>
    </w:p>
    <w:p w14:paraId="61F67CF7" w14:textId="77777777" w:rsidR="004E277A" w:rsidRPr="004E277A" w:rsidRDefault="004E277A" w:rsidP="00214B1D">
      <w:pPr>
        <w:numPr>
          <w:ilvl w:val="0"/>
          <w:numId w:val="42"/>
        </w:numPr>
        <w:spacing w:before="100" w:beforeAutospacing="1" w:after="100" w:afterAutospacing="1"/>
        <w:jc w:val="both"/>
        <w:rPr>
          <w:rFonts w:ascii="Times New Roman" w:eastAsia="Times New Roman" w:hAnsi="Times New Roman" w:cs="Times New Roman"/>
          <w:sz w:val="24"/>
          <w:szCs w:val="24"/>
          <w:lang w:val="it-IT"/>
        </w:rPr>
      </w:pPr>
      <w:r w:rsidRPr="004E277A">
        <w:rPr>
          <w:rFonts w:ascii="Times New Roman" w:eastAsia="Times New Roman" w:hAnsi="Times New Roman" w:cs="Times New Roman"/>
          <w:sz w:val="24"/>
          <w:szCs w:val="24"/>
          <w:lang w:val="it-IT"/>
        </w:rPr>
        <w:t>Modera/Valida: Queste relazioni tra l'Amministratore e il resto del sistema assicurano che ogni ora di formazione erogata sia approvata preventivamente, eliminando il rischio di certificazioni non conformi.</w:t>
      </w:r>
    </w:p>
    <w:p w14:paraId="4824E958" w14:textId="2231A22D" w:rsidR="004E277A" w:rsidRPr="004E277A" w:rsidRDefault="004E277A" w:rsidP="00214B1D">
      <w:pPr>
        <w:numPr>
          <w:ilvl w:val="0"/>
          <w:numId w:val="42"/>
        </w:numPr>
        <w:spacing w:before="100" w:beforeAutospacing="1" w:after="100" w:afterAutospacing="1"/>
        <w:jc w:val="both"/>
        <w:rPr>
          <w:rFonts w:ascii="Times New Roman" w:eastAsia="Times New Roman" w:hAnsi="Times New Roman" w:cs="Times New Roman"/>
          <w:sz w:val="24"/>
          <w:szCs w:val="24"/>
          <w:lang w:val="it-IT"/>
        </w:rPr>
      </w:pPr>
      <w:proofErr w:type="spellStart"/>
      <w:r w:rsidRPr="004E277A">
        <w:rPr>
          <w:rFonts w:ascii="Times New Roman" w:eastAsia="Times New Roman" w:hAnsi="Times New Roman" w:cs="Times New Roman"/>
          <w:sz w:val="24"/>
          <w:szCs w:val="24"/>
          <w:lang w:val="it-IT"/>
        </w:rPr>
        <w:t>Publica</w:t>
      </w:r>
      <w:proofErr w:type="spellEnd"/>
      <w:r w:rsidRPr="004E277A">
        <w:rPr>
          <w:rFonts w:ascii="Times New Roman" w:eastAsia="Times New Roman" w:hAnsi="Times New Roman" w:cs="Times New Roman"/>
          <w:sz w:val="24"/>
          <w:szCs w:val="24"/>
          <w:lang w:val="it-IT"/>
        </w:rPr>
        <w:t>: Definisce il legame di responsabilità tra il Partner e l'Attività, garantendo che i dati del soggetto ospitante siano sempre associati al percorso formativo dello studente.</w:t>
      </w:r>
    </w:p>
    <w:p w14:paraId="0E5B7CD7" w14:textId="77777777" w:rsidR="004E277A" w:rsidRPr="004E277A" w:rsidRDefault="004E277A" w:rsidP="00214B1D">
      <w:pPr>
        <w:spacing w:before="100" w:beforeAutospacing="1" w:after="100" w:afterAutospacing="1"/>
        <w:jc w:val="both"/>
        <w:rPr>
          <w:rFonts w:ascii="Times New Roman" w:eastAsia="Times New Roman" w:hAnsi="Times New Roman" w:cs="Times New Roman"/>
          <w:sz w:val="24"/>
          <w:szCs w:val="24"/>
          <w:lang w:val="it-IT"/>
        </w:rPr>
      </w:pPr>
      <w:r w:rsidRPr="004E277A">
        <w:rPr>
          <w:rFonts w:ascii="Times New Roman" w:eastAsia="Times New Roman" w:hAnsi="Times New Roman" w:cs="Times New Roman"/>
          <w:sz w:val="24"/>
          <w:szCs w:val="24"/>
          <w:lang w:val="it-IT"/>
        </w:rPr>
        <w:t xml:space="preserve">In questo schema sono state volutamente omesse tabelle separate per le diverse tipologie di partner per ridurre la ridondanza dei dati (riduzione dei </w:t>
      </w:r>
      <w:r w:rsidRPr="004E277A">
        <w:rPr>
          <w:rFonts w:ascii="Times New Roman" w:eastAsia="Times New Roman" w:hAnsi="Times New Roman" w:cs="Times New Roman"/>
          <w:sz w:val="20"/>
          <w:szCs w:val="20"/>
          <w:lang w:val="it-IT"/>
        </w:rPr>
        <w:t>JOIN</w:t>
      </w:r>
      <w:r w:rsidRPr="004E277A">
        <w:rPr>
          <w:rFonts w:ascii="Times New Roman" w:eastAsia="Times New Roman" w:hAnsi="Times New Roman" w:cs="Times New Roman"/>
          <w:sz w:val="24"/>
          <w:szCs w:val="24"/>
          <w:lang w:val="it-IT"/>
        </w:rPr>
        <w:t xml:space="preserve"> nel database) e semplificare la logica di autenticazione. L'integrazione dell'Hub all'interno dell'entità Attività permette inoltre una gestione unificata dei log di presenza, trasformando l'interazione virtuale in dato amministrativo certificabile per il monte ore FSL in modo automatico e infalsificabile.</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5"/>
        <w:gridCol w:w="2359"/>
        <w:gridCol w:w="2274"/>
        <w:gridCol w:w="2317"/>
      </w:tblGrid>
      <w:tr w:rsidR="00595A12" w:rsidRPr="00214B1D" w14:paraId="54F20E24" w14:textId="77777777" w:rsidTr="00BE318B">
        <w:trPr>
          <w:trHeight w:val="800"/>
        </w:trPr>
        <w:tc>
          <w:tcPr>
            <w:tcW w:w="20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94A45E" w14:textId="77777777" w:rsidR="00595A12" w:rsidRPr="00214B1D" w:rsidRDefault="00595A12" w:rsidP="00BE318B">
            <w:pPr>
              <w:spacing w:before="400"/>
              <w:rPr>
                <w:rFonts w:ascii="Times New Roman" w:hAnsi="Times New Roman" w:cs="Times New Roman"/>
              </w:rPr>
            </w:pPr>
            <w:r w:rsidRPr="00214B1D">
              <w:rPr>
                <w:rFonts w:ascii="Times New Roman" w:hAnsi="Times New Roman" w:cs="Times New Roman"/>
                <w:b/>
                <w:bCs/>
              </w:rPr>
              <w:lastRenderedPageBreak/>
              <w:t>Scenario</w:t>
            </w:r>
          </w:p>
        </w:tc>
        <w:tc>
          <w:tcPr>
            <w:tcW w:w="23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72512F" w14:textId="77777777" w:rsidR="00595A12" w:rsidRPr="00214B1D" w:rsidRDefault="00595A12" w:rsidP="00BE318B">
            <w:pPr>
              <w:spacing w:before="400"/>
              <w:rPr>
                <w:rFonts w:ascii="Times New Roman" w:hAnsi="Times New Roman" w:cs="Times New Roman"/>
              </w:rPr>
            </w:pPr>
            <w:r w:rsidRPr="00214B1D">
              <w:rPr>
                <w:rFonts w:ascii="Times New Roman" w:hAnsi="Times New Roman" w:cs="Times New Roman"/>
                <w:b/>
                <w:bCs/>
              </w:rPr>
              <w:t>Ente Organizzatore (Erogatore)</w:t>
            </w:r>
          </w:p>
        </w:tc>
        <w:tc>
          <w:tcPr>
            <w:tcW w:w="2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A16A43" w14:textId="77777777" w:rsidR="00595A12" w:rsidRPr="00214B1D" w:rsidRDefault="00595A12" w:rsidP="00BE318B">
            <w:pPr>
              <w:spacing w:before="400"/>
              <w:rPr>
                <w:rFonts w:ascii="Times New Roman" w:hAnsi="Times New Roman" w:cs="Times New Roman"/>
              </w:rPr>
            </w:pPr>
            <w:r w:rsidRPr="00214B1D">
              <w:rPr>
                <w:rFonts w:ascii="Times New Roman" w:hAnsi="Times New Roman" w:cs="Times New Roman"/>
                <w:b/>
                <w:bCs/>
              </w:rPr>
              <w:t>Ente Prenotante (Richiedente)</w:t>
            </w:r>
          </w:p>
        </w:tc>
        <w:tc>
          <w:tcPr>
            <w:tcW w:w="2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7685A6" w14:textId="77777777" w:rsidR="00595A12" w:rsidRPr="00214B1D" w:rsidRDefault="00595A12" w:rsidP="00BE318B">
            <w:pPr>
              <w:spacing w:before="400"/>
              <w:rPr>
                <w:rFonts w:ascii="Times New Roman" w:hAnsi="Times New Roman" w:cs="Times New Roman"/>
              </w:rPr>
            </w:pPr>
            <w:r w:rsidRPr="00214B1D">
              <w:rPr>
                <w:rFonts w:ascii="Times New Roman" w:hAnsi="Times New Roman" w:cs="Times New Roman"/>
                <w:b/>
                <w:bCs/>
              </w:rPr>
              <w:t>Partner VR (Supporto Tecnico)</w:t>
            </w:r>
          </w:p>
        </w:tc>
      </w:tr>
      <w:tr w:rsidR="00595A12" w:rsidRPr="00214B1D" w14:paraId="09BFE685" w14:textId="77777777" w:rsidTr="00BE318B">
        <w:trPr>
          <w:trHeight w:val="800"/>
        </w:trPr>
        <w:tc>
          <w:tcPr>
            <w:tcW w:w="20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1556F0" w14:textId="77777777" w:rsidR="00595A12" w:rsidRPr="00214B1D" w:rsidRDefault="00595A12" w:rsidP="00BE318B">
            <w:pPr>
              <w:spacing w:before="400"/>
              <w:rPr>
                <w:rFonts w:ascii="Times New Roman" w:hAnsi="Times New Roman" w:cs="Times New Roman"/>
              </w:rPr>
            </w:pPr>
            <w:r w:rsidRPr="00214B1D">
              <w:rPr>
                <w:rFonts w:ascii="Times New Roman" w:hAnsi="Times New Roman" w:cs="Times New Roman"/>
                <w:b/>
                <w:bCs/>
              </w:rPr>
              <w:t>Orientamento Standard</w:t>
            </w:r>
          </w:p>
        </w:tc>
        <w:tc>
          <w:tcPr>
            <w:tcW w:w="23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B5298C" w14:textId="77777777" w:rsidR="00595A12" w:rsidRPr="00214B1D" w:rsidRDefault="00595A12" w:rsidP="00BE318B">
            <w:pPr>
              <w:spacing w:before="400"/>
              <w:rPr>
                <w:rFonts w:ascii="Times New Roman" w:hAnsi="Times New Roman" w:cs="Times New Roman"/>
              </w:rPr>
            </w:pPr>
            <w:r w:rsidRPr="00214B1D">
              <w:rPr>
                <w:rFonts w:ascii="Times New Roman" w:hAnsi="Times New Roman" w:cs="Times New Roman"/>
              </w:rPr>
              <w:t>Università / Accademia</w:t>
            </w:r>
          </w:p>
        </w:tc>
        <w:tc>
          <w:tcPr>
            <w:tcW w:w="2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07E370" w14:textId="77777777" w:rsidR="00595A12" w:rsidRPr="00214B1D" w:rsidRDefault="00595A12" w:rsidP="00BE318B">
            <w:pPr>
              <w:spacing w:before="400"/>
              <w:rPr>
                <w:rFonts w:ascii="Times New Roman" w:hAnsi="Times New Roman" w:cs="Times New Roman"/>
              </w:rPr>
            </w:pPr>
            <w:r w:rsidRPr="00214B1D">
              <w:rPr>
                <w:rFonts w:ascii="Times New Roman" w:hAnsi="Times New Roman" w:cs="Times New Roman"/>
                <w:i/>
                <w:iCs/>
              </w:rPr>
              <w:t>Null</w:t>
            </w:r>
            <w:r w:rsidRPr="00214B1D">
              <w:rPr>
                <w:rFonts w:ascii="Times New Roman" w:hAnsi="Times New Roman" w:cs="Times New Roman"/>
              </w:rPr>
              <w:t xml:space="preserve"> (Utente singolo da casa)</w:t>
            </w:r>
          </w:p>
        </w:tc>
        <w:tc>
          <w:tcPr>
            <w:tcW w:w="2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ACF1AA" w14:textId="77777777" w:rsidR="00595A12" w:rsidRPr="00214B1D" w:rsidRDefault="00595A12" w:rsidP="00BE318B">
            <w:pPr>
              <w:spacing w:before="400"/>
              <w:rPr>
                <w:rFonts w:ascii="Times New Roman" w:hAnsi="Times New Roman" w:cs="Times New Roman"/>
              </w:rPr>
            </w:pPr>
            <w:r w:rsidRPr="00214B1D">
              <w:rPr>
                <w:rFonts w:ascii="Times New Roman" w:hAnsi="Times New Roman" w:cs="Times New Roman"/>
              </w:rPr>
              <w:t>Cloud (</w:t>
            </w:r>
            <w:proofErr w:type="spellStart"/>
            <w:r w:rsidRPr="00214B1D">
              <w:rPr>
                <w:rFonts w:ascii="Times New Roman" w:hAnsi="Times New Roman" w:cs="Times New Roman"/>
              </w:rPr>
              <w:t>WebXR</w:t>
            </w:r>
            <w:proofErr w:type="spellEnd"/>
            <w:r w:rsidRPr="00214B1D">
              <w:rPr>
                <w:rFonts w:ascii="Times New Roman" w:hAnsi="Times New Roman" w:cs="Times New Roman"/>
              </w:rPr>
              <w:t xml:space="preserve"> diretto)</w:t>
            </w:r>
          </w:p>
        </w:tc>
      </w:tr>
      <w:tr w:rsidR="00595A12" w:rsidRPr="00214B1D" w14:paraId="257BE443" w14:textId="77777777" w:rsidTr="00BE318B">
        <w:trPr>
          <w:trHeight w:val="800"/>
        </w:trPr>
        <w:tc>
          <w:tcPr>
            <w:tcW w:w="20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FB350A" w14:textId="77777777" w:rsidR="00595A12" w:rsidRPr="00214B1D" w:rsidRDefault="00595A12" w:rsidP="00BE318B">
            <w:pPr>
              <w:spacing w:before="400"/>
              <w:rPr>
                <w:rFonts w:ascii="Times New Roman" w:hAnsi="Times New Roman" w:cs="Times New Roman"/>
              </w:rPr>
            </w:pPr>
            <w:r w:rsidRPr="00214B1D">
              <w:rPr>
                <w:rFonts w:ascii="Times New Roman" w:hAnsi="Times New Roman" w:cs="Times New Roman"/>
                <w:b/>
                <w:bCs/>
              </w:rPr>
              <w:t>Open Day Territoriale</w:t>
            </w:r>
          </w:p>
        </w:tc>
        <w:tc>
          <w:tcPr>
            <w:tcW w:w="23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2E875E" w14:textId="77777777" w:rsidR="00595A12" w:rsidRPr="00214B1D" w:rsidRDefault="00595A12" w:rsidP="00BE318B">
            <w:pPr>
              <w:spacing w:before="400"/>
              <w:rPr>
                <w:rFonts w:ascii="Times New Roman" w:hAnsi="Times New Roman" w:cs="Times New Roman"/>
              </w:rPr>
            </w:pPr>
            <w:r w:rsidRPr="00214B1D">
              <w:rPr>
                <w:rFonts w:ascii="Times New Roman" w:hAnsi="Times New Roman" w:cs="Times New Roman"/>
              </w:rPr>
              <w:t>Università</w:t>
            </w:r>
          </w:p>
        </w:tc>
        <w:tc>
          <w:tcPr>
            <w:tcW w:w="2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0BE69C" w14:textId="77777777" w:rsidR="00595A12" w:rsidRPr="00214B1D" w:rsidRDefault="00595A12" w:rsidP="00BE318B">
            <w:pPr>
              <w:spacing w:before="400"/>
              <w:rPr>
                <w:rFonts w:ascii="Times New Roman" w:hAnsi="Times New Roman" w:cs="Times New Roman"/>
              </w:rPr>
            </w:pPr>
            <w:r w:rsidRPr="00214B1D">
              <w:rPr>
                <w:rFonts w:ascii="Times New Roman" w:hAnsi="Times New Roman" w:cs="Times New Roman"/>
              </w:rPr>
              <w:t>Scuola Superiore (Classe)</w:t>
            </w:r>
          </w:p>
        </w:tc>
        <w:tc>
          <w:tcPr>
            <w:tcW w:w="2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9AB0C3" w14:textId="77777777" w:rsidR="00595A12" w:rsidRPr="00214B1D" w:rsidRDefault="00595A12" w:rsidP="00BE318B">
            <w:pPr>
              <w:spacing w:before="400"/>
              <w:rPr>
                <w:rFonts w:ascii="Times New Roman" w:hAnsi="Times New Roman" w:cs="Times New Roman"/>
              </w:rPr>
            </w:pPr>
            <w:r w:rsidRPr="00214B1D">
              <w:rPr>
                <w:rFonts w:ascii="Times New Roman" w:hAnsi="Times New Roman" w:cs="Times New Roman"/>
                <w:b/>
                <w:bCs/>
              </w:rPr>
              <w:t>Arena Fisica</w:t>
            </w:r>
            <w:r w:rsidRPr="00214B1D">
              <w:rPr>
                <w:rFonts w:ascii="Times New Roman" w:hAnsi="Times New Roman" w:cs="Times New Roman"/>
              </w:rPr>
              <w:t xml:space="preserve"> (Sede del Partner VR)</w:t>
            </w:r>
          </w:p>
        </w:tc>
      </w:tr>
      <w:tr w:rsidR="00595A12" w:rsidRPr="00214B1D" w14:paraId="51381C13" w14:textId="77777777" w:rsidTr="00BE318B">
        <w:trPr>
          <w:trHeight w:val="1085"/>
        </w:trPr>
        <w:tc>
          <w:tcPr>
            <w:tcW w:w="20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F09364" w14:textId="77777777" w:rsidR="00595A12" w:rsidRPr="00214B1D" w:rsidRDefault="00595A12" w:rsidP="00BE318B">
            <w:pPr>
              <w:spacing w:before="400"/>
              <w:rPr>
                <w:rFonts w:ascii="Times New Roman" w:hAnsi="Times New Roman" w:cs="Times New Roman"/>
              </w:rPr>
            </w:pPr>
            <w:r w:rsidRPr="00214B1D">
              <w:rPr>
                <w:rFonts w:ascii="Times New Roman" w:hAnsi="Times New Roman" w:cs="Times New Roman"/>
                <w:b/>
                <w:bCs/>
              </w:rPr>
              <w:t>Orientamento in Uscita</w:t>
            </w:r>
          </w:p>
        </w:tc>
        <w:tc>
          <w:tcPr>
            <w:tcW w:w="23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532DE2" w14:textId="77777777" w:rsidR="00595A12" w:rsidRPr="00214B1D" w:rsidRDefault="00595A12" w:rsidP="00BE318B">
            <w:pPr>
              <w:spacing w:before="400"/>
              <w:rPr>
                <w:rFonts w:ascii="Times New Roman" w:hAnsi="Times New Roman" w:cs="Times New Roman"/>
              </w:rPr>
            </w:pPr>
            <w:r w:rsidRPr="00214B1D">
              <w:rPr>
                <w:rFonts w:ascii="Times New Roman" w:hAnsi="Times New Roman" w:cs="Times New Roman"/>
              </w:rPr>
              <w:t>Istituto Superiore</w:t>
            </w:r>
          </w:p>
        </w:tc>
        <w:tc>
          <w:tcPr>
            <w:tcW w:w="2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1406AE" w14:textId="77777777" w:rsidR="00595A12" w:rsidRPr="00214B1D" w:rsidRDefault="00595A12" w:rsidP="00BE318B">
            <w:pPr>
              <w:spacing w:before="400"/>
              <w:rPr>
                <w:rFonts w:ascii="Times New Roman" w:hAnsi="Times New Roman" w:cs="Times New Roman"/>
              </w:rPr>
            </w:pPr>
            <w:r w:rsidRPr="00214B1D">
              <w:rPr>
                <w:rFonts w:ascii="Times New Roman" w:hAnsi="Times New Roman" w:cs="Times New Roman"/>
              </w:rPr>
              <w:t>Scuola Media</w:t>
            </w:r>
          </w:p>
        </w:tc>
        <w:tc>
          <w:tcPr>
            <w:tcW w:w="2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50F0F1" w14:textId="77777777" w:rsidR="00595A12" w:rsidRPr="00214B1D" w:rsidRDefault="00595A12" w:rsidP="00BE318B">
            <w:pPr>
              <w:spacing w:before="400"/>
              <w:rPr>
                <w:rFonts w:ascii="Times New Roman" w:hAnsi="Times New Roman" w:cs="Times New Roman"/>
              </w:rPr>
            </w:pPr>
            <w:r w:rsidRPr="00214B1D">
              <w:rPr>
                <w:rFonts w:ascii="Times New Roman" w:hAnsi="Times New Roman" w:cs="Times New Roman"/>
                <w:b/>
                <w:bCs/>
              </w:rPr>
              <w:t>Arena Mobile</w:t>
            </w:r>
            <w:r w:rsidRPr="00214B1D">
              <w:rPr>
                <w:rFonts w:ascii="Times New Roman" w:hAnsi="Times New Roman" w:cs="Times New Roman"/>
              </w:rPr>
              <w:t xml:space="preserve"> (Presso la Scuola Media)</w:t>
            </w:r>
          </w:p>
        </w:tc>
      </w:tr>
      <w:tr w:rsidR="00595A12" w:rsidRPr="00214B1D" w14:paraId="1D79397F" w14:textId="77777777" w:rsidTr="00BE318B">
        <w:trPr>
          <w:trHeight w:val="800"/>
        </w:trPr>
        <w:tc>
          <w:tcPr>
            <w:tcW w:w="20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99EC87" w14:textId="77777777" w:rsidR="00595A12" w:rsidRPr="00214B1D" w:rsidRDefault="00595A12" w:rsidP="00BE318B">
            <w:pPr>
              <w:spacing w:before="400"/>
              <w:rPr>
                <w:rFonts w:ascii="Times New Roman" w:hAnsi="Times New Roman" w:cs="Times New Roman"/>
              </w:rPr>
            </w:pPr>
            <w:r w:rsidRPr="00214B1D">
              <w:rPr>
                <w:rFonts w:ascii="Times New Roman" w:hAnsi="Times New Roman" w:cs="Times New Roman"/>
                <w:b/>
                <w:bCs/>
              </w:rPr>
              <w:t>Percorso FSL Virtuale</w:t>
            </w:r>
          </w:p>
        </w:tc>
        <w:tc>
          <w:tcPr>
            <w:tcW w:w="23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13D8E6" w14:textId="77777777" w:rsidR="00595A12" w:rsidRPr="00214B1D" w:rsidRDefault="00595A12" w:rsidP="00BE318B">
            <w:pPr>
              <w:spacing w:before="400"/>
              <w:rPr>
                <w:rFonts w:ascii="Times New Roman" w:hAnsi="Times New Roman" w:cs="Times New Roman"/>
              </w:rPr>
            </w:pPr>
            <w:r w:rsidRPr="00214B1D">
              <w:rPr>
                <w:rFonts w:ascii="Times New Roman" w:hAnsi="Times New Roman" w:cs="Times New Roman"/>
                <w:b/>
                <w:bCs/>
              </w:rPr>
              <w:t>Partner FSL</w:t>
            </w:r>
            <w:r w:rsidRPr="00214B1D">
              <w:rPr>
                <w:rFonts w:ascii="Times New Roman" w:hAnsi="Times New Roman" w:cs="Times New Roman"/>
              </w:rPr>
              <w:t xml:space="preserve"> (Azienda)</w:t>
            </w:r>
          </w:p>
        </w:tc>
        <w:tc>
          <w:tcPr>
            <w:tcW w:w="2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74D217" w14:textId="77777777" w:rsidR="00595A12" w:rsidRPr="00214B1D" w:rsidRDefault="00595A12" w:rsidP="00BE318B">
            <w:pPr>
              <w:spacing w:before="400"/>
              <w:rPr>
                <w:rFonts w:ascii="Times New Roman" w:hAnsi="Times New Roman" w:cs="Times New Roman"/>
              </w:rPr>
            </w:pPr>
            <w:r w:rsidRPr="00214B1D">
              <w:rPr>
                <w:rFonts w:ascii="Times New Roman" w:hAnsi="Times New Roman" w:cs="Times New Roman"/>
              </w:rPr>
              <w:t>Istituto Superiore</w:t>
            </w:r>
          </w:p>
        </w:tc>
        <w:tc>
          <w:tcPr>
            <w:tcW w:w="2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AC6A5D" w14:textId="77777777" w:rsidR="00595A12" w:rsidRPr="00214B1D" w:rsidRDefault="00595A12" w:rsidP="00BE318B">
            <w:pPr>
              <w:spacing w:before="400"/>
              <w:rPr>
                <w:rFonts w:ascii="Times New Roman" w:hAnsi="Times New Roman" w:cs="Times New Roman"/>
              </w:rPr>
            </w:pPr>
            <w:r w:rsidRPr="00214B1D">
              <w:rPr>
                <w:rFonts w:ascii="Times New Roman" w:hAnsi="Times New Roman" w:cs="Times New Roman"/>
                <w:b/>
                <w:bCs/>
              </w:rPr>
              <w:t>Arena Mobile</w:t>
            </w:r>
            <w:r w:rsidRPr="00214B1D">
              <w:rPr>
                <w:rFonts w:ascii="Times New Roman" w:hAnsi="Times New Roman" w:cs="Times New Roman"/>
              </w:rPr>
              <w:t xml:space="preserve"> o Visori in sede</w:t>
            </w:r>
          </w:p>
        </w:tc>
      </w:tr>
      <w:tr w:rsidR="00595A12" w:rsidRPr="00214B1D" w14:paraId="00D990DD" w14:textId="77777777" w:rsidTr="00BE318B">
        <w:trPr>
          <w:trHeight w:val="1085"/>
        </w:trPr>
        <w:tc>
          <w:tcPr>
            <w:tcW w:w="20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9F7598" w14:textId="77777777" w:rsidR="00595A12" w:rsidRPr="00214B1D" w:rsidRDefault="00595A12" w:rsidP="00BE318B">
            <w:pPr>
              <w:spacing w:before="400"/>
              <w:rPr>
                <w:rFonts w:ascii="Times New Roman" w:hAnsi="Times New Roman" w:cs="Times New Roman"/>
              </w:rPr>
            </w:pPr>
            <w:r w:rsidRPr="00214B1D">
              <w:rPr>
                <w:rFonts w:ascii="Times New Roman" w:hAnsi="Times New Roman" w:cs="Times New Roman"/>
                <w:b/>
                <w:bCs/>
              </w:rPr>
              <w:t xml:space="preserve">Test di Ammissione </w:t>
            </w:r>
            <w:r w:rsidRPr="00214B1D">
              <w:rPr>
                <w:rFonts w:ascii="Times New Roman" w:hAnsi="Times New Roman" w:cs="Times New Roman"/>
              </w:rPr>
              <w:t>(sviluppo futuro)</w:t>
            </w:r>
          </w:p>
        </w:tc>
        <w:tc>
          <w:tcPr>
            <w:tcW w:w="23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6F301B" w14:textId="77777777" w:rsidR="00595A12" w:rsidRPr="00214B1D" w:rsidRDefault="00595A12" w:rsidP="00BE318B">
            <w:pPr>
              <w:spacing w:before="400"/>
              <w:rPr>
                <w:rFonts w:ascii="Times New Roman" w:hAnsi="Times New Roman" w:cs="Times New Roman"/>
              </w:rPr>
            </w:pPr>
            <w:r w:rsidRPr="00214B1D">
              <w:rPr>
                <w:rFonts w:ascii="Times New Roman" w:hAnsi="Times New Roman" w:cs="Times New Roman"/>
              </w:rPr>
              <w:t>Università / Ente Certificatore</w:t>
            </w:r>
          </w:p>
        </w:tc>
        <w:tc>
          <w:tcPr>
            <w:tcW w:w="2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9562EA" w14:textId="77777777" w:rsidR="00595A12" w:rsidRPr="00214B1D" w:rsidRDefault="00595A12" w:rsidP="00BE318B">
            <w:pPr>
              <w:spacing w:before="400"/>
              <w:rPr>
                <w:rFonts w:ascii="Times New Roman" w:hAnsi="Times New Roman" w:cs="Times New Roman"/>
              </w:rPr>
            </w:pPr>
            <w:r w:rsidRPr="00214B1D">
              <w:rPr>
                <w:rFonts w:ascii="Times New Roman" w:hAnsi="Times New Roman" w:cs="Times New Roman"/>
                <w:i/>
                <w:iCs/>
              </w:rPr>
              <w:t>Null</w:t>
            </w:r>
            <w:r w:rsidRPr="00214B1D">
              <w:rPr>
                <w:rFonts w:ascii="Times New Roman" w:hAnsi="Times New Roman" w:cs="Times New Roman"/>
              </w:rPr>
              <w:t xml:space="preserve"> (Candidato singolo)</w:t>
            </w:r>
          </w:p>
        </w:tc>
        <w:tc>
          <w:tcPr>
            <w:tcW w:w="23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005C16" w14:textId="1BE78128" w:rsidR="00595A12" w:rsidRPr="00214B1D" w:rsidRDefault="00595A12" w:rsidP="00BE318B">
            <w:pPr>
              <w:spacing w:before="400"/>
              <w:rPr>
                <w:rFonts w:ascii="Times New Roman" w:hAnsi="Times New Roman" w:cs="Times New Roman"/>
              </w:rPr>
            </w:pPr>
            <w:r w:rsidRPr="00214B1D">
              <w:rPr>
                <w:rFonts w:ascii="Times New Roman" w:hAnsi="Times New Roman" w:cs="Times New Roman"/>
                <w:b/>
                <w:bCs/>
              </w:rPr>
              <w:t>Arena Fisica</w:t>
            </w:r>
            <w:r w:rsidRPr="00214B1D">
              <w:rPr>
                <w:rFonts w:ascii="Times New Roman" w:hAnsi="Times New Roman" w:cs="Times New Roman"/>
              </w:rPr>
              <w:t xml:space="preserve"> </w:t>
            </w:r>
          </w:p>
        </w:tc>
      </w:tr>
    </w:tbl>
    <w:p w14:paraId="6B9D48D5" w14:textId="77777777" w:rsidR="00DD70B9" w:rsidRPr="00214B1D" w:rsidRDefault="00DD70B9" w:rsidP="00214B1D">
      <w:pPr>
        <w:rPr>
          <w:rFonts w:ascii="Times New Roman" w:hAnsi="Times New Roman" w:cs="Times New Roman"/>
          <w:lang w:val="it-IT"/>
        </w:rPr>
      </w:pPr>
    </w:p>
    <w:p w14:paraId="753943B5" w14:textId="77777777" w:rsidR="00DD70B9" w:rsidRDefault="00DD70B9" w:rsidP="00214B1D">
      <w:pPr>
        <w:rPr>
          <w:rFonts w:ascii="Times New Roman" w:hAnsi="Times New Roman" w:cs="Times New Roman"/>
          <w:lang w:val="it-IT"/>
        </w:rPr>
      </w:pPr>
    </w:p>
    <w:p w14:paraId="4C9C28E3" w14:textId="77777777" w:rsidR="00BE318B" w:rsidRDefault="00BE318B" w:rsidP="00214B1D">
      <w:pPr>
        <w:rPr>
          <w:rFonts w:ascii="Times New Roman" w:hAnsi="Times New Roman" w:cs="Times New Roman"/>
          <w:lang w:val="it-IT"/>
        </w:rPr>
      </w:pPr>
    </w:p>
    <w:p w14:paraId="3872ED4B" w14:textId="77777777" w:rsidR="00BE318B" w:rsidRDefault="00BE318B" w:rsidP="00214B1D">
      <w:pPr>
        <w:rPr>
          <w:rFonts w:ascii="Times New Roman" w:hAnsi="Times New Roman" w:cs="Times New Roman"/>
          <w:lang w:val="it-IT"/>
        </w:rPr>
      </w:pPr>
    </w:p>
    <w:p w14:paraId="02E5BF63" w14:textId="77777777" w:rsidR="00BE318B" w:rsidRDefault="00BE318B" w:rsidP="00214B1D">
      <w:pPr>
        <w:rPr>
          <w:rFonts w:ascii="Times New Roman" w:hAnsi="Times New Roman" w:cs="Times New Roman"/>
          <w:lang w:val="it-IT"/>
        </w:rPr>
      </w:pPr>
    </w:p>
    <w:p w14:paraId="6E287040" w14:textId="77777777" w:rsidR="00BE318B" w:rsidRDefault="00BE318B" w:rsidP="00214B1D">
      <w:pPr>
        <w:rPr>
          <w:rFonts w:ascii="Times New Roman" w:hAnsi="Times New Roman" w:cs="Times New Roman"/>
          <w:lang w:val="it-IT"/>
        </w:rPr>
      </w:pPr>
    </w:p>
    <w:p w14:paraId="34134B90" w14:textId="77777777" w:rsidR="00BE318B" w:rsidRDefault="00BE318B" w:rsidP="00214B1D">
      <w:pPr>
        <w:rPr>
          <w:rFonts w:ascii="Times New Roman" w:hAnsi="Times New Roman" w:cs="Times New Roman"/>
          <w:lang w:val="it-IT"/>
        </w:rPr>
      </w:pPr>
    </w:p>
    <w:p w14:paraId="27AFF6E3" w14:textId="77777777" w:rsidR="00BE318B" w:rsidRDefault="00BE318B" w:rsidP="00214B1D">
      <w:pPr>
        <w:rPr>
          <w:rFonts w:ascii="Times New Roman" w:hAnsi="Times New Roman" w:cs="Times New Roman"/>
          <w:lang w:val="it-IT"/>
        </w:rPr>
      </w:pPr>
    </w:p>
    <w:p w14:paraId="09C585F0" w14:textId="77777777" w:rsidR="00BE318B" w:rsidRDefault="00BE318B" w:rsidP="00214B1D">
      <w:pPr>
        <w:rPr>
          <w:rFonts w:ascii="Times New Roman" w:hAnsi="Times New Roman" w:cs="Times New Roman"/>
          <w:lang w:val="it-IT"/>
        </w:rPr>
      </w:pPr>
    </w:p>
    <w:p w14:paraId="6E8A639C" w14:textId="77777777" w:rsidR="00BE318B" w:rsidRDefault="00BE318B" w:rsidP="00214B1D">
      <w:pPr>
        <w:rPr>
          <w:rFonts w:ascii="Times New Roman" w:hAnsi="Times New Roman" w:cs="Times New Roman"/>
          <w:lang w:val="it-IT"/>
        </w:rPr>
      </w:pPr>
    </w:p>
    <w:p w14:paraId="2E309779" w14:textId="77777777" w:rsidR="00BE318B" w:rsidRDefault="00BE318B" w:rsidP="00214B1D">
      <w:pPr>
        <w:rPr>
          <w:rFonts w:ascii="Times New Roman" w:hAnsi="Times New Roman" w:cs="Times New Roman"/>
          <w:lang w:val="it-IT"/>
        </w:rPr>
      </w:pPr>
    </w:p>
    <w:p w14:paraId="56DAF51F" w14:textId="77777777" w:rsidR="00BE318B" w:rsidRDefault="00BE318B" w:rsidP="00214B1D">
      <w:pPr>
        <w:rPr>
          <w:rFonts w:ascii="Times New Roman" w:hAnsi="Times New Roman" w:cs="Times New Roman"/>
          <w:lang w:val="it-IT"/>
        </w:rPr>
      </w:pPr>
    </w:p>
    <w:p w14:paraId="30B76D16" w14:textId="77777777" w:rsidR="00BE318B" w:rsidRDefault="00BE318B" w:rsidP="00214B1D">
      <w:pPr>
        <w:rPr>
          <w:rFonts w:ascii="Times New Roman" w:hAnsi="Times New Roman" w:cs="Times New Roman"/>
          <w:lang w:val="it-IT"/>
        </w:rPr>
      </w:pPr>
    </w:p>
    <w:p w14:paraId="5475DE02" w14:textId="77777777" w:rsidR="00BE318B" w:rsidRDefault="00BE318B" w:rsidP="00214B1D">
      <w:pPr>
        <w:rPr>
          <w:rFonts w:ascii="Times New Roman" w:hAnsi="Times New Roman" w:cs="Times New Roman"/>
          <w:lang w:val="it-IT"/>
        </w:rPr>
      </w:pPr>
    </w:p>
    <w:p w14:paraId="58D695AB" w14:textId="77777777" w:rsidR="00BE318B" w:rsidRDefault="00BE318B" w:rsidP="00214B1D">
      <w:pPr>
        <w:rPr>
          <w:rFonts w:ascii="Times New Roman" w:hAnsi="Times New Roman" w:cs="Times New Roman"/>
          <w:lang w:val="it-IT"/>
        </w:rPr>
      </w:pPr>
    </w:p>
    <w:p w14:paraId="05EB3D8D" w14:textId="77777777" w:rsidR="00BE318B" w:rsidRDefault="00BE318B" w:rsidP="00214B1D">
      <w:pPr>
        <w:rPr>
          <w:rFonts w:ascii="Times New Roman" w:hAnsi="Times New Roman" w:cs="Times New Roman"/>
          <w:lang w:val="it-IT"/>
        </w:rPr>
      </w:pPr>
    </w:p>
    <w:p w14:paraId="5126E7E1" w14:textId="77777777" w:rsidR="00BE318B" w:rsidRDefault="00BE318B" w:rsidP="00214B1D">
      <w:pPr>
        <w:rPr>
          <w:rFonts w:ascii="Times New Roman" w:hAnsi="Times New Roman" w:cs="Times New Roman"/>
          <w:lang w:val="it-IT"/>
        </w:rPr>
      </w:pPr>
    </w:p>
    <w:p w14:paraId="2E8D2139" w14:textId="77777777" w:rsidR="00BE318B" w:rsidRDefault="00BE318B" w:rsidP="00214B1D">
      <w:pPr>
        <w:rPr>
          <w:rFonts w:ascii="Times New Roman" w:hAnsi="Times New Roman" w:cs="Times New Roman"/>
          <w:lang w:val="it-IT"/>
        </w:rPr>
      </w:pPr>
    </w:p>
    <w:p w14:paraId="790E0A82" w14:textId="77777777" w:rsidR="00BE318B" w:rsidRDefault="00BE318B" w:rsidP="00214B1D">
      <w:pPr>
        <w:rPr>
          <w:rFonts w:ascii="Times New Roman" w:hAnsi="Times New Roman" w:cs="Times New Roman"/>
          <w:lang w:val="it-IT"/>
        </w:rPr>
      </w:pPr>
    </w:p>
    <w:p w14:paraId="24077F94" w14:textId="77777777" w:rsidR="00BE318B" w:rsidRDefault="00BE318B" w:rsidP="00214B1D">
      <w:pPr>
        <w:rPr>
          <w:rFonts w:ascii="Times New Roman" w:hAnsi="Times New Roman" w:cs="Times New Roman"/>
          <w:lang w:val="it-IT"/>
        </w:rPr>
      </w:pPr>
    </w:p>
    <w:p w14:paraId="38772891" w14:textId="77777777" w:rsidR="00BE318B" w:rsidRDefault="00BE318B" w:rsidP="00214B1D">
      <w:pPr>
        <w:rPr>
          <w:rFonts w:ascii="Times New Roman" w:hAnsi="Times New Roman" w:cs="Times New Roman"/>
          <w:lang w:val="it-IT"/>
        </w:rPr>
      </w:pPr>
    </w:p>
    <w:p w14:paraId="3CBC3CC6" w14:textId="77777777" w:rsidR="00BE318B" w:rsidRDefault="00BE318B" w:rsidP="00214B1D">
      <w:pPr>
        <w:rPr>
          <w:rFonts w:ascii="Times New Roman" w:hAnsi="Times New Roman" w:cs="Times New Roman"/>
          <w:lang w:val="it-IT"/>
        </w:rPr>
      </w:pPr>
    </w:p>
    <w:p w14:paraId="36B0D5E2" w14:textId="77777777" w:rsidR="00BE318B" w:rsidRPr="00214B1D" w:rsidRDefault="00BE318B" w:rsidP="00214B1D">
      <w:pPr>
        <w:rPr>
          <w:rFonts w:ascii="Times New Roman" w:hAnsi="Times New Roman" w:cs="Times New Roman"/>
          <w:lang w:val="it-IT"/>
        </w:rPr>
      </w:pPr>
    </w:p>
    <w:p w14:paraId="2E932BD8" w14:textId="01F8601B" w:rsidR="00F55041" w:rsidRDefault="004E277A" w:rsidP="00214B1D">
      <w:pPr>
        <w:pStyle w:val="Titolo3"/>
        <w:keepNext w:val="0"/>
        <w:keepLines w:val="0"/>
        <w:spacing w:before="400" w:after="0"/>
        <w:rPr>
          <w:rFonts w:ascii="Times New Roman" w:hAnsi="Times New Roman" w:cs="Times New Roman"/>
          <w:b/>
          <w:bCs/>
          <w:color w:val="auto"/>
          <w:sz w:val="26"/>
          <w:szCs w:val="26"/>
        </w:rPr>
      </w:pPr>
      <w:r w:rsidRPr="00214B1D">
        <w:rPr>
          <w:rFonts w:ascii="Times New Roman" w:hAnsi="Times New Roman" w:cs="Times New Roman"/>
          <w:b/>
          <w:bCs/>
          <w:color w:val="auto"/>
          <w:sz w:val="26"/>
          <w:szCs w:val="26"/>
        </w:rPr>
        <w:lastRenderedPageBreak/>
        <w:t>3.2. Schema Logico delle Entità</w:t>
      </w:r>
    </w:p>
    <w:p w14:paraId="19EAC2B5" w14:textId="77777777" w:rsidR="00BE318B" w:rsidRPr="00BE318B" w:rsidRDefault="00BE318B" w:rsidP="00BE318B"/>
    <w:p w14:paraId="3F1F9AF4" w14:textId="3A884C98" w:rsidR="00DD70B9" w:rsidRDefault="00DD70B9" w:rsidP="00214B1D">
      <w:pPr>
        <w:rPr>
          <w:rFonts w:ascii="Times New Roman" w:eastAsia="Times New Roman" w:hAnsi="Times New Roman" w:cs="Times New Roman"/>
          <w:sz w:val="24"/>
          <w:szCs w:val="24"/>
        </w:rPr>
      </w:pPr>
      <w:r w:rsidRPr="00214B1D">
        <w:rPr>
          <w:rFonts w:ascii="Times New Roman" w:eastAsia="Times New Roman" w:hAnsi="Times New Roman" w:cs="Times New Roman"/>
          <w:sz w:val="24"/>
          <w:szCs w:val="24"/>
        </w:rPr>
        <w:t>Per massimizzare l'estensibilità del sistema, abbiamo adottato una struttura polimorfica per i soggetti giuridici, raggruppandoli in un'unica entità di riferimento.</w:t>
      </w:r>
    </w:p>
    <w:p w14:paraId="1203D32F" w14:textId="77777777" w:rsidR="00B54FBD" w:rsidRPr="00214B1D" w:rsidRDefault="00B54FBD" w:rsidP="00214B1D">
      <w:pPr>
        <w:rPr>
          <w:rFonts w:ascii="Times New Roman" w:eastAsia="Times New Roman" w:hAnsi="Times New Roman" w:cs="Times New Roman"/>
          <w:sz w:val="24"/>
          <w:szCs w:val="24"/>
        </w:rPr>
      </w:pPr>
    </w:p>
    <w:p w14:paraId="5FAAE7EF" w14:textId="77777777" w:rsidR="004B5817" w:rsidRPr="00214B1D" w:rsidRDefault="004B5817" w:rsidP="00214B1D">
      <w:pPr>
        <w:rPr>
          <w:rFonts w:ascii="Times New Roman" w:hAnsi="Times New Roman" w:cs="Times New Roman"/>
        </w:rPr>
      </w:pPr>
    </w:p>
    <w:p w14:paraId="1B0EB57E" w14:textId="77777777" w:rsidR="00BE318B" w:rsidRDefault="00214B1D" w:rsidP="00BE318B">
      <w:pPr>
        <w:rPr>
          <w:rFonts w:ascii="Times New Roman" w:eastAsia="Times New Roman" w:hAnsi="Times New Roman" w:cs="Times New Roman"/>
          <w:sz w:val="24"/>
          <w:szCs w:val="24"/>
          <w:lang w:val="it-IT"/>
        </w:rPr>
      </w:pPr>
      <w:r w:rsidRPr="00214B1D">
        <w:rPr>
          <w:rFonts w:ascii="Times New Roman" w:eastAsia="Times New Roman" w:hAnsi="Times New Roman" w:cs="Times New Roman"/>
          <w:noProof/>
          <w:sz w:val="24"/>
          <w:szCs w:val="24"/>
          <w:lang w:val="it-IT"/>
        </w:rPr>
        <w:drawing>
          <wp:inline distT="0" distB="0" distL="0" distR="0" wp14:anchorId="66E43D8D" wp14:editId="0422FEEF">
            <wp:extent cx="5796951" cy="7161200"/>
            <wp:effectExtent l="0" t="0" r="0" b="1905"/>
            <wp:docPr id="284081906" name="Immagine 1" descr="Immagine che contiene schermata, testo, diagramm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81906" name="Immagine 1" descr="Immagine che contiene schermata, testo, diagramma, design&#10;&#10;Il contenuto generato dall'IA potrebbe non essere corret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07179" cy="7173836"/>
                    </a:xfrm>
                    <a:prstGeom prst="rect">
                      <a:avLst/>
                    </a:prstGeom>
                    <a:noFill/>
                    <a:ln>
                      <a:noFill/>
                    </a:ln>
                  </pic:spPr>
                </pic:pic>
              </a:graphicData>
            </a:graphic>
          </wp:inline>
        </w:drawing>
      </w:r>
    </w:p>
    <w:p w14:paraId="4AF765A1" w14:textId="77777777" w:rsidR="00BE318B" w:rsidRDefault="00BE318B" w:rsidP="00BE318B">
      <w:pPr>
        <w:rPr>
          <w:rFonts w:ascii="Times New Roman" w:eastAsia="Times New Roman" w:hAnsi="Times New Roman" w:cs="Times New Roman"/>
          <w:sz w:val="24"/>
          <w:szCs w:val="24"/>
          <w:lang w:val="it-IT"/>
        </w:rPr>
      </w:pPr>
    </w:p>
    <w:p w14:paraId="50F50CE1" w14:textId="77777777" w:rsidR="00BE318B" w:rsidRDefault="00BE318B" w:rsidP="00BE318B">
      <w:pPr>
        <w:rPr>
          <w:rFonts w:ascii="Times New Roman" w:eastAsia="Times New Roman" w:hAnsi="Times New Roman" w:cs="Times New Roman"/>
          <w:sz w:val="24"/>
          <w:szCs w:val="24"/>
          <w:lang w:val="it-IT"/>
        </w:rPr>
      </w:pPr>
    </w:p>
    <w:p w14:paraId="514B4064" w14:textId="1002A809" w:rsidR="00DD70B9" w:rsidRPr="00DD70B9" w:rsidRDefault="00DD70B9" w:rsidP="00BE318B">
      <w:pPr>
        <w:rPr>
          <w:rFonts w:ascii="Times New Roman" w:eastAsia="Times New Roman" w:hAnsi="Times New Roman" w:cs="Times New Roman"/>
          <w:sz w:val="24"/>
          <w:szCs w:val="24"/>
          <w:lang w:val="it-IT"/>
        </w:rPr>
      </w:pPr>
      <w:r w:rsidRPr="00DD70B9">
        <w:rPr>
          <w:rFonts w:ascii="Times New Roman" w:eastAsia="Times New Roman" w:hAnsi="Times New Roman" w:cs="Times New Roman"/>
          <w:sz w:val="24"/>
          <w:szCs w:val="24"/>
          <w:lang w:val="it-IT"/>
        </w:rPr>
        <w:lastRenderedPageBreak/>
        <w:t xml:space="preserve">Tabella </w:t>
      </w:r>
      <w:r w:rsidR="00D62A53" w:rsidRPr="00214B1D">
        <w:rPr>
          <w:rFonts w:ascii="Times New Roman" w:eastAsia="Times New Roman" w:hAnsi="Times New Roman" w:cs="Times New Roman"/>
          <w:sz w:val="24"/>
          <w:szCs w:val="24"/>
          <w:lang w:val="it-IT"/>
        </w:rPr>
        <w:t>ADMIN</w:t>
      </w:r>
      <w:r w:rsidR="00491978" w:rsidRPr="00214B1D">
        <w:rPr>
          <w:rFonts w:ascii="Times New Roman" w:eastAsia="Times New Roman" w:hAnsi="Times New Roman" w:cs="Times New Roman"/>
          <w:sz w:val="24"/>
          <w:szCs w:val="24"/>
          <w:lang w:val="it-IT"/>
        </w:rPr>
        <w:t xml:space="preserve">: </w:t>
      </w:r>
      <w:r w:rsidRPr="00DD70B9">
        <w:rPr>
          <w:rFonts w:ascii="Times New Roman" w:eastAsia="Times New Roman" w:hAnsi="Times New Roman" w:cs="Times New Roman"/>
          <w:sz w:val="24"/>
          <w:szCs w:val="24"/>
          <w:lang w:val="it-IT"/>
        </w:rPr>
        <w:t>Tabella separata dedicata al personale di gestione. Gli account in questa tabella hanno privilegi elevati per il controllo di tutto l'ecosistema digitale e la validazione dei partner territoriali.</w:t>
      </w:r>
    </w:p>
    <w:p w14:paraId="4EF22A06" w14:textId="77777777" w:rsidR="00DD70B9" w:rsidRPr="00DD70B9" w:rsidRDefault="00DD70B9" w:rsidP="00214B1D">
      <w:pPr>
        <w:numPr>
          <w:ilvl w:val="0"/>
          <w:numId w:val="44"/>
        </w:numPr>
        <w:tabs>
          <w:tab w:val="num" w:pos="720"/>
        </w:tabs>
        <w:rPr>
          <w:rFonts w:ascii="Times New Roman" w:eastAsia="Times New Roman" w:hAnsi="Times New Roman" w:cs="Times New Roman"/>
          <w:sz w:val="24"/>
          <w:szCs w:val="24"/>
          <w:lang w:val="it-IT"/>
        </w:rPr>
      </w:pPr>
      <w:r w:rsidRPr="00DD70B9">
        <w:rPr>
          <w:rFonts w:ascii="Times New Roman" w:eastAsia="Times New Roman" w:hAnsi="Times New Roman" w:cs="Times New Roman"/>
          <w:sz w:val="24"/>
          <w:szCs w:val="24"/>
          <w:lang w:val="it-IT"/>
        </w:rPr>
        <w:t>Campi:</w:t>
      </w:r>
    </w:p>
    <w:p w14:paraId="3B430A7C" w14:textId="77777777" w:rsidR="00DD70B9" w:rsidRPr="00DD70B9" w:rsidRDefault="00DD70B9" w:rsidP="00214B1D">
      <w:pPr>
        <w:numPr>
          <w:ilvl w:val="1"/>
          <w:numId w:val="44"/>
        </w:numPr>
        <w:tabs>
          <w:tab w:val="num" w:pos="1440"/>
        </w:tabs>
        <w:rPr>
          <w:rFonts w:ascii="Times New Roman" w:eastAsia="Times New Roman" w:hAnsi="Times New Roman" w:cs="Times New Roman"/>
          <w:sz w:val="24"/>
          <w:szCs w:val="24"/>
          <w:lang w:val="it-IT"/>
        </w:rPr>
      </w:pPr>
      <w:proofErr w:type="spellStart"/>
      <w:r w:rsidRPr="00DD70B9">
        <w:rPr>
          <w:rFonts w:ascii="Times New Roman" w:eastAsia="Times New Roman" w:hAnsi="Times New Roman" w:cs="Times New Roman"/>
          <w:sz w:val="24"/>
          <w:szCs w:val="24"/>
          <w:lang w:val="it-IT"/>
        </w:rPr>
        <w:t>ID_Admin</w:t>
      </w:r>
      <w:proofErr w:type="spellEnd"/>
      <w:r w:rsidRPr="00DD70B9">
        <w:rPr>
          <w:rFonts w:ascii="Times New Roman" w:eastAsia="Times New Roman" w:hAnsi="Times New Roman" w:cs="Times New Roman"/>
          <w:sz w:val="24"/>
          <w:szCs w:val="24"/>
          <w:lang w:val="it-IT"/>
        </w:rPr>
        <w:t>: Identificativo univoco dell'amministratore (PK).</w:t>
      </w:r>
    </w:p>
    <w:p w14:paraId="15F61CE1" w14:textId="3AD5EA0B" w:rsidR="00DD70B9" w:rsidRPr="00DD70B9" w:rsidRDefault="00DD70B9" w:rsidP="00214B1D">
      <w:pPr>
        <w:numPr>
          <w:ilvl w:val="1"/>
          <w:numId w:val="44"/>
        </w:numPr>
        <w:tabs>
          <w:tab w:val="num" w:pos="1440"/>
        </w:tabs>
        <w:rPr>
          <w:rFonts w:ascii="Times New Roman" w:eastAsia="Times New Roman" w:hAnsi="Times New Roman" w:cs="Times New Roman"/>
          <w:sz w:val="24"/>
          <w:szCs w:val="24"/>
          <w:lang w:val="it-IT"/>
        </w:rPr>
      </w:pPr>
      <w:r w:rsidRPr="00214B1D">
        <w:rPr>
          <w:rFonts w:ascii="Times New Roman" w:eastAsia="Times New Roman" w:hAnsi="Times New Roman" w:cs="Times New Roman"/>
          <w:sz w:val="24"/>
          <w:szCs w:val="24"/>
          <w:lang w:val="it-IT"/>
        </w:rPr>
        <w:t>Nome, Cognome</w:t>
      </w:r>
      <w:r w:rsidRPr="00DD70B9">
        <w:rPr>
          <w:rFonts w:ascii="Times New Roman" w:eastAsia="Times New Roman" w:hAnsi="Times New Roman" w:cs="Times New Roman"/>
          <w:sz w:val="24"/>
          <w:szCs w:val="24"/>
          <w:lang w:val="it-IT"/>
        </w:rPr>
        <w:t xml:space="preserve">: </w:t>
      </w:r>
      <w:r w:rsidRPr="00214B1D">
        <w:rPr>
          <w:rFonts w:ascii="Times New Roman" w:eastAsia="Times New Roman" w:hAnsi="Times New Roman" w:cs="Times New Roman"/>
          <w:sz w:val="24"/>
          <w:szCs w:val="24"/>
          <w:lang w:val="it-IT"/>
        </w:rPr>
        <w:t>Dati anagrafici completi dell’amministratore</w:t>
      </w:r>
      <w:r w:rsidRPr="00DD70B9">
        <w:rPr>
          <w:rFonts w:ascii="Times New Roman" w:eastAsia="Times New Roman" w:hAnsi="Times New Roman" w:cs="Times New Roman"/>
          <w:sz w:val="24"/>
          <w:szCs w:val="24"/>
          <w:lang w:val="it-IT"/>
        </w:rPr>
        <w:t>.</w:t>
      </w:r>
    </w:p>
    <w:p w14:paraId="1DBE9172" w14:textId="7F4FFEFE" w:rsidR="00DD70B9" w:rsidRPr="00DD70B9" w:rsidRDefault="00DD70B9" w:rsidP="00214B1D">
      <w:pPr>
        <w:numPr>
          <w:ilvl w:val="1"/>
          <w:numId w:val="44"/>
        </w:numPr>
        <w:tabs>
          <w:tab w:val="num" w:pos="1440"/>
        </w:tabs>
        <w:spacing w:before="100" w:beforeAutospacing="1" w:after="100" w:afterAutospacing="1"/>
        <w:rPr>
          <w:rFonts w:ascii="Times New Roman" w:eastAsia="Times New Roman" w:hAnsi="Times New Roman" w:cs="Times New Roman"/>
          <w:sz w:val="24"/>
          <w:szCs w:val="24"/>
          <w:lang w:val="it-IT"/>
        </w:rPr>
      </w:pPr>
      <w:proofErr w:type="gramStart"/>
      <w:r w:rsidRPr="00DD70B9">
        <w:rPr>
          <w:rFonts w:ascii="Times New Roman" w:eastAsia="Times New Roman" w:hAnsi="Times New Roman" w:cs="Times New Roman"/>
          <w:sz w:val="24"/>
          <w:szCs w:val="24"/>
          <w:lang w:val="it-IT"/>
        </w:rPr>
        <w:t>Email</w:t>
      </w:r>
      <w:proofErr w:type="gramEnd"/>
      <w:r w:rsidRPr="00DD70B9">
        <w:rPr>
          <w:rFonts w:ascii="Times New Roman" w:eastAsia="Times New Roman" w:hAnsi="Times New Roman" w:cs="Times New Roman"/>
          <w:sz w:val="24"/>
          <w:szCs w:val="24"/>
          <w:lang w:val="it-IT"/>
        </w:rPr>
        <w:t xml:space="preserve">: Indirizzo </w:t>
      </w:r>
      <w:proofErr w:type="gramStart"/>
      <w:r w:rsidRPr="00DD70B9">
        <w:rPr>
          <w:rFonts w:ascii="Times New Roman" w:eastAsia="Times New Roman" w:hAnsi="Times New Roman" w:cs="Times New Roman"/>
          <w:sz w:val="24"/>
          <w:szCs w:val="24"/>
          <w:lang w:val="it-IT"/>
        </w:rPr>
        <w:t>email</w:t>
      </w:r>
      <w:proofErr w:type="gramEnd"/>
      <w:r w:rsidRPr="00DD70B9">
        <w:rPr>
          <w:rFonts w:ascii="Times New Roman" w:eastAsia="Times New Roman" w:hAnsi="Times New Roman" w:cs="Times New Roman"/>
          <w:sz w:val="24"/>
          <w:szCs w:val="24"/>
          <w:lang w:val="it-IT"/>
        </w:rPr>
        <w:t xml:space="preserve"> dedicato alle operazioni di sistema.</w:t>
      </w:r>
    </w:p>
    <w:p w14:paraId="32DE949D" w14:textId="77777777" w:rsidR="00DD70B9" w:rsidRPr="00DD70B9" w:rsidRDefault="00DD70B9" w:rsidP="00214B1D">
      <w:pPr>
        <w:numPr>
          <w:ilvl w:val="1"/>
          <w:numId w:val="44"/>
        </w:numPr>
        <w:tabs>
          <w:tab w:val="num" w:pos="1440"/>
        </w:tabs>
        <w:spacing w:before="100" w:beforeAutospacing="1" w:after="100" w:afterAutospacing="1"/>
        <w:rPr>
          <w:rFonts w:ascii="Times New Roman" w:eastAsia="Times New Roman" w:hAnsi="Times New Roman" w:cs="Times New Roman"/>
          <w:sz w:val="24"/>
          <w:szCs w:val="24"/>
          <w:lang w:val="it-IT"/>
        </w:rPr>
      </w:pPr>
      <w:proofErr w:type="spellStart"/>
      <w:r w:rsidRPr="00DD70B9">
        <w:rPr>
          <w:rFonts w:ascii="Times New Roman" w:eastAsia="Times New Roman" w:hAnsi="Times New Roman" w:cs="Times New Roman"/>
          <w:sz w:val="24"/>
          <w:szCs w:val="24"/>
          <w:lang w:val="it-IT"/>
        </w:rPr>
        <w:t>Password_Hash</w:t>
      </w:r>
      <w:proofErr w:type="spellEnd"/>
      <w:r w:rsidRPr="00DD70B9">
        <w:rPr>
          <w:rFonts w:ascii="Times New Roman" w:eastAsia="Times New Roman" w:hAnsi="Times New Roman" w:cs="Times New Roman"/>
          <w:sz w:val="24"/>
          <w:szCs w:val="24"/>
          <w:lang w:val="it-IT"/>
        </w:rPr>
        <w:t>: Chiave di accesso ad alta sicurezza.</w:t>
      </w:r>
    </w:p>
    <w:p w14:paraId="1FF8087B" w14:textId="052A4A94" w:rsidR="00DD70B9" w:rsidRPr="00DD70B9" w:rsidRDefault="00DD70B9" w:rsidP="00214B1D">
      <w:pPr>
        <w:numPr>
          <w:ilvl w:val="1"/>
          <w:numId w:val="44"/>
        </w:numPr>
        <w:tabs>
          <w:tab w:val="num" w:pos="1440"/>
        </w:tabs>
        <w:spacing w:before="100" w:beforeAutospacing="1" w:after="100" w:afterAutospacing="1"/>
        <w:rPr>
          <w:rFonts w:ascii="Times New Roman" w:eastAsia="Times New Roman" w:hAnsi="Times New Roman" w:cs="Times New Roman"/>
          <w:sz w:val="24"/>
          <w:szCs w:val="24"/>
          <w:lang w:val="it-IT"/>
        </w:rPr>
      </w:pPr>
      <w:proofErr w:type="spellStart"/>
      <w:r w:rsidRPr="00DD70B9">
        <w:rPr>
          <w:rFonts w:ascii="Times New Roman" w:eastAsia="Times New Roman" w:hAnsi="Times New Roman" w:cs="Times New Roman"/>
          <w:sz w:val="24"/>
          <w:szCs w:val="24"/>
          <w:lang w:val="it-IT"/>
        </w:rPr>
        <w:t>Livello</w:t>
      </w:r>
      <w:r w:rsidRPr="00214B1D">
        <w:rPr>
          <w:rFonts w:ascii="Times New Roman" w:eastAsia="Times New Roman" w:hAnsi="Times New Roman" w:cs="Times New Roman"/>
          <w:sz w:val="24"/>
          <w:szCs w:val="24"/>
          <w:lang w:val="it-IT"/>
        </w:rPr>
        <w:t>_Acesso</w:t>
      </w:r>
      <w:proofErr w:type="spellEnd"/>
      <w:r w:rsidRPr="00DD70B9">
        <w:rPr>
          <w:rFonts w:ascii="Times New Roman" w:eastAsia="Times New Roman" w:hAnsi="Times New Roman" w:cs="Times New Roman"/>
          <w:sz w:val="24"/>
          <w:szCs w:val="24"/>
          <w:lang w:val="it-IT"/>
        </w:rPr>
        <w:t xml:space="preserve">: Definisce i permessi (es. </w:t>
      </w:r>
      <w:proofErr w:type="spellStart"/>
      <w:r w:rsidRPr="00DD70B9">
        <w:rPr>
          <w:rFonts w:ascii="Times New Roman" w:eastAsia="Times New Roman" w:hAnsi="Times New Roman" w:cs="Times New Roman"/>
          <w:sz w:val="24"/>
          <w:szCs w:val="24"/>
          <w:lang w:val="it-IT"/>
        </w:rPr>
        <w:t>SuperAdmin</w:t>
      </w:r>
      <w:proofErr w:type="spellEnd"/>
      <w:r w:rsidRPr="00DD70B9">
        <w:rPr>
          <w:rFonts w:ascii="Times New Roman" w:eastAsia="Times New Roman" w:hAnsi="Times New Roman" w:cs="Times New Roman"/>
          <w:sz w:val="24"/>
          <w:szCs w:val="24"/>
          <w:lang w:val="it-IT"/>
        </w:rPr>
        <w:t>, Validatore, Moderatore).</w:t>
      </w:r>
    </w:p>
    <w:p w14:paraId="4B5A8F5B" w14:textId="1376BFDD" w:rsidR="004B5817" w:rsidRPr="00214B1D" w:rsidRDefault="00DD70B9" w:rsidP="00214B1D">
      <w:pPr>
        <w:spacing w:before="100" w:beforeAutospacing="1" w:after="100" w:afterAutospacing="1"/>
        <w:rPr>
          <w:rFonts w:ascii="Times New Roman" w:eastAsia="Times New Roman" w:hAnsi="Times New Roman" w:cs="Times New Roman"/>
          <w:sz w:val="24"/>
          <w:szCs w:val="24"/>
          <w:lang w:val="it-IT"/>
        </w:rPr>
      </w:pPr>
      <w:r w:rsidRPr="00DD70B9">
        <w:rPr>
          <w:rFonts w:ascii="Times New Roman" w:eastAsia="Times New Roman" w:hAnsi="Times New Roman" w:cs="Times New Roman"/>
          <w:sz w:val="24"/>
          <w:szCs w:val="24"/>
          <w:lang w:val="it-IT"/>
        </w:rPr>
        <w:t>Questa tabella è isolata dagli utenti comuni per garantire che le operazioni di validazione degli Istituti e Partner avvengano in un ambiente protetto e tracciabile.</w:t>
      </w:r>
    </w:p>
    <w:p w14:paraId="4AA57307" w14:textId="4D80F317" w:rsidR="00907927" w:rsidRPr="00214B1D" w:rsidRDefault="00907927" w:rsidP="00214B1D">
      <w:pPr>
        <w:pStyle w:val="Titolo3"/>
        <w:rPr>
          <w:rFonts w:ascii="Times New Roman" w:eastAsia="Times New Roman" w:hAnsi="Times New Roman" w:cs="Times New Roman"/>
          <w:color w:val="auto"/>
          <w:sz w:val="24"/>
          <w:szCs w:val="24"/>
          <w:lang w:val="it-IT"/>
        </w:rPr>
      </w:pPr>
      <w:r w:rsidRPr="00214B1D">
        <w:rPr>
          <w:rFonts w:ascii="Times New Roman" w:eastAsia="Times New Roman" w:hAnsi="Times New Roman" w:cs="Times New Roman"/>
          <w:color w:val="auto"/>
          <w:sz w:val="24"/>
          <w:szCs w:val="24"/>
          <w:lang w:val="it-IT"/>
        </w:rPr>
        <w:t>Tabella UTENTI_</w:t>
      </w:r>
      <w:proofErr w:type="gramStart"/>
      <w:r w:rsidRPr="00214B1D">
        <w:rPr>
          <w:rFonts w:ascii="Times New Roman" w:eastAsia="Times New Roman" w:hAnsi="Times New Roman" w:cs="Times New Roman"/>
          <w:color w:val="auto"/>
          <w:sz w:val="24"/>
          <w:szCs w:val="24"/>
          <w:lang w:val="it-IT"/>
        </w:rPr>
        <w:t>FINALI</w:t>
      </w:r>
      <w:r w:rsidR="00491978" w:rsidRPr="00214B1D">
        <w:rPr>
          <w:rFonts w:ascii="Times New Roman" w:eastAsia="Times New Roman" w:hAnsi="Times New Roman" w:cs="Times New Roman"/>
          <w:color w:val="auto"/>
          <w:sz w:val="24"/>
          <w:szCs w:val="24"/>
          <w:lang w:val="it-IT"/>
        </w:rPr>
        <w:t xml:space="preserve"> </w:t>
      </w:r>
      <w:r w:rsidRPr="00214B1D">
        <w:rPr>
          <w:rFonts w:ascii="Times New Roman" w:eastAsia="Times New Roman" w:hAnsi="Times New Roman" w:cs="Times New Roman"/>
          <w:color w:val="auto"/>
          <w:sz w:val="24"/>
          <w:szCs w:val="24"/>
          <w:lang w:val="it-IT"/>
        </w:rPr>
        <w:t>:</w:t>
      </w:r>
      <w:proofErr w:type="gramEnd"/>
      <w:r w:rsidRPr="00214B1D">
        <w:rPr>
          <w:rFonts w:ascii="Times New Roman" w:eastAsia="Times New Roman" w:hAnsi="Times New Roman" w:cs="Times New Roman"/>
          <w:color w:val="auto"/>
          <w:sz w:val="24"/>
          <w:szCs w:val="24"/>
          <w:lang w:val="it-IT"/>
        </w:rPr>
        <w:t xml:space="preserve"> Anagrafica dedicata esclusivamente ai fruitori del sistema (Studenti, Genitori, Tutori). Contiene i dati necessari per l'accesso e la partecipazione alle attività di orientamento.</w:t>
      </w:r>
    </w:p>
    <w:p w14:paraId="483AA6CA" w14:textId="77777777" w:rsidR="00907927" w:rsidRPr="00214B1D" w:rsidRDefault="00907927" w:rsidP="00214B1D">
      <w:pPr>
        <w:pStyle w:val="NormaleWeb"/>
        <w:numPr>
          <w:ilvl w:val="0"/>
          <w:numId w:val="43"/>
        </w:numPr>
      </w:pPr>
      <w:r w:rsidRPr="00214B1D">
        <w:t>Campi:</w:t>
      </w:r>
    </w:p>
    <w:p w14:paraId="0D1D65A8" w14:textId="77777777" w:rsidR="00907927" w:rsidRPr="00214B1D" w:rsidRDefault="00907927" w:rsidP="00214B1D">
      <w:pPr>
        <w:numPr>
          <w:ilvl w:val="1"/>
          <w:numId w:val="44"/>
        </w:numPr>
        <w:rPr>
          <w:rFonts w:ascii="Times New Roman" w:eastAsia="Times New Roman" w:hAnsi="Times New Roman" w:cs="Times New Roman"/>
          <w:sz w:val="24"/>
          <w:szCs w:val="24"/>
          <w:lang w:val="it-IT"/>
        </w:rPr>
      </w:pPr>
      <w:proofErr w:type="spellStart"/>
      <w:r w:rsidRPr="00214B1D">
        <w:rPr>
          <w:rFonts w:ascii="Times New Roman" w:eastAsia="Times New Roman" w:hAnsi="Times New Roman" w:cs="Times New Roman"/>
          <w:sz w:val="24"/>
          <w:szCs w:val="24"/>
          <w:lang w:val="it-IT"/>
        </w:rPr>
        <w:t>ID_Utente</w:t>
      </w:r>
      <w:proofErr w:type="spellEnd"/>
      <w:r w:rsidRPr="00214B1D">
        <w:rPr>
          <w:rFonts w:ascii="Times New Roman" w:eastAsia="Times New Roman" w:hAnsi="Times New Roman" w:cs="Times New Roman"/>
          <w:sz w:val="24"/>
          <w:szCs w:val="24"/>
          <w:lang w:val="it-IT"/>
        </w:rPr>
        <w:t xml:space="preserve">: </w:t>
      </w:r>
      <w:bookmarkStart w:id="24" w:name="_Hlk228554449"/>
      <w:r w:rsidRPr="00214B1D">
        <w:rPr>
          <w:rFonts w:ascii="Times New Roman" w:eastAsia="Times New Roman" w:hAnsi="Times New Roman" w:cs="Times New Roman"/>
          <w:sz w:val="24"/>
          <w:szCs w:val="24"/>
          <w:lang w:val="it-IT"/>
        </w:rPr>
        <w:t xml:space="preserve">Identificativo univoco </w:t>
      </w:r>
      <w:bookmarkEnd w:id="24"/>
      <w:r w:rsidRPr="00214B1D">
        <w:rPr>
          <w:rFonts w:ascii="Times New Roman" w:eastAsia="Times New Roman" w:hAnsi="Times New Roman" w:cs="Times New Roman"/>
          <w:sz w:val="24"/>
          <w:szCs w:val="24"/>
          <w:lang w:val="it-IT"/>
        </w:rPr>
        <w:t>del fruitore (PK).</w:t>
      </w:r>
    </w:p>
    <w:p w14:paraId="3BD1A271" w14:textId="3B04AEB3" w:rsidR="00907927" w:rsidRPr="00214B1D" w:rsidRDefault="00907927" w:rsidP="00214B1D">
      <w:pPr>
        <w:numPr>
          <w:ilvl w:val="1"/>
          <w:numId w:val="44"/>
        </w:numPr>
        <w:spacing w:before="100" w:beforeAutospacing="1" w:after="100" w:afterAutospacing="1"/>
        <w:rPr>
          <w:rFonts w:ascii="Times New Roman" w:eastAsia="Times New Roman" w:hAnsi="Times New Roman" w:cs="Times New Roman"/>
          <w:sz w:val="24"/>
          <w:szCs w:val="24"/>
          <w:lang w:val="it-IT"/>
        </w:rPr>
      </w:pPr>
      <w:proofErr w:type="spellStart"/>
      <w:proofErr w:type="gramStart"/>
      <w:r w:rsidRPr="00214B1D">
        <w:rPr>
          <w:rFonts w:ascii="Times New Roman" w:eastAsia="Times New Roman" w:hAnsi="Times New Roman" w:cs="Times New Roman"/>
          <w:sz w:val="24"/>
          <w:szCs w:val="24"/>
          <w:lang w:val="it-IT"/>
        </w:rPr>
        <w:t>Nome,_</w:t>
      </w:r>
      <w:proofErr w:type="gramEnd"/>
      <w:r w:rsidRPr="00214B1D">
        <w:rPr>
          <w:rFonts w:ascii="Times New Roman" w:eastAsia="Times New Roman" w:hAnsi="Times New Roman" w:cs="Times New Roman"/>
          <w:sz w:val="24"/>
          <w:szCs w:val="24"/>
          <w:lang w:val="it-IT"/>
        </w:rPr>
        <w:t>Cognome</w:t>
      </w:r>
      <w:proofErr w:type="spellEnd"/>
      <w:r w:rsidRPr="00214B1D">
        <w:rPr>
          <w:rFonts w:ascii="Times New Roman" w:eastAsia="Times New Roman" w:hAnsi="Times New Roman" w:cs="Times New Roman"/>
          <w:sz w:val="24"/>
          <w:szCs w:val="24"/>
          <w:lang w:val="it-IT"/>
        </w:rPr>
        <w:t xml:space="preserve"> e </w:t>
      </w:r>
      <w:proofErr w:type="spellStart"/>
      <w:r w:rsidRPr="00214B1D">
        <w:rPr>
          <w:rFonts w:ascii="Times New Roman" w:eastAsia="Times New Roman" w:hAnsi="Times New Roman" w:cs="Times New Roman"/>
          <w:sz w:val="24"/>
          <w:szCs w:val="24"/>
          <w:lang w:val="it-IT"/>
        </w:rPr>
        <w:t>data_nascita</w:t>
      </w:r>
      <w:proofErr w:type="spellEnd"/>
      <w:r w:rsidRPr="00214B1D">
        <w:rPr>
          <w:rFonts w:ascii="Times New Roman" w:eastAsia="Times New Roman" w:hAnsi="Times New Roman" w:cs="Times New Roman"/>
          <w:sz w:val="24"/>
          <w:szCs w:val="24"/>
          <w:lang w:val="it-IT"/>
        </w:rPr>
        <w:t>: Dati anagrafici completi dell'utente.</w:t>
      </w:r>
    </w:p>
    <w:p w14:paraId="74519CAB" w14:textId="384F5DF9" w:rsidR="00907927" w:rsidRPr="00214B1D" w:rsidRDefault="00907927" w:rsidP="00214B1D">
      <w:pPr>
        <w:numPr>
          <w:ilvl w:val="1"/>
          <w:numId w:val="44"/>
        </w:numPr>
        <w:spacing w:before="100" w:beforeAutospacing="1" w:after="100" w:afterAutospacing="1"/>
        <w:rPr>
          <w:rFonts w:ascii="Times New Roman" w:eastAsia="Times New Roman" w:hAnsi="Times New Roman" w:cs="Times New Roman"/>
          <w:sz w:val="24"/>
          <w:szCs w:val="24"/>
          <w:lang w:val="it-IT"/>
        </w:rPr>
      </w:pPr>
      <w:proofErr w:type="gramStart"/>
      <w:r w:rsidRPr="00214B1D">
        <w:rPr>
          <w:rFonts w:ascii="Times New Roman" w:eastAsia="Times New Roman" w:hAnsi="Times New Roman" w:cs="Times New Roman"/>
          <w:sz w:val="24"/>
          <w:szCs w:val="24"/>
          <w:lang w:val="it-IT"/>
        </w:rPr>
        <w:t>Email</w:t>
      </w:r>
      <w:proofErr w:type="gramEnd"/>
      <w:r w:rsidRPr="00214B1D">
        <w:rPr>
          <w:rFonts w:ascii="Times New Roman" w:eastAsia="Times New Roman" w:hAnsi="Times New Roman" w:cs="Times New Roman"/>
          <w:sz w:val="24"/>
          <w:szCs w:val="24"/>
          <w:lang w:val="it-IT"/>
        </w:rPr>
        <w:t>: Indirizzo per il login e la ricezione info e dei certificati.</w:t>
      </w:r>
    </w:p>
    <w:p w14:paraId="79F4413B" w14:textId="77777777" w:rsidR="00907927" w:rsidRPr="00214B1D" w:rsidRDefault="00907927" w:rsidP="00214B1D">
      <w:pPr>
        <w:numPr>
          <w:ilvl w:val="1"/>
          <w:numId w:val="44"/>
        </w:numPr>
        <w:spacing w:before="100" w:beforeAutospacing="1" w:after="100" w:afterAutospacing="1"/>
        <w:rPr>
          <w:rFonts w:ascii="Times New Roman" w:eastAsia="Times New Roman" w:hAnsi="Times New Roman" w:cs="Times New Roman"/>
          <w:sz w:val="24"/>
          <w:szCs w:val="24"/>
          <w:lang w:val="it-IT"/>
        </w:rPr>
      </w:pPr>
      <w:proofErr w:type="spellStart"/>
      <w:r w:rsidRPr="00214B1D">
        <w:rPr>
          <w:rFonts w:ascii="Times New Roman" w:eastAsia="Times New Roman" w:hAnsi="Times New Roman" w:cs="Times New Roman"/>
          <w:sz w:val="24"/>
          <w:szCs w:val="24"/>
          <w:lang w:val="it-IT"/>
        </w:rPr>
        <w:t>Password_Hash</w:t>
      </w:r>
      <w:proofErr w:type="spellEnd"/>
      <w:r w:rsidRPr="00214B1D">
        <w:rPr>
          <w:rFonts w:ascii="Times New Roman" w:eastAsia="Times New Roman" w:hAnsi="Times New Roman" w:cs="Times New Roman"/>
          <w:sz w:val="24"/>
          <w:szCs w:val="24"/>
          <w:lang w:val="it-IT"/>
        </w:rPr>
        <w:t>: Chiave di accesso sicura.</w:t>
      </w:r>
    </w:p>
    <w:p w14:paraId="4338692B" w14:textId="43DB60E2" w:rsidR="00907927" w:rsidRPr="00214B1D" w:rsidRDefault="00907927" w:rsidP="00214B1D">
      <w:pPr>
        <w:numPr>
          <w:ilvl w:val="1"/>
          <w:numId w:val="44"/>
        </w:numPr>
        <w:spacing w:before="100" w:beforeAutospacing="1" w:after="100" w:afterAutospacing="1"/>
        <w:rPr>
          <w:rFonts w:ascii="Times New Roman" w:eastAsia="Times New Roman" w:hAnsi="Times New Roman" w:cs="Times New Roman"/>
          <w:sz w:val="24"/>
          <w:szCs w:val="24"/>
          <w:lang w:val="it-IT"/>
        </w:rPr>
      </w:pPr>
      <w:r w:rsidRPr="00214B1D">
        <w:rPr>
          <w:rFonts w:ascii="Times New Roman" w:eastAsia="Times New Roman" w:hAnsi="Times New Roman" w:cs="Times New Roman"/>
          <w:sz w:val="24"/>
          <w:szCs w:val="24"/>
          <w:lang w:val="it-IT"/>
        </w:rPr>
        <w:t>Ruolo: Specifica se l'utente è studente, genitore o tutore.</w:t>
      </w:r>
    </w:p>
    <w:p w14:paraId="63984247" w14:textId="77777777" w:rsidR="00B54FBD" w:rsidRDefault="00907927" w:rsidP="00B54FBD">
      <w:pPr>
        <w:numPr>
          <w:ilvl w:val="1"/>
          <w:numId w:val="44"/>
        </w:numPr>
        <w:spacing w:before="100" w:beforeAutospacing="1" w:after="100" w:afterAutospacing="1"/>
        <w:rPr>
          <w:rFonts w:ascii="Times New Roman" w:eastAsia="Times New Roman" w:hAnsi="Times New Roman" w:cs="Times New Roman"/>
          <w:sz w:val="24"/>
          <w:szCs w:val="24"/>
          <w:lang w:val="it-IT"/>
        </w:rPr>
      </w:pPr>
      <w:proofErr w:type="spellStart"/>
      <w:r w:rsidRPr="00214B1D">
        <w:rPr>
          <w:rFonts w:ascii="Times New Roman" w:eastAsia="Times New Roman" w:hAnsi="Times New Roman" w:cs="Times New Roman"/>
          <w:sz w:val="24"/>
          <w:szCs w:val="24"/>
          <w:lang w:val="it-IT"/>
        </w:rPr>
        <w:t>FK_Prenotazione</w:t>
      </w:r>
      <w:proofErr w:type="spellEnd"/>
      <w:r w:rsidRPr="00214B1D">
        <w:rPr>
          <w:rFonts w:ascii="Times New Roman" w:eastAsia="Times New Roman" w:hAnsi="Times New Roman" w:cs="Times New Roman"/>
          <w:sz w:val="24"/>
          <w:szCs w:val="24"/>
          <w:lang w:val="it-IT"/>
        </w:rPr>
        <w:t>: Collegamento alle attività prenotate dall'utente.</w:t>
      </w:r>
    </w:p>
    <w:p w14:paraId="57D8249F" w14:textId="635C3634" w:rsidR="00F55041" w:rsidRPr="00B54FBD" w:rsidRDefault="00000000" w:rsidP="00B54FBD">
      <w:pPr>
        <w:rPr>
          <w:rFonts w:ascii="Times New Roman" w:eastAsia="Times New Roman" w:hAnsi="Times New Roman" w:cs="Times New Roman"/>
          <w:sz w:val="24"/>
          <w:szCs w:val="24"/>
          <w:lang w:val="it-IT"/>
        </w:rPr>
      </w:pPr>
      <w:r w:rsidRPr="00B54FBD">
        <w:rPr>
          <w:rFonts w:ascii="Times New Roman" w:eastAsia="Times New Roman" w:hAnsi="Times New Roman" w:cs="Times New Roman"/>
          <w:sz w:val="24"/>
          <w:szCs w:val="24"/>
          <w:lang w:val="it-IT"/>
        </w:rPr>
        <w:t>Tabella ISTITUTI_E_PARTNER: Tabella unificata per tutti i soggetti giuridici e le realtà territoriali.</w:t>
      </w:r>
    </w:p>
    <w:p w14:paraId="5B43A283" w14:textId="77777777" w:rsidR="00491978" w:rsidRPr="00214B1D" w:rsidRDefault="00000000" w:rsidP="00B54FBD">
      <w:pPr>
        <w:pStyle w:val="NormaleWeb"/>
        <w:numPr>
          <w:ilvl w:val="0"/>
          <w:numId w:val="43"/>
        </w:numPr>
        <w:rPr>
          <w:rFonts w:eastAsia="Times New Roman"/>
          <w:lang w:val="it-IT"/>
        </w:rPr>
      </w:pPr>
      <w:r w:rsidRPr="00214B1D">
        <w:rPr>
          <w:rFonts w:eastAsia="Times New Roman"/>
          <w:lang w:val="it-IT"/>
        </w:rPr>
        <w:t xml:space="preserve">Campi: </w:t>
      </w:r>
    </w:p>
    <w:p w14:paraId="4C5F4396" w14:textId="53CFD948" w:rsidR="00491978" w:rsidRPr="00214B1D" w:rsidRDefault="00000000" w:rsidP="00214B1D">
      <w:pPr>
        <w:numPr>
          <w:ilvl w:val="1"/>
          <w:numId w:val="44"/>
        </w:numPr>
        <w:rPr>
          <w:rFonts w:ascii="Times New Roman" w:eastAsia="Times New Roman" w:hAnsi="Times New Roman" w:cs="Times New Roman"/>
          <w:sz w:val="24"/>
          <w:szCs w:val="24"/>
          <w:lang w:val="it-IT"/>
        </w:rPr>
      </w:pPr>
      <w:proofErr w:type="spellStart"/>
      <w:r w:rsidRPr="00214B1D">
        <w:rPr>
          <w:rFonts w:ascii="Times New Roman" w:eastAsia="Times New Roman" w:hAnsi="Times New Roman" w:cs="Times New Roman"/>
          <w:sz w:val="24"/>
          <w:szCs w:val="24"/>
          <w:lang w:val="it-IT"/>
        </w:rPr>
        <w:t>ID_Ente</w:t>
      </w:r>
      <w:proofErr w:type="spellEnd"/>
      <w:r w:rsidR="00491978" w:rsidRPr="00214B1D">
        <w:rPr>
          <w:rFonts w:ascii="Times New Roman" w:eastAsia="Times New Roman" w:hAnsi="Times New Roman" w:cs="Times New Roman"/>
          <w:sz w:val="24"/>
          <w:szCs w:val="24"/>
          <w:lang w:val="it-IT"/>
        </w:rPr>
        <w:t>:</w:t>
      </w:r>
      <w:r w:rsidRPr="00214B1D">
        <w:rPr>
          <w:rFonts w:ascii="Times New Roman" w:eastAsia="Times New Roman" w:hAnsi="Times New Roman" w:cs="Times New Roman"/>
          <w:sz w:val="24"/>
          <w:szCs w:val="24"/>
          <w:lang w:val="it-IT"/>
        </w:rPr>
        <w:t xml:space="preserve"> </w:t>
      </w:r>
      <w:bookmarkStart w:id="25" w:name="_Hlk228555454"/>
      <w:r w:rsidR="00491978" w:rsidRPr="00214B1D">
        <w:rPr>
          <w:rFonts w:ascii="Times New Roman" w:eastAsia="Times New Roman" w:hAnsi="Times New Roman" w:cs="Times New Roman"/>
          <w:sz w:val="24"/>
          <w:szCs w:val="24"/>
          <w:lang w:val="it-IT"/>
        </w:rPr>
        <w:t>Identificativo univoco</w:t>
      </w:r>
      <w:bookmarkEnd w:id="25"/>
      <w:r w:rsidR="00491978" w:rsidRPr="00214B1D">
        <w:rPr>
          <w:rFonts w:ascii="Times New Roman" w:eastAsia="Times New Roman" w:hAnsi="Times New Roman" w:cs="Times New Roman"/>
          <w:sz w:val="24"/>
          <w:szCs w:val="24"/>
          <w:lang w:val="it-IT"/>
        </w:rPr>
        <w:t>.</w:t>
      </w:r>
    </w:p>
    <w:p w14:paraId="14992FEA" w14:textId="546F1B54" w:rsidR="00491978" w:rsidRPr="00214B1D" w:rsidRDefault="00000000" w:rsidP="00214B1D">
      <w:pPr>
        <w:numPr>
          <w:ilvl w:val="1"/>
          <w:numId w:val="44"/>
        </w:numPr>
        <w:rPr>
          <w:rFonts w:ascii="Times New Roman" w:eastAsia="Times New Roman" w:hAnsi="Times New Roman" w:cs="Times New Roman"/>
          <w:sz w:val="24"/>
          <w:szCs w:val="24"/>
          <w:lang w:val="it-IT"/>
        </w:rPr>
      </w:pPr>
      <w:proofErr w:type="spellStart"/>
      <w:r w:rsidRPr="00214B1D">
        <w:rPr>
          <w:rFonts w:ascii="Times New Roman" w:eastAsia="Times New Roman" w:hAnsi="Times New Roman" w:cs="Times New Roman"/>
          <w:sz w:val="24"/>
          <w:szCs w:val="24"/>
          <w:lang w:val="it-IT"/>
        </w:rPr>
        <w:t>Ragione_Sociale</w:t>
      </w:r>
      <w:proofErr w:type="spellEnd"/>
      <w:r w:rsidRPr="00214B1D">
        <w:rPr>
          <w:rFonts w:ascii="Times New Roman" w:eastAsia="Times New Roman" w:hAnsi="Times New Roman" w:cs="Times New Roman"/>
          <w:sz w:val="24"/>
          <w:szCs w:val="24"/>
          <w:lang w:val="it-IT"/>
        </w:rPr>
        <w:t>, Tipologia</w:t>
      </w:r>
      <w:r w:rsidR="002D4440" w:rsidRPr="00214B1D">
        <w:rPr>
          <w:rFonts w:ascii="Times New Roman" w:eastAsia="Times New Roman" w:hAnsi="Times New Roman" w:cs="Times New Roman"/>
          <w:sz w:val="24"/>
          <w:szCs w:val="24"/>
          <w:lang w:val="it-IT"/>
        </w:rPr>
        <w:t>:</w:t>
      </w:r>
      <w:r w:rsidR="00E07DC6" w:rsidRPr="00214B1D">
        <w:rPr>
          <w:rFonts w:ascii="Times New Roman" w:eastAsia="Times New Roman" w:hAnsi="Times New Roman" w:cs="Times New Roman"/>
          <w:sz w:val="24"/>
          <w:szCs w:val="24"/>
          <w:lang w:val="it-IT"/>
        </w:rPr>
        <w:t xml:space="preserve"> (Scuola, Università, Accademia, Arena VR, Azienda, Ente Pubblico)</w:t>
      </w:r>
      <w:r w:rsidR="00491978" w:rsidRPr="00214B1D">
        <w:rPr>
          <w:rFonts w:ascii="Times New Roman" w:eastAsia="Times New Roman" w:hAnsi="Times New Roman" w:cs="Times New Roman"/>
          <w:sz w:val="24"/>
          <w:szCs w:val="24"/>
          <w:lang w:val="it-IT"/>
        </w:rPr>
        <w:t>.</w:t>
      </w:r>
    </w:p>
    <w:p w14:paraId="0639D908" w14:textId="77777777" w:rsidR="00491978" w:rsidRPr="00214B1D" w:rsidRDefault="00E07DC6" w:rsidP="00214B1D">
      <w:pPr>
        <w:numPr>
          <w:ilvl w:val="1"/>
          <w:numId w:val="44"/>
        </w:numPr>
        <w:spacing w:before="100" w:beforeAutospacing="1" w:after="100" w:afterAutospacing="1"/>
        <w:rPr>
          <w:rFonts w:ascii="Times New Roman" w:eastAsia="Times New Roman" w:hAnsi="Times New Roman" w:cs="Times New Roman"/>
          <w:sz w:val="24"/>
          <w:szCs w:val="24"/>
          <w:lang w:val="it-IT"/>
        </w:rPr>
      </w:pPr>
      <w:r w:rsidRPr="00E07DC6">
        <w:rPr>
          <w:rFonts w:ascii="Times New Roman" w:eastAsia="Times New Roman" w:hAnsi="Times New Roman" w:cs="Times New Roman"/>
          <w:sz w:val="24"/>
          <w:szCs w:val="24"/>
          <w:lang w:val="it-IT"/>
        </w:rPr>
        <w:t>C</w:t>
      </w:r>
      <w:r w:rsidR="00491978" w:rsidRPr="00214B1D">
        <w:rPr>
          <w:rFonts w:ascii="Times New Roman" w:eastAsia="Times New Roman" w:hAnsi="Times New Roman" w:cs="Times New Roman"/>
          <w:sz w:val="24"/>
          <w:szCs w:val="24"/>
          <w:lang w:val="it-IT"/>
        </w:rPr>
        <w:t>F_</w:t>
      </w:r>
      <w:r w:rsidRPr="00E07DC6">
        <w:rPr>
          <w:rFonts w:ascii="Times New Roman" w:eastAsia="Times New Roman" w:hAnsi="Times New Roman" w:cs="Times New Roman"/>
          <w:sz w:val="24"/>
          <w:szCs w:val="24"/>
          <w:lang w:val="it-IT"/>
        </w:rPr>
        <w:t>PIVA: L'identificativo principale per la legge</w:t>
      </w:r>
      <w:r w:rsidR="00491978" w:rsidRPr="00214B1D">
        <w:rPr>
          <w:rFonts w:ascii="Times New Roman" w:eastAsia="Times New Roman" w:hAnsi="Times New Roman" w:cs="Times New Roman"/>
          <w:sz w:val="24"/>
          <w:szCs w:val="24"/>
          <w:lang w:val="it-IT"/>
        </w:rPr>
        <w:t>.</w:t>
      </w:r>
    </w:p>
    <w:p w14:paraId="2A201BB1" w14:textId="77777777" w:rsidR="00491978" w:rsidRPr="00214B1D" w:rsidRDefault="00E07DC6" w:rsidP="00214B1D">
      <w:pPr>
        <w:numPr>
          <w:ilvl w:val="1"/>
          <w:numId w:val="44"/>
        </w:numPr>
        <w:spacing w:before="100" w:beforeAutospacing="1" w:after="100" w:afterAutospacing="1"/>
        <w:rPr>
          <w:rFonts w:ascii="Times New Roman" w:eastAsia="Times New Roman" w:hAnsi="Times New Roman" w:cs="Times New Roman"/>
          <w:sz w:val="24"/>
          <w:szCs w:val="24"/>
          <w:lang w:val="it-IT"/>
        </w:rPr>
      </w:pPr>
      <w:proofErr w:type="spellStart"/>
      <w:r w:rsidRPr="00E07DC6">
        <w:rPr>
          <w:rFonts w:ascii="Times New Roman" w:eastAsia="Times New Roman" w:hAnsi="Times New Roman" w:cs="Times New Roman"/>
          <w:sz w:val="24"/>
          <w:szCs w:val="24"/>
          <w:lang w:val="it-IT"/>
        </w:rPr>
        <w:t>Cod_Mec</w:t>
      </w:r>
      <w:r w:rsidRPr="00214B1D">
        <w:rPr>
          <w:rFonts w:ascii="Times New Roman" w:eastAsia="Times New Roman" w:hAnsi="Times New Roman" w:cs="Times New Roman"/>
          <w:sz w:val="24"/>
          <w:szCs w:val="24"/>
          <w:lang w:val="it-IT"/>
        </w:rPr>
        <w:t>c</w:t>
      </w:r>
      <w:proofErr w:type="spellEnd"/>
      <w:r w:rsidRPr="00E07DC6">
        <w:rPr>
          <w:rFonts w:ascii="Times New Roman" w:eastAsia="Times New Roman" w:hAnsi="Times New Roman" w:cs="Times New Roman"/>
          <w:sz w:val="24"/>
          <w:szCs w:val="24"/>
          <w:lang w:val="it-IT"/>
        </w:rPr>
        <w:t xml:space="preserve">: Opzionale: </w:t>
      </w:r>
      <w:r w:rsidR="00491978" w:rsidRPr="00214B1D">
        <w:rPr>
          <w:rFonts w:ascii="Times New Roman" w:eastAsia="Times New Roman" w:hAnsi="Times New Roman" w:cs="Times New Roman"/>
          <w:sz w:val="24"/>
          <w:szCs w:val="24"/>
          <w:lang w:val="it-IT"/>
        </w:rPr>
        <w:t>si compila</w:t>
      </w:r>
      <w:r w:rsidRPr="00E07DC6">
        <w:rPr>
          <w:rFonts w:ascii="Times New Roman" w:eastAsia="Times New Roman" w:hAnsi="Times New Roman" w:cs="Times New Roman"/>
          <w:sz w:val="24"/>
          <w:szCs w:val="24"/>
          <w:lang w:val="it-IT"/>
        </w:rPr>
        <w:t xml:space="preserve"> solo se </w:t>
      </w:r>
      <w:bookmarkStart w:id="26" w:name="_Hlk228554705"/>
      <w:r w:rsidRPr="00E07DC6">
        <w:rPr>
          <w:rFonts w:ascii="Times New Roman" w:eastAsia="Times New Roman" w:hAnsi="Times New Roman" w:cs="Times New Roman"/>
          <w:sz w:val="24"/>
          <w:szCs w:val="24"/>
          <w:lang w:val="it-IT"/>
        </w:rPr>
        <w:t xml:space="preserve">il </w:t>
      </w:r>
      <w:r w:rsidR="00491978" w:rsidRPr="00214B1D">
        <w:rPr>
          <w:rFonts w:ascii="Times New Roman" w:eastAsia="Times New Roman" w:hAnsi="Times New Roman" w:cs="Times New Roman"/>
          <w:sz w:val="24"/>
          <w:szCs w:val="24"/>
          <w:lang w:val="it-IT"/>
        </w:rPr>
        <w:t>s</w:t>
      </w:r>
      <w:r w:rsidRPr="00E07DC6">
        <w:rPr>
          <w:rFonts w:ascii="Times New Roman" w:eastAsia="Times New Roman" w:hAnsi="Times New Roman" w:cs="Times New Roman"/>
          <w:sz w:val="24"/>
          <w:szCs w:val="24"/>
          <w:lang w:val="it-IT"/>
        </w:rPr>
        <w:t xml:space="preserve">oggetto </w:t>
      </w:r>
      <w:bookmarkEnd w:id="26"/>
      <w:r w:rsidRPr="00E07DC6">
        <w:rPr>
          <w:rFonts w:ascii="Times New Roman" w:eastAsia="Times New Roman" w:hAnsi="Times New Roman" w:cs="Times New Roman"/>
          <w:sz w:val="24"/>
          <w:szCs w:val="24"/>
          <w:lang w:val="it-IT"/>
        </w:rPr>
        <w:t>è 'SCUOLA'</w:t>
      </w:r>
      <w:r w:rsidR="00491978" w:rsidRPr="00214B1D">
        <w:rPr>
          <w:rFonts w:ascii="Times New Roman" w:eastAsia="Times New Roman" w:hAnsi="Times New Roman" w:cs="Times New Roman"/>
          <w:sz w:val="24"/>
          <w:szCs w:val="24"/>
          <w:lang w:val="it-IT"/>
        </w:rPr>
        <w:t>.</w:t>
      </w:r>
    </w:p>
    <w:p w14:paraId="126ED5F1" w14:textId="77777777" w:rsidR="00491978" w:rsidRPr="00214B1D" w:rsidRDefault="00E07DC6" w:rsidP="00214B1D">
      <w:pPr>
        <w:numPr>
          <w:ilvl w:val="1"/>
          <w:numId w:val="44"/>
        </w:numPr>
        <w:spacing w:before="100" w:beforeAutospacing="1" w:after="100" w:afterAutospacing="1"/>
        <w:rPr>
          <w:rFonts w:ascii="Times New Roman" w:eastAsia="Times New Roman" w:hAnsi="Times New Roman" w:cs="Times New Roman"/>
          <w:sz w:val="24"/>
          <w:szCs w:val="24"/>
          <w:lang w:val="it-IT"/>
        </w:rPr>
      </w:pPr>
      <w:proofErr w:type="spellStart"/>
      <w:r w:rsidRPr="00E07DC6">
        <w:rPr>
          <w:rFonts w:ascii="Times New Roman" w:eastAsia="Times New Roman" w:hAnsi="Times New Roman" w:cs="Times New Roman"/>
          <w:sz w:val="24"/>
          <w:szCs w:val="24"/>
          <w:lang w:val="it-IT"/>
        </w:rPr>
        <w:t>Cod_REA</w:t>
      </w:r>
      <w:proofErr w:type="spellEnd"/>
      <w:r w:rsidRPr="00E07DC6">
        <w:rPr>
          <w:rFonts w:ascii="Times New Roman" w:eastAsia="Times New Roman" w:hAnsi="Times New Roman" w:cs="Times New Roman"/>
          <w:sz w:val="24"/>
          <w:szCs w:val="24"/>
          <w:lang w:val="it-IT"/>
        </w:rPr>
        <w:t xml:space="preserve"> / SDI: Opzionale: </w:t>
      </w:r>
      <w:r w:rsidR="00491978" w:rsidRPr="00214B1D">
        <w:rPr>
          <w:rFonts w:ascii="Times New Roman" w:eastAsia="Times New Roman" w:hAnsi="Times New Roman" w:cs="Times New Roman"/>
          <w:sz w:val="24"/>
          <w:szCs w:val="24"/>
          <w:lang w:val="it-IT"/>
        </w:rPr>
        <w:t>si compila</w:t>
      </w:r>
      <w:r w:rsidRPr="00E07DC6">
        <w:rPr>
          <w:rFonts w:ascii="Times New Roman" w:eastAsia="Times New Roman" w:hAnsi="Times New Roman" w:cs="Times New Roman"/>
          <w:sz w:val="24"/>
          <w:szCs w:val="24"/>
          <w:lang w:val="it-IT"/>
        </w:rPr>
        <w:t xml:space="preserve"> solo se </w:t>
      </w:r>
      <w:r w:rsidR="00491978" w:rsidRPr="00E07DC6">
        <w:rPr>
          <w:rFonts w:ascii="Times New Roman" w:eastAsia="Times New Roman" w:hAnsi="Times New Roman" w:cs="Times New Roman"/>
          <w:sz w:val="24"/>
          <w:szCs w:val="24"/>
          <w:lang w:val="it-IT"/>
        </w:rPr>
        <w:t xml:space="preserve">il </w:t>
      </w:r>
      <w:r w:rsidR="00491978" w:rsidRPr="00214B1D">
        <w:rPr>
          <w:rFonts w:ascii="Times New Roman" w:eastAsia="Times New Roman" w:hAnsi="Times New Roman" w:cs="Times New Roman"/>
          <w:sz w:val="24"/>
          <w:szCs w:val="24"/>
          <w:lang w:val="it-IT"/>
        </w:rPr>
        <w:t>s</w:t>
      </w:r>
      <w:r w:rsidR="00491978" w:rsidRPr="00E07DC6">
        <w:rPr>
          <w:rFonts w:ascii="Times New Roman" w:eastAsia="Times New Roman" w:hAnsi="Times New Roman" w:cs="Times New Roman"/>
          <w:sz w:val="24"/>
          <w:szCs w:val="24"/>
          <w:lang w:val="it-IT"/>
        </w:rPr>
        <w:t xml:space="preserve">oggetto </w:t>
      </w:r>
      <w:r w:rsidRPr="00E07DC6">
        <w:rPr>
          <w:rFonts w:ascii="Times New Roman" w:eastAsia="Times New Roman" w:hAnsi="Times New Roman" w:cs="Times New Roman"/>
          <w:sz w:val="24"/>
          <w:szCs w:val="24"/>
          <w:lang w:val="it-IT"/>
        </w:rPr>
        <w:t>è 'AZIENDA'</w:t>
      </w:r>
    </w:p>
    <w:p w14:paraId="46023ED3" w14:textId="77777777" w:rsidR="00491978" w:rsidRPr="00214B1D" w:rsidRDefault="00E07DC6" w:rsidP="00214B1D">
      <w:pPr>
        <w:numPr>
          <w:ilvl w:val="1"/>
          <w:numId w:val="44"/>
        </w:numPr>
        <w:spacing w:before="100" w:beforeAutospacing="1" w:after="100" w:afterAutospacing="1"/>
        <w:rPr>
          <w:rFonts w:ascii="Times New Roman" w:eastAsia="Times New Roman" w:hAnsi="Times New Roman" w:cs="Times New Roman"/>
          <w:sz w:val="24"/>
          <w:szCs w:val="24"/>
          <w:lang w:val="it-IT"/>
        </w:rPr>
      </w:pPr>
      <w:r w:rsidRPr="00214B1D">
        <w:rPr>
          <w:rFonts w:ascii="Times New Roman" w:eastAsia="Times New Roman" w:hAnsi="Times New Roman" w:cs="Times New Roman"/>
          <w:sz w:val="24"/>
          <w:szCs w:val="24"/>
          <w:lang w:val="it-IT"/>
        </w:rPr>
        <w:t>Indirizzo</w:t>
      </w:r>
      <w:r w:rsidR="00731531" w:rsidRPr="00214B1D">
        <w:rPr>
          <w:rFonts w:ascii="Times New Roman" w:eastAsia="Times New Roman" w:hAnsi="Times New Roman" w:cs="Times New Roman"/>
          <w:sz w:val="24"/>
          <w:szCs w:val="24"/>
          <w:lang w:val="it-IT"/>
        </w:rPr>
        <w:t>, Cita, Regione</w:t>
      </w:r>
      <w:r w:rsidRPr="00214B1D">
        <w:rPr>
          <w:rFonts w:ascii="Times New Roman" w:eastAsia="Times New Roman" w:hAnsi="Times New Roman" w:cs="Times New Roman"/>
          <w:sz w:val="24"/>
          <w:szCs w:val="24"/>
          <w:lang w:val="it-IT"/>
        </w:rPr>
        <w:t xml:space="preserve"> </w:t>
      </w:r>
      <w:r w:rsidR="00491978" w:rsidRPr="00214B1D">
        <w:rPr>
          <w:rFonts w:ascii="Times New Roman" w:eastAsia="Times New Roman" w:hAnsi="Times New Roman" w:cs="Times New Roman"/>
          <w:sz w:val="24"/>
          <w:szCs w:val="24"/>
          <w:lang w:val="it-IT"/>
        </w:rPr>
        <w:t xml:space="preserve">e </w:t>
      </w:r>
      <w:proofErr w:type="spellStart"/>
      <w:r w:rsidRPr="00214B1D">
        <w:rPr>
          <w:rFonts w:ascii="Times New Roman" w:eastAsia="Times New Roman" w:hAnsi="Times New Roman" w:cs="Times New Roman"/>
          <w:sz w:val="24"/>
          <w:szCs w:val="24"/>
          <w:lang w:val="it-IT"/>
        </w:rPr>
        <w:t>Coordinate_GPS</w:t>
      </w:r>
      <w:proofErr w:type="spellEnd"/>
      <w:r w:rsidR="00491978" w:rsidRPr="00214B1D">
        <w:rPr>
          <w:rFonts w:ascii="Times New Roman" w:eastAsia="Times New Roman" w:hAnsi="Times New Roman" w:cs="Times New Roman"/>
          <w:sz w:val="24"/>
          <w:szCs w:val="24"/>
          <w:lang w:val="it-IT"/>
        </w:rPr>
        <w:t>:</w:t>
      </w:r>
      <w:r w:rsidRPr="00214B1D">
        <w:rPr>
          <w:rFonts w:ascii="Times New Roman" w:eastAsia="Times New Roman" w:hAnsi="Times New Roman" w:cs="Times New Roman"/>
          <w:sz w:val="24"/>
          <w:szCs w:val="24"/>
          <w:lang w:val="it-IT"/>
        </w:rPr>
        <w:t xml:space="preserve"> </w:t>
      </w:r>
      <w:r w:rsidR="00491978" w:rsidRPr="00214B1D">
        <w:rPr>
          <w:rFonts w:ascii="Times New Roman" w:eastAsia="Times New Roman" w:hAnsi="Times New Roman" w:cs="Times New Roman"/>
          <w:sz w:val="24"/>
          <w:szCs w:val="24"/>
          <w:lang w:val="it-IT"/>
        </w:rPr>
        <w:t>Dati anagrafici completi.</w:t>
      </w:r>
    </w:p>
    <w:p w14:paraId="1A01DB4E" w14:textId="5F3104EF" w:rsidR="00F55041" w:rsidRPr="00214B1D" w:rsidRDefault="00491978" w:rsidP="00214B1D">
      <w:pPr>
        <w:numPr>
          <w:ilvl w:val="1"/>
          <w:numId w:val="44"/>
        </w:numPr>
        <w:spacing w:before="100" w:beforeAutospacing="1" w:after="100" w:afterAutospacing="1"/>
        <w:rPr>
          <w:rFonts w:ascii="Times New Roman" w:eastAsia="Times New Roman" w:hAnsi="Times New Roman" w:cs="Times New Roman"/>
          <w:sz w:val="24"/>
          <w:szCs w:val="24"/>
          <w:lang w:val="it-IT"/>
        </w:rPr>
      </w:pPr>
      <w:proofErr w:type="spellStart"/>
      <w:r w:rsidRPr="00214B1D">
        <w:rPr>
          <w:rFonts w:ascii="Times New Roman" w:eastAsia="Times New Roman" w:hAnsi="Times New Roman" w:cs="Times New Roman"/>
          <w:sz w:val="24"/>
          <w:szCs w:val="24"/>
          <w:lang w:val="it-IT"/>
        </w:rPr>
        <w:t>Stato_Validazione</w:t>
      </w:r>
      <w:proofErr w:type="spellEnd"/>
      <w:r w:rsidRPr="00214B1D">
        <w:rPr>
          <w:rFonts w:ascii="Times New Roman" w:eastAsia="Times New Roman" w:hAnsi="Times New Roman" w:cs="Times New Roman"/>
          <w:sz w:val="24"/>
          <w:szCs w:val="24"/>
          <w:lang w:val="it-IT"/>
        </w:rPr>
        <w:t xml:space="preserve"> (0=In attesa, 1=Approvato, 2=Bloccato).</w:t>
      </w:r>
    </w:p>
    <w:p w14:paraId="5446F642" w14:textId="235498BB" w:rsidR="00F55041" w:rsidRPr="00214B1D" w:rsidRDefault="00000000" w:rsidP="00214B1D">
      <w:pPr>
        <w:spacing w:before="400"/>
        <w:jc w:val="both"/>
        <w:rPr>
          <w:rFonts w:ascii="Times New Roman" w:eastAsia="Times New Roman" w:hAnsi="Times New Roman" w:cs="Times New Roman"/>
          <w:sz w:val="24"/>
          <w:szCs w:val="24"/>
          <w:lang w:val="it-IT"/>
        </w:rPr>
      </w:pPr>
      <w:r w:rsidRPr="00214B1D">
        <w:rPr>
          <w:rFonts w:ascii="Times New Roman" w:eastAsia="Times New Roman" w:hAnsi="Times New Roman" w:cs="Times New Roman"/>
          <w:sz w:val="24"/>
          <w:szCs w:val="24"/>
          <w:lang w:val="it-IT"/>
        </w:rPr>
        <w:t>Un Istituto un o un Partner VR non appariranno sulla mappa finché l'Admin non ne avrà validato lo stato.</w:t>
      </w:r>
    </w:p>
    <w:p w14:paraId="6B3EF452" w14:textId="77777777" w:rsidR="00D62A53" w:rsidRPr="00214B1D" w:rsidRDefault="00D62A53" w:rsidP="00214B1D">
      <w:pPr>
        <w:jc w:val="both"/>
        <w:rPr>
          <w:rFonts w:ascii="Times New Roman" w:eastAsia="Times New Roman" w:hAnsi="Times New Roman" w:cs="Times New Roman"/>
          <w:sz w:val="24"/>
          <w:szCs w:val="24"/>
          <w:lang w:val="it-IT"/>
        </w:rPr>
      </w:pPr>
    </w:p>
    <w:p w14:paraId="41622149" w14:textId="777554B1" w:rsidR="00F55041" w:rsidRPr="00214B1D" w:rsidRDefault="00000000" w:rsidP="00214B1D">
      <w:pPr>
        <w:jc w:val="both"/>
        <w:rPr>
          <w:rFonts w:ascii="Times New Roman" w:eastAsia="Times New Roman" w:hAnsi="Times New Roman" w:cs="Times New Roman"/>
          <w:sz w:val="24"/>
          <w:szCs w:val="24"/>
          <w:lang w:val="it-IT"/>
        </w:rPr>
      </w:pPr>
      <w:r w:rsidRPr="00214B1D">
        <w:rPr>
          <w:rFonts w:ascii="Times New Roman" w:eastAsia="Times New Roman" w:hAnsi="Times New Roman" w:cs="Times New Roman"/>
          <w:sz w:val="24"/>
          <w:szCs w:val="24"/>
          <w:lang w:val="it-IT"/>
        </w:rPr>
        <w:t>Tabella ATTIVITÀ_EVENTI: Il catalogo delle esperienze immersive e dei moduli formativi.</w:t>
      </w:r>
    </w:p>
    <w:p w14:paraId="1CB2A802" w14:textId="77777777" w:rsidR="00D62A53" w:rsidRPr="00214B1D" w:rsidRDefault="00000000" w:rsidP="00214B1D">
      <w:pPr>
        <w:pStyle w:val="NormaleWeb"/>
        <w:numPr>
          <w:ilvl w:val="0"/>
          <w:numId w:val="43"/>
        </w:numPr>
        <w:rPr>
          <w:rFonts w:eastAsia="Times New Roman"/>
          <w:lang w:val="it-IT"/>
        </w:rPr>
      </w:pPr>
      <w:r w:rsidRPr="00214B1D">
        <w:rPr>
          <w:rFonts w:eastAsia="Times New Roman"/>
          <w:lang w:val="it-IT"/>
        </w:rPr>
        <w:t xml:space="preserve">Campi: </w:t>
      </w:r>
    </w:p>
    <w:p w14:paraId="20DD6938" w14:textId="77777777" w:rsidR="00271230" w:rsidRPr="00214B1D" w:rsidRDefault="00271230" w:rsidP="00214B1D">
      <w:pPr>
        <w:numPr>
          <w:ilvl w:val="1"/>
          <w:numId w:val="20"/>
        </w:numPr>
        <w:jc w:val="both"/>
        <w:rPr>
          <w:rFonts w:ascii="Times New Roman" w:eastAsia="Times New Roman" w:hAnsi="Times New Roman" w:cs="Times New Roman"/>
          <w:sz w:val="24"/>
          <w:szCs w:val="24"/>
          <w:lang w:val="it-IT"/>
        </w:rPr>
      </w:pPr>
      <w:proofErr w:type="spellStart"/>
      <w:r w:rsidRPr="00214B1D">
        <w:rPr>
          <w:rFonts w:ascii="Times New Roman" w:eastAsia="Times New Roman" w:hAnsi="Times New Roman" w:cs="Times New Roman"/>
          <w:sz w:val="24"/>
          <w:szCs w:val="24"/>
          <w:lang w:val="it-IT"/>
        </w:rPr>
        <w:t>ID_Attività</w:t>
      </w:r>
      <w:proofErr w:type="spellEnd"/>
      <w:r w:rsidRPr="00214B1D">
        <w:rPr>
          <w:rFonts w:ascii="Times New Roman" w:eastAsia="Times New Roman" w:hAnsi="Times New Roman" w:cs="Times New Roman"/>
          <w:sz w:val="24"/>
          <w:szCs w:val="24"/>
          <w:lang w:val="it-IT"/>
        </w:rPr>
        <w:t>: Identificativo univoco dell'esperienza (PK).</w:t>
      </w:r>
    </w:p>
    <w:p w14:paraId="2FF22693" w14:textId="5B0EF001" w:rsidR="00271230" w:rsidRPr="00214B1D" w:rsidRDefault="00271230" w:rsidP="00214B1D">
      <w:pPr>
        <w:numPr>
          <w:ilvl w:val="1"/>
          <w:numId w:val="20"/>
        </w:numPr>
        <w:jc w:val="both"/>
        <w:rPr>
          <w:rFonts w:ascii="Times New Roman" w:eastAsia="Times New Roman" w:hAnsi="Times New Roman" w:cs="Times New Roman"/>
          <w:sz w:val="24"/>
          <w:szCs w:val="24"/>
          <w:lang w:val="it-IT"/>
        </w:rPr>
      </w:pPr>
      <w:proofErr w:type="spellStart"/>
      <w:r w:rsidRPr="00214B1D">
        <w:rPr>
          <w:rFonts w:ascii="Times New Roman" w:eastAsia="Times New Roman" w:hAnsi="Times New Roman" w:cs="Times New Roman"/>
          <w:sz w:val="24"/>
          <w:szCs w:val="24"/>
          <w:lang w:val="it-IT"/>
        </w:rPr>
        <w:t>FK_Ente_Organizzatore</w:t>
      </w:r>
      <w:proofErr w:type="spellEnd"/>
      <w:r w:rsidRPr="00214B1D">
        <w:rPr>
          <w:rFonts w:ascii="Times New Roman" w:eastAsia="Times New Roman" w:hAnsi="Times New Roman" w:cs="Times New Roman"/>
          <w:sz w:val="24"/>
          <w:szCs w:val="24"/>
          <w:lang w:val="it-IT"/>
        </w:rPr>
        <w:t>: Relazione con l'ID dell'Ente che propone l'evento.</w:t>
      </w:r>
    </w:p>
    <w:p w14:paraId="64C3C3D4" w14:textId="77777777" w:rsidR="00271230" w:rsidRPr="00214B1D" w:rsidRDefault="00271230" w:rsidP="00214B1D">
      <w:pPr>
        <w:numPr>
          <w:ilvl w:val="1"/>
          <w:numId w:val="20"/>
        </w:numPr>
        <w:jc w:val="both"/>
        <w:rPr>
          <w:rFonts w:ascii="Times New Roman" w:eastAsia="Times New Roman" w:hAnsi="Times New Roman" w:cs="Times New Roman"/>
          <w:sz w:val="24"/>
          <w:szCs w:val="24"/>
          <w:lang w:val="it-IT"/>
        </w:rPr>
      </w:pPr>
      <w:r w:rsidRPr="00214B1D">
        <w:rPr>
          <w:rFonts w:ascii="Times New Roman" w:eastAsia="Times New Roman" w:hAnsi="Times New Roman" w:cs="Times New Roman"/>
          <w:sz w:val="24"/>
          <w:szCs w:val="24"/>
          <w:lang w:val="it-IT"/>
        </w:rPr>
        <w:t>Titolo: Denominazione dell'evento o del modulo formativo.</w:t>
      </w:r>
    </w:p>
    <w:p w14:paraId="3F987528" w14:textId="77777777" w:rsidR="00271230" w:rsidRPr="00214B1D" w:rsidRDefault="00271230" w:rsidP="00214B1D">
      <w:pPr>
        <w:numPr>
          <w:ilvl w:val="1"/>
          <w:numId w:val="20"/>
        </w:numPr>
        <w:jc w:val="both"/>
        <w:rPr>
          <w:rFonts w:ascii="Times New Roman" w:eastAsia="Times New Roman" w:hAnsi="Times New Roman" w:cs="Times New Roman"/>
          <w:sz w:val="24"/>
          <w:szCs w:val="24"/>
          <w:lang w:val="it-IT"/>
        </w:rPr>
      </w:pPr>
      <w:r w:rsidRPr="00214B1D">
        <w:rPr>
          <w:rFonts w:ascii="Times New Roman" w:eastAsia="Times New Roman" w:hAnsi="Times New Roman" w:cs="Times New Roman"/>
          <w:sz w:val="24"/>
          <w:szCs w:val="24"/>
          <w:lang w:val="it-IT"/>
        </w:rPr>
        <w:t>Descrizione: Testo esplicativo dei contenuti e degli obiettivi didattici.</w:t>
      </w:r>
    </w:p>
    <w:p w14:paraId="0471AAB0" w14:textId="77777777" w:rsidR="00271230" w:rsidRPr="00214B1D" w:rsidRDefault="00271230" w:rsidP="00214B1D">
      <w:pPr>
        <w:numPr>
          <w:ilvl w:val="1"/>
          <w:numId w:val="20"/>
        </w:numPr>
        <w:jc w:val="both"/>
        <w:rPr>
          <w:rFonts w:ascii="Times New Roman" w:eastAsia="Times New Roman" w:hAnsi="Times New Roman" w:cs="Times New Roman"/>
          <w:sz w:val="24"/>
          <w:szCs w:val="24"/>
          <w:lang w:val="it-IT"/>
        </w:rPr>
      </w:pPr>
      <w:proofErr w:type="spellStart"/>
      <w:r w:rsidRPr="00214B1D">
        <w:rPr>
          <w:rFonts w:ascii="Times New Roman" w:eastAsia="Times New Roman" w:hAnsi="Times New Roman" w:cs="Times New Roman"/>
          <w:sz w:val="24"/>
          <w:szCs w:val="24"/>
          <w:lang w:val="it-IT"/>
        </w:rPr>
        <w:lastRenderedPageBreak/>
        <w:t>Link_WebXR</w:t>
      </w:r>
      <w:proofErr w:type="spellEnd"/>
      <w:r w:rsidRPr="00214B1D">
        <w:rPr>
          <w:rFonts w:ascii="Times New Roman" w:eastAsia="Times New Roman" w:hAnsi="Times New Roman" w:cs="Times New Roman"/>
          <w:sz w:val="24"/>
          <w:szCs w:val="24"/>
          <w:lang w:val="it-IT"/>
        </w:rPr>
        <w:t>: URL di accesso diretto all'Hub Immersivo (A-Frame/</w:t>
      </w:r>
      <w:proofErr w:type="spellStart"/>
      <w:r w:rsidRPr="00214B1D">
        <w:rPr>
          <w:rFonts w:ascii="Times New Roman" w:eastAsia="Times New Roman" w:hAnsi="Times New Roman" w:cs="Times New Roman"/>
          <w:sz w:val="24"/>
          <w:szCs w:val="24"/>
          <w:lang w:val="it-IT"/>
        </w:rPr>
        <w:t>WebXR</w:t>
      </w:r>
      <w:proofErr w:type="spellEnd"/>
      <w:r w:rsidRPr="00214B1D">
        <w:rPr>
          <w:rFonts w:ascii="Times New Roman" w:eastAsia="Times New Roman" w:hAnsi="Times New Roman" w:cs="Times New Roman"/>
          <w:sz w:val="24"/>
          <w:szCs w:val="24"/>
          <w:lang w:val="it-IT"/>
        </w:rPr>
        <w:t>).</w:t>
      </w:r>
    </w:p>
    <w:p w14:paraId="042306B3" w14:textId="77777777" w:rsidR="00271230" w:rsidRPr="00214B1D" w:rsidRDefault="00271230" w:rsidP="00214B1D">
      <w:pPr>
        <w:numPr>
          <w:ilvl w:val="1"/>
          <w:numId w:val="20"/>
        </w:numPr>
        <w:jc w:val="both"/>
        <w:rPr>
          <w:rFonts w:ascii="Times New Roman" w:eastAsia="Times New Roman" w:hAnsi="Times New Roman" w:cs="Times New Roman"/>
          <w:sz w:val="24"/>
          <w:szCs w:val="24"/>
          <w:lang w:val="it-IT"/>
        </w:rPr>
      </w:pPr>
      <w:proofErr w:type="spellStart"/>
      <w:r w:rsidRPr="00214B1D">
        <w:rPr>
          <w:rFonts w:ascii="Times New Roman" w:eastAsia="Times New Roman" w:hAnsi="Times New Roman" w:cs="Times New Roman"/>
          <w:sz w:val="24"/>
          <w:szCs w:val="24"/>
          <w:lang w:val="it-IT"/>
        </w:rPr>
        <w:t>Data_Ora</w:t>
      </w:r>
      <w:proofErr w:type="spellEnd"/>
      <w:r w:rsidRPr="00214B1D">
        <w:rPr>
          <w:rFonts w:ascii="Times New Roman" w:eastAsia="Times New Roman" w:hAnsi="Times New Roman" w:cs="Times New Roman"/>
          <w:sz w:val="24"/>
          <w:szCs w:val="24"/>
          <w:lang w:val="it-IT"/>
        </w:rPr>
        <w:t>: Cronoprogramma dell'evento per la gestione delle presenze.</w:t>
      </w:r>
    </w:p>
    <w:p w14:paraId="6B0E4D61" w14:textId="77777777" w:rsidR="00271230" w:rsidRPr="00214B1D" w:rsidRDefault="00271230" w:rsidP="00214B1D">
      <w:pPr>
        <w:numPr>
          <w:ilvl w:val="1"/>
          <w:numId w:val="20"/>
        </w:numPr>
        <w:jc w:val="both"/>
        <w:rPr>
          <w:rFonts w:ascii="Times New Roman" w:eastAsia="Times New Roman" w:hAnsi="Times New Roman" w:cs="Times New Roman"/>
          <w:sz w:val="24"/>
          <w:szCs w:val="24"/>
          <w:lang w:val="it-IT"/>
        </w:rPr>
      </w:pPr>
      <w:proofErr w:type="spellStart"/>
      <w:r w:rsidRPr="00214B1D">
        <w:rPr>
          <w:rFonts w:ascii="Times New Roman" w:eastAsia="Times New Roman" w:hAnsi="Times New Roman" w:cs="Times New Roman"/>
          <w:sz w:val="24"/>
          <w:szCs w:val="24"/>
          <w:lang w:val="it-IT"/>
        </w:rPr>
        <w:t>Max_Posti</w:t>
      </w:r>
      <w:proofErr w:type="spellEnd"/>
      <w:r w:rsidRPr="00214B1D">
        <w:rPr>
          <w:rFonts w:ascii="Times New Roman" w:eastAsia="Times New Roman" w:hAnsi="Times New Roman" w:cs="Times New Roman"/>
          <w:sz w:val="24"/>
          <w:szCs w:val="24"/>
          <w:lang w:val="it-IT"/>
        </w:rPr>
        <w:t>: Limite massimo di partecipanti per garantire la stabilità della sessione VR.</w:t>
      </w:r>
    </w:p>
    <w:p w14:paraId="6CA3C928" w14:textId="43E21C93" w:rsidR="00F55041" w:rsidRPr="00214B1D" w:rsidRDefault="00271230" w:rsidP="00214B1D">
      <w:pPr>
        <w:numPr>
          <w:ilvl w:val="1"/>
          <w:numId w:val="20"/>
        </w:numPr>
        <w:jc w:val="both"/>
        <w:rPr>
          <w:rFonts w:ascii="Times New Roman" w:eastAsia="Times New Roman" w:hAnsi="Times New Roman" w:cs="Times New Roman"/>
          <w:sz w:val="24"/>
          <w:szCs w:val="24"/>
          <w:lang w:val="it-IT"/>
        </w:rPr>
      </w:pPr>
      <w:proofErr w:type="spellStart"/>
      <w:r w:rsidRPr="00214B1D">
        <w:rPr>
          <w:rFonts w:ascii="Times New Roman" w:eastAsia="Times New Roman" w:hAnsi="Times New Roman" w:cs="Times New Roman"/>
          <w:sz w:val="24"/>
          <w:szCs w:val="24"/>
          <w:lang w:val="it-IT"/>
        </w:rPr>
        <w:t>Flag_FSL</w:t>
      </w:r>
      <w:proofErr w:type="spellEnd"/>
      <w:r w:rsidRPr="00214B1D">
        <w:rPr>
          <w:rFonts w:ascii="Times New Roman" w:eastAsia="Times New Roman" w:hAnsi="Times New Roman" w:cs="Times New Roman"/>
          <w:sz w:val="24"/>
          <w:szCs w:val="24"/>
          <w:lang w:val="it-IT"/>
        </w:rPr>
        <w:t>: Valore booleano per indicare se l'attività è valida per la certificazione ore.</w:t>
      </w:r>
    </w:p>
    <w:p w14:paraId="6268E2FD" w14:textId="77777777" w:rsidR="00F55041" w:rsidRPr="00214B1D" w:rsidRDefault="00000000" w:rsidP="00214B1D">
      <w:pPr>
        <w:spacing w:before="400"/>
        <w:jc w:val="both"/>
        <w:rPr>
          <w:rFonts w:ascii="Times New Roman" w:eastAsia="Times New Roman" w:hAnsi="Times New Roman" w:cs="Times New Roman"/>
          <w:sz w:val="24"/>
          <w:szCs w:val="24"/>
          <w:lang w:val="it-IT"/>
        </w:rPr>
      </w:pPr>
      <w:r w:rsidRPr="00214B1D">
        <w:rPr>
          <w:rFonts w:ascii="Times New Roman" w:eastAsia="Times New Roman" w:hAnsi="Times New Roman" w:cs="Times New Roman"/>
          <w:sz w:val="24"/>
          <w:szCs w:val="24"/>
          <w:lang w:val="it-IT"/>
        </w:rPr>
        <w:t>Tabella PRENOTAZIONI: Il centro nevralgico che lega tutti gli attori del sistema.</w:t>
      </w:r>
    </w:p>
    <w:p w14:paraId="6ECBB9BC" w14:textId="77777777" w:rsidR="002D4440" w:rsidRPr="00214B1D" w:rsidRDefault="00000000" w:rsidP="00214B1D">
      <w:pPr>
        <w:pStyle w:val="NormaleWeb"/>
        <w:numPr>
          <w:ilvl w:val="0"/>
          <w:numId w:val="43"/>
        </w:numPr>
        <w:rPr>
          <w:rFonts w:eastAsia="Times New Roman"/>
          <w:lang w:val="it-IT"/>
        </w:rPr>
      </w:pPr>
      <w:r w:rsidRPr="00214B1D">
        <w:rPr>
          <w:rFonts w:eastAsia="Times New Roman"/>
          <w:lang w:val="it-IT"/>
        </w:rPr>
        <w:t xml:space="preserve">Campi: </w:t>
      </w:r>
    </w:p>
    <w:p w14:paraId="6FA1F80B" w14:textId="77777777" w:rsidR="002D4440" w:rsidRPr="00214B1D" w:rsidRDefault="002D4440" w:rsidP="00214B1D">
      <w:pPr>
        <w:numPr>
          <w:ilvl w:val="1"/>
          <w:numId w:val="20"/>
        </w:numPr>
        <w:jc w:val="both"/>
        <w:rPr>
          <w:rFonts w:ascii="Times New Roman" w:eastAsia="Times New Roman" w:hAnsi="Times New Roman" w:cs="Times New Roman"/>
          <w:sz w:val="24"/>
          <w:szCs w:val="24"/>
          <w:lang w:val="it-IT"/>
        </w:rPr>
      </w:pPr>
      <w:proofErr w:type="spellStart"/>
      <w:r w:rsidRPr="00214B1D">
        <w:rPr>
          <w:rFonts w:ascii="Times New Roman" w:eastAsia="Times New Roman" w:hAnsi="Times New Roman" w:cs="Times New Roman"/>
          <w:sz w:val="24"/>
          <w:szCs w:val="24"/>
          <w:lang w:val="it-IT"/>
        </w:rPr>
        <w:t>ID_Prenotazione</w:t>
      </w:r>
      <w:proofErr w:type="spellEnd"/>
      <w:r w:rsidRPr="00214B1D">
        <w:rPr>
          <w:rFonts w:ascii="Times New Roman" w:eastAsia="Times New Roman" w:hAnsi="Times New Roman" w:cs="Times New Roman"/>
          <w:sz w:val="24"/>
          <w:szCs w:val="24"/>
          <w:lang w:val="it-IT"/>
        </w:rPr>
        <w:t>: Identificativo univoco (PK).</w:t>
      </w:r>
    </w:p>
    <w:p w14:paraId="33B5AB51" w14:textId="65A0775F" w:rsidR="002D4440" w:rsidRPr="00214B1D" w:rsidRDefault="00AE02CD" w:rsidP="00214B1D">
      <w:pPr>
        <w:numPr>
          <w:ilvl w:val="1"/>
          <w:numId w:val="20"/>
        </w:numPr>
        <w:jc w:val="both"/>
        <w:rPr>
          <w:rFonts w:ascii="Times New Roman" w:eastAsia="Times New Roman" w:hAnsi="Times New Roman" w:cs="Times New Roman"/>
          <w:sz w:val="24"/>
          <w:szCs w:val="24"/>
          <w:lang w:val="it-IT"/>
        </w:rPr>
      </w:pPr>
      <w:proofErr w:type="spellStart"/>
      <w:r w:rsidRPr="00214B1D">
        <w:rPr>
          <w:rFonts w:ascii="Times New Roman" w:eastAsia="Times New Roman" w:hAnsi="Times New Roman" w:cs="Times New Roman"/>
          <w:sz w:val="24"/>
          <w:szCs w:val="24"/>
          <w:lang w:val="it-IT"/>
        </w:rPr>
        <w:t>FK_Utente_Finale</w:t>
      </w:r>
      <w:proofErr w:type="spellEnd"/>
      <w:r w:rsidR="002D4440" w:rsidRPr="00214B1D">
        <w:rPr>
          <w:rFonts w:ascii="Times New Roman" w:eastAsia="Times New Roman" w:hAnsi="Times New Roman" w:cs="Times New Roman"/>
          <w:sz w:val="24"/>
          <w:szCs w:val="24"/>
          <w:lang w:val="it-IT"/>
        </w:rPr>
        <w:t>: Riferimento all'utente che si è iscritto.</w:t>
      </w:r>
    </w:p>
    <w:p w14:paraId="5B7A1CDD" w14:textId="5C619296" w:rsidR="002D4440" w:rsidRPr="00214B1D" w:rsidRDefault="00AE02CD" w:rsidP="00214B1D">
      <w:pPr>
        <w:numPr>
          <w:ilvl w:val="1"/>
          <w:numId w:val="20"/>
        </w:numPr>
        <w:jc w:val="both"/>
        <w:rPr>
          <w:rFonts w:ascii="Times New Roman" w:eastAsia="Times New Roman" w:hAnsi="Times New Roman" w:cs="Times New Roman"/>
          <w:sz w:val="24"/>
          <w:szCs w:val="24"/>
          <w:lang w:val="it-IT"/>
        </w:rPr>
      </w:pPr>
      <w:proofErr w:type="spellStart"/>
      <w:r w:rsidRPr="00214B1D">
        <w:rPr>
          <w:rFonts w:ascii="Times New Roman" w:eastAsia="Times New Roman" w:hAnsi="Times New Roman" w:cs="Times New Roman"/>
          <w:sz w:val="24"/>
          <w:szCs w:val="24"/>
          <w:lang w:val="it-IT"/>
        </w:rPr>
        <w:t>FK_Attività</w:t>
      </w:r>
      <w:proofErr w:type="spellEnd"/>
      <w:r w:rsidR="002D4440" w:rsidRPr="00214B1D">
        <w:rPr>
          <w:rFonts w:ascii="Times New Roman" w:eastAsia="Times New Roman" w:hAnsi="Times New Roman" w:cs="Times New Roman"/>
          <w:sz w:val="24"/>
          <w:szCs w:val="24"/>
          <w:lang w:val="it-IT"/>
        </w:rPr>
        <w:t>: Riferimento all'evento specifico.</w:t>
      </w:r>
    </w:p>
    <w:p w14:paraId="6E230B59" w14:textId="77777777" w:rsidR="00AE02CD" w:rsidRPr="00214B1D" w:rsidRDefault="00AE02CD" w:rsidP="00214B1D">
      <w:pPr>
        <w:numPr>
          <w:ilvl w:val="1"/>
          <w:numId w:val="20"/>
        </w:numPr>
        <w:jc w:val="both"/>
        <w:rPr>
          <w:rFonts w:ascii="Times New Roman" w:eastAsia="Times New Roman" w:hAnsi="Times New Roman" w:cs="Times New Roman"/>
          <w:sz w:val="24"/>
          <w:szCs w:val="24"/>
          <w:lang w:val="it-IT"/>
        </w:rPr>
      </w:pPr>
      <w:proofErr w:type="spellStart"/>
      <w:r w:rsidRPr="00214B1D">
        <w:rPr>
          <w:rFonts w:ascii="Times New Roman" w:eastAsia="Times New Roman" w:hAnsi="Times New Roman" w:cs="Times New Roman"/>
          <w:sz w:val="24"/>
          <w:szCs w:val="24"/>
          <w:lang w:val="it-IT"/>
        </w:rPr>
        <w:t>FK_Ente_Prenotante</w:t>
      </w:r>
      <w:proofErr w:type="spellEnd"/>
      <w:r w:rsidRPr="00214B1D">
        <w:rPr>
          <w:rFonts w:ascii="Times New Roman" w:eastAsia="Times New Roman" w:hAnsi="Times New Roman" w:cs="Times New Roman"/>
          <w:sz w:val="24"/>
          <w:szCs w:val="24"/>
          <w:lang w:val="it-IT"/>
        </w:rPr>
        <w:t>: L'ente che richiede il servizio collettivo.</w:t>
      </w:r>
    </w:p>
    <w:p w14:paraId="6DB46BFE" w14:textId="77777777" w:rsidR="00AE02CD" w:rsidRPr="00214B1D" w:rsidRDefault="00AE02CD" w:rsidP="00214B1D">
      <w:pPr>
        <w:numPr>
          <w:ilvl w:val="1"/>
          <w:numId w:val="20"/>
        </w:numPr>
        <w:jc w:val="both"/>
        <w:rPr>
          <w:rFonts w:ascii="Times New Roman" w:eastAsia="Times New Roman" w:hAnsi="Times New Roman" w:cs="Times New Roman"/>
          <w:sz w:val="24"/>
          <w:szCs w:val="24"/>
          <w:lang w:val="it-IT"/>
        </w:rPr>
      </w:pPr>
      <w:proofErr w:type="gramStart"/>
      <w:r w:rsidRPr="00214B1D">
        <w:rPr>
          <w:rFonts w:ascii="Times New Roman" w:eastAsia="Times New Roman" w:hAnsi="Times New Roman" w:cs="Times New Roman"/>
          <w:sz w:val="24"/>
          <w:szCs w:val="24"/>
          <w:lang w:val="it-IT"/>
        </w:rPr>
        <w:t>,</w:t>
      </w:r>
      <w:proofErr w:type="spellStart"/>
      <w:r w:rsidRPr="00214B1D">
        <w:rPr>
          <w:rFonts w:ascii="Times New Roman" w:eastAsia="Times New Roman" w:hAnsi="Times New Roman" w:cs="Times New Roman"/>
          <w:sz w:val="24"/>
          <w:szCs w:val="24"/>
          <w:lang w:val="it-IT"/>
        </w:rPr>
        <w:t>FK</w:t>
      </w:r>
      <w:proofErr w:type="gramEnd"/>
      <w:r w:rsidRPr="00214B1D">
        <w:rPr>
          <w:rFonts w:ascii="Times New Roman" w:eastAsia="Times New Roman" w:hAnsi="Times New Roman" w:cs="Times New Roman"/>
          <w:sz w:val="24"/>
          <w:szCs w:val="24"/>
          <w:lang w:val="it-IT"/>
        </w:rPr>
        <w:t>_Partner_VR</w:t>
      </w:r>
      <w:proofErr w:type="spellEnd"/>
      <w:r w:rsidRPr="00214B1D">
        <w:rPr>
          <w:rFonts w:ascii="Times New Roman" w:eastAsia="Times New Roman" w:hAnsi="Times New Roman" w:cs="Times New Roman"/>
          <w:sz w:val="24"/>
          <w:szCs w:val="24"/>
          <w:lang w:val="it-IT"/>
        </w:rPr>
        <w:t xml:space="preserve"> (L'Arena che fornisce l'hardware), </w:t>
      </w:r>
    </w:p>
    <w:p w14:paraId="065C4C35" w14:textId="77777777" w:rsidR="00AE02CD" w:rsidRPr="00214B1D" w:rsidRDefault="00AE02CD" w:rsidP="00214B1D">
      <w:pPr>
        <w:numPr>
          <w:ilvl w:val="1"/>
          <w:numId w:val="20"/>
        </w:numPr>
        <w:jc w:val="both"/>
        <w:rPr>
          <w:rFonts w:ascii="Times New Roman" w:eastAsia="Times New Roman" w:hAnsi="Times New Roman" w:cs="Times New Roman"/>
          <w:sz w:val="24"/>
          <w:szCs w:val="24"/>
          <w:lang w:val="it-IT"/>
        </w:rPr>
      </w:pPr>
      <w:proofErr w:type="spellStart"/>
      <w:r w:rsidRPr="00214B1D">
        <w:rPr>
          <w:rFonts w:ascii="Times New Roman" w:eastAsia="Times New Roman" w:hAnsi="Times New Roman" w:cs="Times New Roman"/>
          <w:sz w:val="24"/>
          <w:szCs w:val="24"/>
          <w:lang w:val="it-IT"/>
        </w:rPr>
        <w:t>Numero_Partecipanti</w:t>
      </w:r>
      <w:proofErr w:type="spellEnd"/>
      <w:r w:rsidRPr="00214B1D">
        <w:rPr>
          <w:rFonts w:ascii="Times New Roman" w:eastAsia="Times New Roman" w:hAnsi="Times New Roman" w:cs="Times New Roman"/>
          <w:sz w:val="24"/>
          <w:szCs w:val="24"/>
          <w:lang w:val="it-IT"/>
        </w:rPr>
        <w:t xml:space="preserve">, </w:t>
      </w:r>
    </w:p>
    <w:p w14:paraId="2FEE590A" w14:textId="082FA3A4" w:rsidR="002D4440" w:rsidRPr="00214B1D" w:rsidRDefault="00AE02CD" w:rsidP="00214B1D">
      <w:pPr>
        <w:numPr>
          <w:ilvl w:val="1"/>
          <w:numId w:val="20"/>
        </w:numPr>
        <w:jc w:val="both"/>
        <w:rPr>
          <w:rFonts w:ascii="Times New Roman" w:eastAsia="Times New Roman" w:hAnsi="Times New Roman" w:cs="Times New Roman"/>
          <w:sz w:val="24"/>
          <w:szCs w:val="24"/>
          <w:lang w:val="it-IT"/>
        </w:rPr>
      </w:pPr>
      <w:proofErr w:type="spellStart"/>
      <w:r w:rsidRPr="00214B1D">
        <w:rPr>
          <w:rFonts w:ascii="Times New Roman" w:eastAsia="Times New Roman" w:hAnsi="Times New Roman" w:cs="Times New Roman"/>
          <w:sz w:val="24"/>
          <w:szCs w:val="24"/>
          <w:lang w:val="it-IT"/>
        </w:rPr>
        <w:t>Stato_Prenotazione</w:t>
      </w:r>
      <w:proofErr w:type="spellEnd"/>
      <w:r w:rsidRPr="00214B1D">
        <w:rPr>
          <w:rFonts w:ascii="Times New Roman" w:eastAsia="Times New Roman" w:hAnsi="Times New Roman" w:cs="Times New Roman"/>
          <w:sz w:val="24"/>
          <w:szCs w:val="24"/>
          <w:lang w:val="it-IT"/>
        </w:rPr>
        <w:t xml:space="preserve">: </w:t>
      </w:r>
      <w:r w:rsidR="002D4440" w:rsidRPr="00214B1D">
        <w:rPr>
          <w:rFonts w:ascii="Times New Roman" w:eastAsia="Times New Roman" w:hAnsi="Times New Roman" w:cs="Times New Roman"/>
          <w:sz w:val="24"/>
          <w:szCs w:val="24"/>
          <w:lang w:val="it-IT"/>
        </w:rPr>
        <w:t>Valore (Prenotato, Presente, Completato).</w:t>
      </w:r>
    </w:p>
    <w:p w14:paraId="7CD5D3EE" w14:textId="77777777" w:rsidR="002D4440" w:rsidRPr="00214B1D" w:rsidRDefault="002D4440" w:rsidP="00B54FBD">
      <w:pPr>
        <w:spacing w:after="240"/>
        <w:ind w:left="1440"/>
        <w:jc w:val="both"/>
        <w:rPr>
          <w:rFonts w:ascii="Times New Roman" w:eastAsia="Times New Roman" w:hAnsi="Times New Roman" w:cs="Times New Roman"/>
          <w:sz w:val="24"/>
          <w:szCs w:val="24"/>
          <w:lang w:val="it-IT"/>
        </w:rPr>
      </w:pPr>
      <w:bookmarkStart w:id="27" w:name="_d5qe3olxg9o9" w:colFirst="0" w:colLast="0"/>
      <w:bookmarkEnd w:id="27"/>
    </w:p>
    <w:p w14:paraId="59214501" w14:textId="54FE5DFA" w:rsidR="00F55041" w:rsidRPr="00214B1D" w:rsidRDefault="00000000" w:rsidP="00B54FBD">
      <w:pPr>
        <w:pStyle w:val="Titolo3"/>
        <w:keepNext w:val="0"/>
        <w:keepLines w:val="0"/>
        <w:spacing w:before="0" w:after="240"/>
        <w:jc w:val="both"/>
        <w:rPr>
          <w:rFonts w:ascii="Times New Roman" w:hAnsi="Times New Roman" w:cs="Times New Roman"/>
          <w:b/>
          <w:bCs/>
          <w:color w:val="auto"/>
          <w:sz w:val="26"/>
          <w:szCs w:val="26"/>
        </w:rPr>
      </w:pPr>
      <w:r w:rsidRPr="00214B1D">
        <w:rPr>
          <w:rFonts w:ascii="Times New Roman" w:hAnsi="Times New Roman" w:cs="Times New Roman"/>
          <w:b/>
          <w:bCs/>
          <w:color w:val="auto"/>
          <w:sz w:val="26"/>
          <w:szCs w:val="26"/>
        </w:rPr>
        <w:t>3.</w:t>
      </w:r>
      <w:r w:rsidR="00BE318B">
        <w:rPr>
          <w:rFonts w:ascii="Times New Roman" w:hAnsi="Times New Roman" w:cs="Times New Roman"/>
          <w:b/>
          <w:bCs/>
          <w:color w:val="auto"/>
          <w:sz w:val="26"/>
          <w:szCs w:val="26"/>
        </w:rPr>
        <w:t>3</w:t>
      </w:r>
      <w:r w:rsidRPr="00214B1D">
        <w:rPr>
          <w:rFonts w:ascii="Times New Roman" w:hAnsi="Times New Roman" w:cs="Times New Roman"/>
          <w:b/>
          <w:bCs/>
          <w:color w:val="auto"/>
          <w:sz w:val="26"/>
          <w:szCs w:val="26"/>
        </w:rPr>
        <w:t>.</w:t>
      </w:r>
      <w:r w:rsidR="00BE318B">
        <w:rPr>
          <w:rFonts w:ascii="Times New Roman" w:hAnsi="Times New Roman" w:cs="Times New Roman"/>
          <w:b/>
          <w:bCs/>
          <w:color w:val="auto"/>
          <w:sz w:val="26"/>
          <w:szCs w:val="26"/>
        </w:rPr>
        <w:t xml:space="preserve"> </w:t>
      </w:r>
      <w:r w:rsidRPr="00214B1D">
        <w:rPr>
          <w:rFonts w:ascii="Times New Roman" w:hAnsi="Times New Roman" w:cs="Times New Roman"/>
          <w:b/>
          <w:bCs/>
          <w:color w:val="auto"/>
          <w:sz w:val="26"/>
          <w:szCs w:val="26"/>
        </w:rPr>
        <w:t>Logica di Funzionamento e Regole di Business</w:t>
      </w:r>
    </w:p>
    <w:p w14:paraId="6C611998" w14:textId="2D29CE19" w:rsidR="00F55041" w:rsidRPr="009B786D" w:rsidRDefault="00000000" w:rsidP="00B54FBD">
      <w:pPr>
        <w:spacing w:after="240"/>
        <w:jc w:val="both"/>
        <w:rPr>
          <w:rFonts w:ascii="Times New Roman" w:hAnsi="Times New Roman" w:cs="Times New Roman"/>
          <w:sz w:val="24"/>
          <w:szCs w:val="24"/>
        </w:rPr>
      </w:pPr>
      <w:r w:rsidRPr="009B786D">
        <w:rPr>
          <w:rFonts w:ascii="Times New Roman" w:hAnsi="Times New Roman" w:cs="Times New Roman"/>
          <w:sz w:val="24"/>
          <w:szCs w:val="24"/>
        </w:rPr>
        <w:t xml:space="preserve">Il sistema distingue i permessi in base alla natura dell'ente, risolvendo i conflitti logici tramite il campo </w:t>
      </w:r>
      <w:proofErr w:type="spellStart"/>
      <w:r w:rsidRPr="009B786D">
        <w:rPr>
          <w:rFonts w:ascii="Times New Roman" w:hAnsi="Times New Roman" w:cs="Times New Roman"/>
          <w:sz w:val="24"/>
          <w:szCs w:val="24"/>
        </w:rPr>
        <w:t>FK_</w:t>
      </w:r>
      <w:r w:rsidR="00214B1D" w:rsidRPr="009B786D">
        <w:rPr>
          <w:rFonts w:ascii="Times New Roman" w:hAnsi="Times New Roman" w:cs="Times New Roman"/>
          <w:sz w:val="24"/>
          <w:szCs w:val="24"/>
        </w:rPr>
        <w:t>Ente</w:t>
      </w:r>
      <w:r w:rsidRPr="009B786D">
        <w:rPr>
          <w:rFonts w:ascii="Times New Roman" w:hAnsi="Times New Roman" w:cs="Times New Roman"/>
          <w:sz w:val="24"/>
          <w:szCs w:val="24"/>
        </w:rPr>
        <w:t>_Prenotante</w:t>
      </w:r>
      <w:proofErr w:type="spellEnd"/>
      <w:r w:rsidRPr="009B786D">
        <w:rPr>
          <w:rFonts w:ascii="Times New Roman" w:hAnsi="Times New Roman" w:cs="Times New Roman"/>
          <w:sz w:val="24"/>
          <w:szCs w:val="24"/>
        </w:rPr>
        <w:t>:</w:t>
      </w:r>
    </w:p>
    <w:p w14:paraId="641FBB13" w14:textId="0A04BBF9" w:rsidR="00F55041" w:rsidRPr="009B786D" w:rsidRDefault="00000000" w:rsidP="00B54FBD">
      <w:pPr>
        <w:numPr>
          <w:ilvl w:val="0"/>
          <w:numId w:val="25"/>
        </w:numPr>
        <w:spacing w:after="240"/>
        <w:jc w:val="both"/>
        <w:rPr>
          <w:rFonts w:ascii="Times New Roman" w:hAnsi="Times New Roman" w:cs="Times New Roman"/>
          <w:sz w:val="24"/>
          <w:szCs w:val="24"/>
        </w:rPr>
      </w:pPr>
      <w:r w:rsidRPr="009B786D">
        <w:rPr>
          <w:rFonts w:ascii="Times New Roman" w:hAnsi="Times New Roman" w:cs="Times New Roman"/>
          <w:sz w:val="24"/>
          <w:szCs w:val="24"/>
        </w:rPr>
        <w:t xml:space="preserve">Istituti (Scuole, Accademie, Università): Hanno un ruolo Ibrido. Agiscono come </w:t>
      </w:r>
      <w:r w:rsidR="00214B1D" w:rsidRPr="009B786D">
        <w:rPr>
          <w:rFonts w:ascii="Times New Roman" w:hAnsi="Times New Roman" w:cs="Times New Roman"/>
          <w:sz w:val="24"/>
          <w:szCs w:val="24"/>
        </w:rPr>
        <w:t xml:space="preserve">Enti </w:t>
      </w:r>
      <w:r w:rsidRPr="009B786D">
        <w:rPr>
          <w:rFonts w:ascii="Times New Roman" w:hAnsi="Times New Roman" w:cs="Times New Roman"/>
          <w:sz w:val="24"/>
          <w:szCs w:val="24"/>
        </w:rPr>
        <w:t xml:space="preserve">Organizzatori (creano tour e laboratori) e come </w:t>
      </w:r>
      <w:r w:rsidR="00214B1D" w:rsidRPr="009B786D">
        <w:rPr>
          <w:rFonts w:ascii="Times New Roman" w:hAnsi="Times New Roman" w:cs="Times New Roman"/>
          <w:sz w:val="24"/>
          <w:szCs w:val="24"/>
        </w:rPr>
        <w:t xml:space="preserve">Enti </w:t>
      </w:r>
      <w:r w:rsidRPr="009B786D">
        <w:rPr>
          <w:rFonts w:ascii="Times New Roman" w:hAnsi="Times New Roman" w:cs="Times New Roman"/>
          <w:sz w:val="24"/>
          <w:szCs w:val="24"/>
        </w:rPr>
        <w:t>Prenotanti (organizzano l'orientamento in uscita per i propri studenti presso enti successivi).</w:t>
      </w:r>
    </w:p>
    <w:p w14:paraId="3058C69B" w14:textId="3AC2DB9F" w:rsidR="00F55041" w:rsidRPr="009B786D" w:rsidRDefault="00000000" w:rsidP="00B54FBD">
      <w:pPr>
        <w:numPr>
          <w:ilvl w:val="0"/>
          <w:numId w:val="25"/>
        </w:numPr>
        <w:spacing w:after="240"/>
        <w:jc w:val="both"/>
        <w:rPr>
          <w:rFonts w:ascii="Times New Roman" w:hAnsi="Times New Roman" w:cs="Times New Roman"/>
          <w:sz w:val="24"/>
          <w:szCs w:val="24"/>
        </w:rPr>
      </w:pPr>
      <w:r w:rsidRPr="009B786D">
        <w:rPr>
          <w:rFonts w:ascii="Times New Roman" w:hAnsi="Times New Roman" w:cs="Times New Roman"/>
          <w:sz w:val="24"/>
          <w:szCs w:val="24"/>
        </w:rPr>
        <w:t xml:space="preserve">Partner </w:t>
      </w:r>
      <w:r w:rsidR="002B09CC" w:rsidRPr="009B786D">
        <w:rPr>
          <w:rFonts w:ascii="Times New Roman" w:hAnsi="Times New Roman" w:cs="Times New Roman"/>
          <w:sz w:val="24"/>
          <w:szCs w:val="24"/>
        </w:rPr>
        <w:t>FSL</w:t>
      </w:r>
      <w:r w:rsidRPr="009B786D">
        <w:rPr>
          <w:rFonts w:ascii="Times New Roman" w:hAnsi="Times New Roman" w:cs="Times New Roman"/>
          <w:sz w:val="24"/>
          <w:szCs w:val="24"/>
        </w:rPr>
        <w:t xml:space="preserve"> (Aziende e Professioni): Agiscono esclusivamente come </w:t>
      </w:r>
      <w:r w:rsidR="00214B1D" w:rsidRPr="009B786D">
        <w:rPr>
          <w:rFonts w:ascii="Times New Roman" w:hAnsi="Times New Roman" w:cs="Times New Roman"/>
          <w:sz w:val="24"/>
          <w:szCs w:val="24"/>
        </w:rPr>
        <w:t xml:space="preserve">Enti </w:t>
      </w:r>
      <w:r w:rsidRPr="009B786D">
        <w:rPr>
          <w:rFonts w:ascii="Times New Roman" w:hAnsi="Times New Roman" w:cs="Times New Roman"/>
          <w:sz w:val="24"/>
          <w:szCs w:val="24"/>
        </w:rPr>
        <w:t>Organizzatori. Offrono contenuti per l'alternanza e l'orientamento, ma non hanno classi proprie per effettuare prenotazioni in uscita.</w:t>
      </w:r>
    </w:p>
    <w:p w14:paraId="58C80811" w14:textId="77777777" w:rsidR="00F55041" w:rsidRPr="00DB3835" w:rsidRDefault="00000000" w:rsidP="00B54FBD">
      <w:pPr>
        <w:numPr>
          <w:ilvl w:val="0"/>
          <w:numId w:val="25"/>
        </w:numPr>
        <w:spacing w:after="240"/>
        <w:jc w:val="both"/>
        <w:rPr>
          <w:rFonts w:ascii="Times New Roman" w:hAnsi="Times New Roman" w:cs="Times New Roman"/>
        </w:rPr>
      </w:pPr>
      <w:r w:rsidRPr="009B786D">
        <w:rPr>
          <w:rFonts w:ascii="Times New Roman" w:hAnsi="Times New Roman" w:cs="Times New Roman"/>
          <w:sz w:val="24"/>
          <w:szCs w:val="24"/>
        </w:rPr>
        <w:t>Partner VR (Arene VR / Mobili): Sono gli abilitatori tecnologici. Il sistema interroga le loro coordinate GPS per suggerire all'utente il punto di accesso fisico più vicino.</w:t>
      </w:r>
    </w:p>
    <w:p w14:paraId="33B27FA3" w14:textId="77777777" w:rsidR="00DB3835" w:rsidRPr="00214B1D" w:rsidRDefault="00DB3835" w:rsidP="00DB3835">
      <w:pPr>
        <w:spacing w:after="240"/>
        <w:ind w:left="720"/>
        <w:jc w:val="both"/>
        <w:rPr>
          <w:rFonts w:ascii="Times New Roman" w:hAnsi="Times New Roman" w:cs="Times New Roman"/>
        </w:rPr>
      </w:pPr>
    </w:p>
    <w:p w14:paraId="0CEA5343" w14:textId="62F2EC86" w:rsidR="00F55041" w:rsidRPr="00214B1D" w:rsidRDefault="00000000" w:rsidP="00B54FBD">
      <w:pPr>
        <w:pStyle w:val="Titolo3"/>
        <w:keepNext w:val="0"/>
        <w:keepLines w:val="0"/>
        <w:spacing w:before="0" w:after="240"/>
        <w:jc w:val="both"/>
        <w:rPr>
          <w:rFonts w:ascii="Times New Roman" w:hAnsi="Times New Roman" w:cs="Times New Roman"/>
          <w:b/>
          <w:bCs/>
          <w:color w:val="auto"/>
          <w:sz w:val="26"/>
          <w:szCs w:val="26"/>
        </w:rPr>
      </w:pPr>
      <w:bookmarkStart w:id="28" w:name="_yxcpn3pe2g58" w:colFirst="0" w:colLast="0"/>
      <w:bookmarkEnd w:id="28"/>
      <w:r w:rsidRPr="00214B1D">
        <w:rPr>
          <w:rFonts w:ascii="Times New Roman" w:hAnsi="Times New Roman" w:cs="Times New Roman"/>
          <w:b/>
          <w:bCs/>
          <w:color w:val="auto"/>
          <w:sz w:val="26"/>
          <w:szCs w:val="26"/>
        </w:rPr>
        <w:t>3.</w:t>
      </w:r>
      <w:r w:rsidR="00BE318B">
        <w:rPr>
          <w:rFonts w:ascii="Times New Roman" w:hAnsi="Times New Roman" w:cs="Times New Roman"/>
          <w:b/>
          <w:bCs/>
          <w:color w:val="auto"/>
          <w:sz w:val="26"/>
          <w:szCs w:val="26"/>
        </w:rPr>
        <w:t>4</w:t>
      </w:r>
      <w:r w:rsidRPr="00214B1D">
        <w:rPr>
          <w:rFonts w:ascii="Times New Roman" w:hAnsi="Times New Roman" w:cs="Times New Roman"/>
          <w:b/>
          <w:bCs/>
          <w:color w:val="auto"/>
          <w:sz w:val="26"/>
          <w:szCs w:val="26"/>
        </w:rPr>
        <w:t>.</w:t>
      </w:r>
      <w:r w:rsidR="00BE318B">
        <w:rPr>
          <w:rFonts w:ascii="Times New Roman" w:hAnsi="Times New Roman" w:cs="Times New Roman"/>
          <w:b/>
          <w:bCs/>
          <w:color w:val="auto"/>
          <w:sz w:val="26"/>
          <w:szCs w:val="26"/>
        </w:rPr>
        <w:t xml:space="preserve"> </w:t>
      </w:r>
      <w:r w:rsidRPr="00214B1D">
        <w:rPr>
          <w:rFonts w:ascii="Times New Roman" w:hAnsi="Times New Roman" w:cs="Times New Roman"/>
          <w:b/>
          <w:bCs/>
          <w:color w:val="auto"/>
          <w:sz w:val="26"/>
          <w:szCs w:val="26"/>
        </w:rPr>
        <w:t>Il Circuito Pubblicitario e Logistico</w:t>
      </w:r>
    </w:p>
    <w:p w14:paraId="1488F813" w14:textId="77777777" w:rsidR="00F55041" w:rsidRPr="009B786D" w:rsidRDefault="00000000" w:rsidP="00B54FBD">
      <w:pPr>
        <w:spacing w:after="240"/>
        <w:jc w:val="both"/>
        <w:rPr>
          <w:rFonts w:ascii="Times New Roman" w:hAnsi="Times New Roman" w:cs="Times New Roman"/>
          <w:sz w:val="24"/>
          <w:szCs w:val="24"/>
        </w:rPr>
      </w:pPr>
      <w:r w:rsidRPr="009B786D">
        <w:rPr>
          <w:rFonts w:ascii="Times New Roman" w:hAnsi="Times New Roman" w:cs="Times New Roman"/>
          <w:sz w:val="24"/>
          <w:szCs w:val="24"/>
        </w:rPr>
        <w:t>Il database abilita il modello di business etico e la validità istituzionale del progetto:</w:t>
      </w:r>
    </w:p>
    <w:p w14:paraId="65A1B65C" w14:textId="77777777" w:rsidR="00F55041" w:rsidRPr="009B786D" w:rsidRDefault="00000000" w:rsidP="00B54FBD">
      <w:pPr>
        <w:numPr>
          <w:ilvl w:val="0"/>
          <w:numId w:val="39"/>
        </w:numPr>
        <w:spacing w:after="240"/>
        <w:jc w:val="both"/>
        <w:rPr>
          <w:rFonts w:ascii="Times New Roman" w:hAnsi="Times New Roman" w:cs="Times New Roman"/>
          <w:sz w:val="24"/>
          <w:szCs w:val="24"/>
        </w:rPr>
      </w:pPr>
      <w:r w:rsidRPr="009B786D">
        <w:rPr>
          <w:rFonts w:ascii="Times New Roman" w:hAnsi="Times New Roman" w:cs="Times New Roman"/>
          <w:sz w:val="24"/>
          <w:szCs w:val="24"/>
        </w:rPr>
        <w:t>Pubblicità Mirata e Geolocalizzata: Quando un Utente Finale cerca un'attività, il sistema interroga la posizione geografica e mostra i loghi dei Partner VR locali. Questo garantisce visibilità alle Arene in cambio della fornitura dell'hardware.</w:t>
      </w:r>
    </w:p>
    <w:p w14:paraId="07DDCFE0" w14:textId="77777777" w:rsidR="00F55041" w:rsidRPr="009B786D" w:rsidRDefault="00000000" w:rsidP="00B54FBD">
      <w:pPr>
        <w:numPr>
          <w:ilvl w:val="0"/>
          <w:numId w:val="39"/>
        </w:numPr>
        <w:spacing w:after="240"/>
        <w:jc w:val="both"/>
        <w:rPr>
          <w:rFonts w:ascii="Times New Roman" w:hAnsi="Times New Roman" w:cs="Times New Roman"/>
          <w:sz w:val="24"/>
          <w:szCs w:val="24"/>
        </w:rPr>
      </w:pPr>
      <w:r w:rsidRPr="009B786D">
        <w:rPr>
          <w:rFonts w:ascii="Times New Roman" w:hAnsi="Times New Roman" w:cs="Times New Roman"/>
          <w:sz w:val="24"/>
          <w:szCs w:val="24"/>
        </w:rPr>
        <w:t>Logistica Mobile: La relazione tra l'Istituto richiedente e il Partner VR permette di generare automaticamente i calendari per le Arene Mobili, ottimizzando i percorsi itineranti per gli eventi collettivi.</w:t>
      </w:r>
    </w:p>
    <w:p w14:paraId="637C7FCB" w14:textId="015EDF43" w:rsidR="00F55041" w:rsidRPr="009B786D" w:rsidRDefault="00000000" w:rsidP="00B54FBD">
      <w:pPr>
        <w:numPr>
          <w:ilvl w:val="0"/>
          <w:numId w:val="39"/>
        </w:numPr>
        <w:spacing w:after="240"/>
        <w:jc w:val="both"/>
        <w:rPr>
          <w:rFonts w:ascii="Times New Roman" w:hAnsi="Times New Roman" w:cs="Times New Roman"/>
          <w:sz w:val="24"/>
          <w:szCs w:val="24"/>
        </w:rPr>
      </w:pPr>
      <w:r w:rsidRPr="009B786D">
        <w:rPr>
          <w:rFonts w:ascii="Times New Roman" w:hAnsi="Times New Roman" w:cs="Times New Roman"/>
          <w:sz w:val="24"/>
          <w:szCs w:val="24"/>
        </w:rPr>
        <w:lastRenderedPageBreak/>
        <w:t xml:space="preserve">Tracciamento </w:t>
      </w:r>
      <w:r w:rsidR="002B09CC" w:rsidRPr="009B786D">
        <w:rPr>
          <w:rFonts w:ascii="Times New Roman" w:hAnsi="Times New Roman" w:cs="Times New Roman"/>
          <w:sz w:val="24"/>
          <w:szCs w:val="24"/>
        </w:rPr>
        <w:t>FSL</w:t>
      </w:r>
      <w:r w:rsidRPr="009B786D">
        <w:rPr>
          <w:rFonts w:ascii="Times New Roman" w:hAnsi="Times New Roman" w:cs="Times New Roman"/>
          <w:sz w:val="24"/>
          <w:szCs w:val="24"/>
        </w:rPr>
        <w:t xml:space="preserve"> Certificato: Grazie alla presenza dei Partner </w:t>
      </w:r>
      <w:r w:rsidR="002B09CC" w:rsidRPr="009B786D">
        <w:rPr>
          <w:rFonts w:ascii="Times New Roman" w:hAnsi="Times New Roman" w:cs="Times New Roman"/>
          <w:sz w:val="24"/>
          <w:szCs w:val="24"/>
        </w:rPr>
        <w:t>FSL</w:t>
      </w:r>
      <w:r w:rsidRPr="009B786D">
        <w:rPr>
          <w:rFonts w:ascii="Times New Roman" w:hAnsi="Times New Roman" w:cs="Times New Roman"/>
          <w:sz w:val="24"/>
          <w:szCs w:val="24"/>
        </w:rPr>
        <w:t xml:space="preserve">, il sistema registra i log di permanenza nell'esperienza </w:t>
      </w:r>
      <w:proofErr w:type="spellStart"/>
      <w:r w:rsidRPr="009B786D">
        <w:rPr>
          <w:rFonts w:ascii="Times New Roman" w:hAnsi="Times New Roman" w:cs="Times New Roman"/>
          <w:sz w:val="24"/>
          <w:szCs w:val="24"/>
        </w:rPr>
        <w:t>WebXR</w:t>
      </w:r>
      <w:proofErr w:type="spellEnd"/>
      <w:r w:rsidRPr="009B786D">
        <w:rPr>
          <w:rFonts w:ascii="Times New Roman" w:hAnsi="Times New Roman" w:cs="Times New Roman"/>
          <w:sz w:val="24"/>
          <w:szCs w:val="24"/>
        </w:rPr>
        <w:t>. Al termine, l'Istituto può scaricare certificati validi per i crediti formativi, firmati digitalmente dal sistema e validati dall'azienda ospitante.</w:t>
      </w:r>
    </w:p>
    <w:p w14:paraId="20C12C42" w14:textId="77777777" w:rsidR="00F55041" w:rsidRPr="00DB3835" w:rsidRDefault="00000000" w:rsidP="00DB3835">
      <w:pPr>
        <w:pStyle w:val="Titolo2"/>
        <w:keepNext w:val="0"/>
        <w:keepLines w:val="0"/>
        <w:spacing w:before="400" w:after="0"/>
        <w:jc w:val="both"/>
        <w:rPr>
          <w:rFonts w:ascii="Times New Roman" w:hAnsi="Times New Roman" w:cs="Times New Roman"/>
          <w:b/>
          <w:bCs/>
        </w:rPr>
      </w:pPr>
      <w:bookmarkStart w:id="29" w:name="_oqrjemg10tl7" w:colFirst="0" w:colLast="0"/>
      <w:bookmarkStart w:id="30" w:name="_jk4hlt5l14mw" w:colFirst="0" w:colLast="0"/>
      <w:bookmarkEnd w:id="29"/>
      <w:bookmarkEnd w:id="30"/>
      <w:r w:rsidRPr="00DB3835">
        <w:rPr>
          <w:rFonts w:ascii="Times New Roman" w:hAnsi="Times New Roman" w:cs="Times New Roman"/>
          <w:b/>
          <w:bCs/>
        </w:rPr>
        <w:t>4. Progettazione dell'Interfaccia e User Experience (UI/UX)</w:t>
      </w:r>
    </w:p>
    <w:p w14:paraId="2DCBA6EF" w14:textId="77777777" w:rsidR="00F55041" w:rsidRPr="00B54FBD" w:rsidRDefault="00000000" w:rsidP="00214B1D">
      <w:pPr>
        <w:spacing w:before="400"/>
        <w:ind w:firstLine="720"/>
        <w:jc w:val="both"/>
        <w:rPr>
          <w:rFonts w:ascii="Times New Roman" w:hAnsi="Times New Roman" w:cs="Times New Roman"/>
          <w:sz w:val="24"/>
          <w:szCs w:val="24"/>
        </w:rPr>
      </w:pPr>
      <w:r w:rsidRPr="00B54FBD">
        <w:rPr>
          <w:rFonts w:ascii="Times New Roman" w:hAnsi="Times New Roman" w:cs="Times New Roman"/>
          <w:sz w:val="24"/>
          <w:szCs w:val="24"/>
        </w:rPr>
        <w:t>L'obiettivo di VR Open House è offrire un'esperienza d'uso che sia allo stesso tempo professionale (per gli enti) ed emozionante (per gli studenti). L'interfaccia è progettata per guidare l'utente dal mondo 2D (il sito web) al mondo 3D (l'immersione).</w:t>
      </w:r>
    </w:p>
    <w:p w14:paraId="78CFF92F" w14:textId="77777777" w:rsidR="00F55041" w:rsidRPr="00214B1D" w:rsidRDefault="00000000" w:rsidP="00214B1D">
      <w:pPr>
        <w:pStyle w:val="Titolo3"/>
        <w:keepNext w:val="0"/>
        <w:keepLines w:val="0"/>
        <w:spacing w:before="400" w:after="0"/>
        <w:ind w:left="720"/>
        <w:jc w:val="both"/>
        <w:rPr>
          <w:rFonts w:ascii="Times New Roman" w:hAnsi="Times New Roman" w:cs="Times New Roman"/>
          <w:b/>
          <w:bCs/>
          <w:color w:val="auto"/>
          <w:sz w:val="26"/>
          <w:szCs w:val="26"/>
        </w:rPr>
      </w:pPr>
      <w:bookmarkStart w:id="31" w:name="_n3cjiokramv" w:colFirst="0" w:colLast="0"/>
      <w:bookmarkEnd w:id="31"/>
      <w:r w:rsidRPr="00214B1D">
        <w:rPr>
          <w:rFonts w:ascii="Times New Roman" w:hAnsi="Times New Roman" w:cs="Times New Roman"/>
          <w:b/>
          <w:bCs/>
          <w:color w:val="auto"/>
          <w:sz w:val="26"/>
          <w:szCs w:val="26"/>
        </w:rPr>
        <w:t>4.1. Architettura dell'Informazione (</w:t>
      </w:r>
      <w:proofErr w:type="spellStart"/>
      <w:r w:rsidRPr="00214B1D">
        <w:rPr>
          <w:rFonts w:ascii="Times New Roman" w:hAnsi="Times New Roman" w:cs="Times New Roman"/>
          <w:b/>
          <w:bCs/>
          <w:color w:val="auto"/>
          <w:sz w:val="26"/>
          <w:szCs w:val="26"/>
        </w:rPr>
        <w:t>Sitemap</w:t>
      </w:r>
      <w:proofErr w:type="spellEnd"/>
      <w:r w:rsidRPr="00214B1D">
        <w:rPr>
          <w:rFonts w:ascii="Times New Roman" w:hAnsi="Times New Roman" w:cs="Times New Roman"/>
          <w:b/>
          <w:bCs/>
          <w:color w:val="auto"/>
          <w:sz w:val="26"/>
          <w:szCs w:val="26"/>
        </w:rPr>
        <w:t>)</w:t>
      </w:r>
    </w:p>
    <w:p w14:paraId="5D978286" w14:textId="77777777" w:rsidR="00F55041" w:rsidRPr="00B54FBD" w:rsidRDefault="00000000" w:rsidP="00214B1D">
      <w:pPr>
        <w:spacing w:before="400"/>
        <w:jc w:val="both"/>
        <w:rPr>
          <w:rFonts w:ascii="Times New Roman" w:hAnsi="Times New Roman" w:cs="Times New Roman"/>
          <w:sz w:val="24"/>
          <w:szCs w:val="24"/>
        </w:rPr>
      </w:pPr>
      <w:r w:rsidRPr="00B54FBD">
        <w:rPr>
          <w:rFonts w:ascii="Times New Roman" w:hAnsi="Times New Roman" w:cs="Times New Roman"/>
          <w:sz w:val="24"/>
          <w:szCs w:val="24"/>
        </w:rPr>
        <w:t>La piattaforma è divisa in tre aree principali, accessibili in base al profilo creato nel database:</w:t>
      </w:r>
    </w:p>
    <w:p w14:paraId="187731AA" w14:textId="77777777" w:rsidR="00F55041" w:rsidRPr="00B54FBD" w:rsidRDefault="00000000" w:rsidP="00214B1D">
      <w:pPr>
        <w:numPr>
          <w:ilvl w:val="0"/>
          <w:numId w:val="24"/>
        </w:numPr>
        <w:spacing w:before="400"/>
        <w:jc w:val="both"/>
        <w:rPr>
          <w:rFonts w:ascii="Times New Roman" w:hAnsi="Times New Roman" w:cs="Times New Roman"/>
          <w:sz w:val="24"/>
          <w:szCs w:val="24"/>
        </w:rPr>
      </w:pPr>
      <w:r w:rsidRPr="00B54FBD">
        <w:rPr>
          <w:rFonts w:ascii="Times New Roman" w:hAnsi="Times New Roman" w:cs="Times New Roman"/>
          <w:sz w:val="24"/>
          <w:szCs w:val="24"/>
        </w:rPr>
        <w:t>Area Pubblica (Landing Page):</w:t>
      </w:r>
    </w:p>
    <w:p w14:paraId="2FB8F836" w14:textId="77777777" w:rsidR="00F55041" w:rsidRPr="00B54FBD" w:rsidRDefault="00000000" w:rsidP="00214B1D">
      <w:pPr>
        <w:numPr>
          <w:ilvl w:val="1"/>
          <w:numId w:val="24"/>
        </w:numPr>
        <w:spacing w:before="400"/>
        <w:jc w:val="both"/>
        <w:rPr>
          <w:rFonts w:ascii="Times New Roman" w:hAnsi="Times New Roman" w:cs="Times New Roman"/>
          <w:sz w:val="24"/>
          <w:szCs w:val="24"/>
        </w:rPr>
      </w:pPr>
      <w:r w:rsidRPr="00B54FBD">
        <w:rPr>
          <w:rFonts w:ascii="Times New Roman" w:hAnsi="Times New Roman" w:cs="Times New Roman"/>
          <w:sz w:val="24"/>
          <w:szCs w:val="24"/>
        </w:rPr>
        <w:t>Mappa Interattiva: Il cuore della ricerca. Mostra gli Istituti attivi e le Arene VR nelle vicinanze.</w:t>
      </w:r>
    </w:p>
    <w:p w14:paraId="661704F5" w14:textId="77777777" w:rsidR="00F55041" w:rsidRPr="00B54FBD" w:rsidRDefault="00000000" w:rsidP="00214B1D">
      <w:pPr>
        <w:numPr>
          <w:ilvl w:val="1"/>
          <w:numId w:val="24"/>
        </w:numPr>
        <w:spacing w:before="400"/>
        <w:jc w:val="both"/>
        <w:rPr>
          <w:rFonts w:ascii="Times New Roman" w:hAnsi="Times New Roman" w:cs="Times New Roman"/>
          <w:sz w:val="24"/>
          <w:szCs w:val="24"/>
        </w:rPr>
      </w:pPr>
      <w:r w:rsidRPr="00B54FBD">
        <w:rPr>
          <w:rFonts w:ascii="Times New Roman" w:hAnsi="Times New Roman" w:cs="Times New Roman"/>
          <w:sz w:val="24"/>
          <w:szCs w:val="24"/>
        </w:rPr>
        <w:t>Vetrina Attività: Un catalogo a schede (card) che filtra gli eventi per tipologia (es. Laboratorio, Tour, Webinar).</w:t>
      </w:r>
    </w:p>
    <w:p w14:paraId="1C2626F0" w14:textId="77777777" w:rsidR="00F55041" w:rsidRPr="00B54FBD" w:rsidRDefault="00000000" w:rsidP="00214B1D">
      <w:pPr>
        <w:numPr>
          <w:ilvl w:val="0"/>
          <w:numId w:val="24"/>
        </w:numPr>
        <w:spacing w:before="400"/>
        <w:jc w:val="both"/>
        <w:rPr>
          <w:rFonts w:ascii="Times New Roman" w:hAnsi="Times New Roman" w:cs="Times New Roman"/>
          <w:sz w:val="24"/>
          <w:szCs w:val="24"/>
        </w:rPr>
      </w:pPr>
      <w:r w:rsidRPr="00B54FBD">
        <w:rPr>
          <w:rFonts w:ascii="Times New Roman" w:hAnsi="Times New Roman" w:cs="Times New Roman"/>
          <w:sz w:val="24"/>
          <w:szCs w:val="24"/>
        </w:rPr>
        <w:t>Dashboard Istituto:</w:t>
      </w:r>
    </w:p>
    <w:p w14:paraId="7EB0894B" w14:textId="77777777" w:rsidR="00F55041" w:rsidRPr="00B54FBD" w:rsidRDefault="00000000" w:rsidP="00214B1D">
      <w:pPr>
        <w:numPr>
          <w:ilvl w:val="1"/>
          <w:numId w:val="24"/>
        </w:numPr>
        <w:spacing w:before="400"/>
        <w:jc w:val="both"/>
        <w:rPr>
          <w:rFonts w:ascii="Times New Roman" w:hAnsi="Times New Roman" w:cs="Times New Roman"/>
          <w:sz w:val="24"/>
          <w:szCs w:val="24"/>
        </w:rPr>
      </w:pPr>
      <w:r w:rsidRPr="00B54FBD">
        <w:rPr>
          <w:rFonts w:ascii="Times New Roman" w:hAnsi="Times New Roman" w:cs="Times New Roman"/>
          <w:sz w:val="24"/>
          <w:szCs w:val="24"/>
        </w:rPr>
        <w:t xml:space="preserve">Console di Caricamento: Pannello per caricare i file </w:t>
      </w:r>
      <w:proofErr w:type="spellStart"/>
      <w:r w:rsidRPr="00B54FBD">
        <w:rPr>
          <w:rFonts w:ascii="Times New Roman" w:hAnsi="Times New Roman" w:cs="Times New Roman"/>
          <w:sz w:val="24"/>
          <w:szCs w:val="24"/>
        </w:rPr>
        <w:t>WebXR</w:t>
      </w:r>
      <w:proofErr w:type="spellEnd"/>
      <w:r w:rsidRPr="00B54FBD">
        <w:rPr>
          <w:rFonts w:ascii="Times New Roman" w:hAnsi="Times New Roman" w:cs="Times New Roman"/>
          <w:sz w:val="24"/>
          <w:szCs w:val="24"/>
        </w:rPr>
        <w:t xml:space="preserve"> e i contenuti 360°.</w:t>
      </w:r>
    </w:p>
    <w:p w14:paraId="559006B8" w14:textId="77777777" w:rsidR="00F55041" w:rsidRPr="00B54FBD" w:rsidRDefault="00000000" w:rsidP="00214B1D">
      <w:pPr>
        <w:numPr>
          <w:ilvl w:val="1"/>
          <w:numId w:val="24"/>
        </w:numPr>
        <w:spacing w:before="400"/>
        <w:jc w:val="both"/>
        <w:rPr>
          <w:rFonts w:ascii="Times New Roman" w:hAnsi="Times New Roman" w:cs="Times New Roman"/>
          <w:sz w:val="24"/>
          <w:szCs w:val="24"/>
        </w:rPr>
      </w:pPr>
      <w:r w:rsidRPr="00B54FBD">
        <w:rPr>
          <w:rFonts w:ascii="Times New Roman" w:hAnsi="Times New Roman" w:cs="Times New Roman"/>
          <w:sz w:val="24"/>
          <w:szCs w:val="24"/>
        </w:rPr>
        <w:t>Gestore Prenotazioni: Vista del calendario per monitorare le iscrizioni e le richieste di Arena Mobile.</w:t>
      </w:r>
    </w:p>
    <w:p w14:paraId="115EA015" w14:textId="77777777" w:rsidR="00F55041" w:rsidRPr="00B54FBD" w:rsidRDefault="00000000" w:rsidP="00214B1D">
      <w:pPr>
        <w:numPr>
          <w:ilvl w:val="0"/>
          <w:numId w:val="24"/>
        </w:numPr>
        <w:spacing w:before="400"/>
        <w:jc w:val="both"/>
        <w:rPr>
          <w:rFonts w:ascii="Times New Roman" w:hAnsi="Times New Roman" w:cs="Times New Roman"/>
          <w:sz w:val="24"/>
          <w:szCs w:val="24"/>
        </w:rPr>
      </w:pPr>
      <w:r w:rsidRPr="00B54FBD">
        <w:rPr>
          <w:rFonts w:ascii="Times New Roman" w:hAnsi="Times New Roman" w:cs="Times New Roman"/>
          <w:sz w:val="24"/>
          <w:szCs w:val="24"/>
        </w:rPr>
        <w:t>Area Utente Finale:</w:t>
      </w:r>
    </w:p>
    <w:p w14:paraId="762FF3EE" w14:textId="6BF7FBB1" w:rsidR="00F55041" w:rsidRPr="00B54FBD" w:rsidRDefault="00000000" w:rsidP="00214B1D">
      <w:pPr>
        <w:numPr>
          <w:ilvl w:val="1"/>
          <w:numId w:val="24"/>
        </w:numPr>
        <w:spacing w:before="400"/>
        <w:jc w:val="both"/>
        <w:rPr>
          <w:rFonts w:ascii="Times New Roman" w:hAnsi="Times New Roman" w:cs="Times New Roman"/>
          <w:sz w:val="24"/>
          <w:szCs w:val="24"/>
        </w:rPr>
      </w:pPr>
      <w:r w:rsidRPr="00B54FBD">
        <w:rPr>
          <w:rFonts w:ascii="Times New Roman" w:hAnsi="Times New Roman" w:cs="Times New Roman"/>
          <w:sz w:val="24"/>
          <w:szCs w:val="24"/>
        </w:rPr>
        <w:t xml:space="preserve">Il Mio Baule Digitale: Storico dei tour effettuati, brochure scaricate e ore di </w:t>
      </w:r>
      <w:r w:rsidR="002B09CC" w:rsidRPr="00B54FBD">
        <w:rPr>
          <w:rFonts w:ascii="Times New Roman" w:hAnsi="Times New Roman" w:cs="Times New Roman"/>
          <w:sz w:val="24"/>
          <w:szCs w:val="24"/>
        </w:rPr>
        <w:t>FSL</w:t>
      </w:r>
      <w:r w:rsidRPr="00B54FBD">
        <w:rPr>
          <w:rFonts w:ascii="Times New Roman" w:hAnsi="Times New Roman" w:cs="Times New Roman"/>
          <w:sz w:val="24"/>
          <w:szCs w:val="24"/>
        </w:rPr>
        <w:t xml:space="preserve"> accumulate.</w:t>
      </w:r>
    </w:p>
    <w:p w14:paraId="28ADFB68" w14:textId="77777777" w:rsidR="00F55041" w:rsidRPr="00214B1D" w:rsidRDefault="00000000" w:rsidP="00214B1D">
      <w:pPr>
        <w:pStyle w:val="Titolo3"/>
        <w:keepNext w:val="0"/>
        <w:keepLines w:val="0"/>
        <w:spacing w:before="400" w:after="0"/>
        <w:ind w:left="720"/>
        <w:jc w:val="both"/>
        <w:rPr>
          <w:rFonts w:ascii="Times New Roman" w:hAnsi="Times New Roman" w:cs="Times New Roman"/>
          <w:b/>
          <w:bCs/>
          <w:color w:val="auto"/>
          <w:sz w:val="26"/>
          <w:szCs w:val="26"/>
        </w:rPr>
      </w:pPr>
      <w:bookmarkStart w:id="32" w:name="_hp5z32ef3y8j" w:colFirst="0" w:colLast="0"/>
      <w:bookmarkEnd w:id="32"/>
      <w:r w:rsidRPr="00214B1D">
        <w:rPr>
          <w:rFonts w:ascii="Times New Roman" w:hAnsi="Times New Roman" w:cs="Times New Roman"/>
          <w:b/>
          <w:bCs/>
          <w:color w:val="auto"/>
          <w:sz w:val="26"/>
          <w:szCs w:val="26"/>
        </w:rPr>
        <w:t>4.2. Il Flusso di Accesso all'Immersione (User Journey)</w:t>
      </w:r>
    </w:p>
    <w:p w14:paraId="359287B1" w14:textId="77777777" w:rsidR="00F55041" w:rsidRPr="00B54FBD" w:rsidRDefault="00000000" w:rsidP="00214B1D">
      <w:pPr>
        <w:spacing w:before="400"/>
        <w:jc w:val="both"/>
        <w:rPr>
          <w:rFonts w:ascii="Times New Roman" w:hAnsi="Times New Roman" w:cs="Times New Roman"/>
          <w:sz w:val="24"/>
          <w:szCs w:val="24"/>
        </w:rPr>
      </w:pPr>
      <w:r w:rsidRPr="00B54FBD">
        <w:rPr>
          <w:rFonts w:ascii="Times New Roman" w:hAnsi="Times New Roman" w:cs="Times New Roman"/>
          <w:sz w:val="24"/>
          <w:szCs w:val="24"/>
        </w:rPr>
        <w:t>Il passaggio dalla navigazione classica alla Realtà Virtuale deve essere immediato e senza frizioni:</w:t>
      </w:r>
    </w:p>
    <w:p w14:paraId="516C7302" w14:textId="77777777" w:rsidR="00F55041" w:rsidRPr="00B54FBD" w:rsidRDefault="00000000" w:rsidP="00214B1D">
      <w:pPr>
        <w:numPr>
          <w:ilvl w:val="0"/>
          <w:numId w:val="18"/>
        </w:numPr>
        <w:spacing w:before="400"/>
        <w:jc w:val="both"/>
        <w:rPr>
          <w:rFonts w:ascii="Times New Roman" w:hAnsi="Times New Roman" w:cs="Times New Roman"/>
          <w:sz w:val="24"/>
          <w:szCs w:val="24"/>
        </w:rPr>
      </w:pPr>
      <w:r w:rsidRPr="00B54FBD">
        <w:rPr>
          <w:rFonts w:ascii="Times New Roman" w:hAnsi="Times New Roman" w:cs="Times New Roman"/>
          <w:sz w:val="24"/>
          <w:szCs w:val="24"/>
        </w:rPr>
        <w:t>Ricerca: L'Utente Finale individua un'Attività/Evento sulla mappa.</w:t>
      </w:r>
    </w:p>
    <w:p w14:paraId="4884E82C" w14:textId="77777777" w:rsidR="00F55041" w:rsidRPr="00B54FBD" w:rsidRDefault="00000000" w:rsidP="00214B1D">
      <w:pPr>
        <w:numPr>
          <w:ilvl w:val="0"/>
          <w:numId w:val="18"/>
        </w:numPr>
        <w:spacing w:before="400"/>
        <w:jc w:val="both"/>
        <w:rPr>
          <w:rFonts w:ascii="Times New Roman" w:hAnsi="Times New Roman" w:cs="Times New Roman"/>
          <w:sz w:val="24"/>
          <w:szCs w:val="24"/>
        </w:rPr>
      </w:pPr>
      <w:r w:rsidRPr="00B54FBD">
        <w:rPr>
          <w:rFonts w:ascii="Times New Roman" w:hAnsi="Times New Roman" w:cs="Times New Roman"/>
          <w:sz w:val="24"/>
          <w:szCs w:val="24"/>
        </w:rPr>
        <w:lastRenderedPageBreak/>
        <w:t>Scelta della Modalità: Il sistema chiede se partecipare "Da Casa" (</w:t>
      </w:r>
      <w:proofErr w:type="spellStart"/>
      <w:r w:rsidRPr="00B54FBD">
        <w:rPr>
          <w:rFonts w:ascii="Times New Roman" w:hAnsi="Times New Roman" w:cs="Times New Roman"/>
          <w:sz w:val="24"/>
          <w:szCs w:val="24"/>
        </w:rPr>
        <w:t>WebXR</w:t>
      </w:r>
      <w:proofErr w:type="spellEnd"/>
      <w:r w:rsidRPr="00B54FBD">
        <w:rPr>
          <w:rFonts w:ascii="Times New Roman" w:hAnsi="Times New Roman" w:cs="Times New Roman"/>
          <w:sz w:val="24"/>
          <w:szCs w:val="24"/>
        </w:rPr>
        <w:t xml:space="preserve"> standard) o "In Arena" (Hardware professionale).</w:t>
      </w:r>
    </w:p>
    <w:p w14:paraId="2DCBAEA9" w14:textId="77777777" w:rsidR="00F55041" w:rsidRPr="00B54FBD" w:rsidRDefault="00000000" w:rsidP="00214B1D">
      <w:pPr>
        <w:numPr>
          <w:ilvl w:val="0"/>
          <w:numId w:val="18"/>
        </w:numPr>
        <w:spacing w:before="400"/>
        <w:jc w:val="both"/>
        <w:rPr>
          <w:rFonts w:ascii="Times New Roman" w:hAnsi="Times New Roman" w:cs="Times New Roman"/>
          <w:sz w:val="24"/>
          <w:szCs w:val="24"/>
        </w:rPr>
      </w:pPr>
      <w:r w:rsidRPr="00B54FBD">
        <w:rPr>
          <w:rFonts w:ascii="Times New Roman" w:hAnsi="Times New Roman" w:cs="Times New Roman"/>
          <w:sz w:val="24"/>
          <w:szCs w:val="24"/>
        </w:rPr>
        <w:t xml:space="preserve">Ingresso nell'Hub Immersivo: Cliccando sul tasto "Entra in VR", il browser attiva le API </w:t>
      </w:r>
      <w:proofErr w:type="spellStart"/>
      <w:r w:rsidRPr="00B54FBD">
        <w:rPr>
          <w:rFonts w:ascii="Times New Roman" w:hAnsi="Times New Roman" w:cs="Times New Roman"/>
          <w:sz w:val="24"/>
          <w:szCs w:val="24"/>
        </w:rPr>
        <w:t>WebXR</w:t>
      </w:r>
      <w:proofErr w:type="spellEnd"/>
      <w:r w:rsidRPr="00B54FBD">
        <w:rPr>
          <w:rFonts w:ascii="Times New Roman" w:hAnsi="Times New Roman" w:cs="Times New Roman"/>
          <w:sz w:val="24"/>
          <w:szCs w:val="24"/>
        </w:rPr>
        <w:t>. Se l'utente indossa un visore (es. Meta Quest), l'ambiente si trasforma istantaneamente in una scena 3D a 360°.</w:t>
      </w:r>
    </w:p>
    <w:p w14:paraId="79F85897" w14:textId="77777777" w:rsidR="00F55041" w:rsidRPr="00B54FBD" w:rsidRDefault="00000000" w:rsidP="00214B1D">
      <w:pPr>
        <w:numPr>
          <w:ilvl w:val="0"/>
          <w:numId w:val="18"/>
        </w:numPr>
        <w:spacing w:before="400"/>
        <w:jc w:val="both"/>
        <w:rPr>
          <w:rFonts w:ascii="Times New Roman" w:hAnsi="Times New Roman" w:cs="Times New Roman"/>
          <w:sz w:val="24"/>
          <w:szCs w:val="24"/>
        </w:rPr>
      </w:pPr>
      <w:r w:rsidRPr="00B54FBD">
        <w:rPr>
          <w:rFonts w:ascii="Times New Roman" w:hAnsi="Times New Roman" w:cs="Times New Roman"/>
          <w:sz w:val="24"/>
          <w:szCs w:val="24"/>
        </w:rPr>
        <w:t>Interazione: All'interno, l'utente può camminare, muovere la testa e interagire con gli oggetti o con il Partner VR (Mentor).</w:t>
      </w:r>
    </w:p>
    <w:p w14:paraId="476B98D5" w14:textId="77777777" w:rsidR="00F55041" w:rsidRPr="00214B1D" w:rsidRDefault="00000000" w:rsidP="00214B1D">
      <w:pPr>
        <w:pStyle w:val="Titolo3"/>
        <w:keepNext w:val="0"/>
        <w:keepLines w:val="0"/>
        <w:spacing w:before="400" w:after="0"/>
        <w:ind w:left="720"/>
        <w:jc w:val="both"/>
        <w:rPr>
          <w:rFonts w:ascii="Times New Roman" w:hAnsi="Times New Roman" w:cs="Times New Roman"/>
          <w:b/>
          <w:bCs/>
          <w:color w:val="auto"/>
          <w:sz w:val="26"/>
          <w:szCs w:val="26"/>
        </w:rPr>
      </w:pPr>
      <w:bookmarkStart w:id="33" w:name="_e3x9ovmawa15" w:colFirst="0" w:colLast="0"/>
      <w:bookmarkEnd w:id="33"/>
      <w:r w:rsidRPr="00214B1D">
        <w:rPr>
          <w:rFonts w:ascii="Times New Roman" w:hAnsi="Times New Roman" w:cs="Times New Roman"/>
          <w:b/>
          <w:bCs/>
          <w:color w:val="auto"/>
          <w:sz w:val="26"/>
          <w:szCs w:val="26"/>
        </w:rPr>
        <w:t>4.3. Design System e Accessibilità</w:t>
      </w:r>
    </w:p>
    <w:p w14:paraId="05D30683" w14:textId="77777777" w:rsidR="00F55041" w:rsidRPr="00B54FBD" w:rsidRDefault="00000000" w:rsidP="00214B1D">
      <w:pPr>
        <w:spacing w:before="400"/>
        <w:jc w:val="both"/>
        <w:rPr>
          <w:rFonts w:ascii="Times New Roman" w:hAnsi="Times New Roman" w:cs="Times New Roman"/>
          <w:sz w:val="24"/>
          <w:szCs w:val="24"/>
        </w:rPr>
      </w:pPr>
      <w:r w:rsidRPr="00214B1D">
        <w:rPr>
          <w:rFonts w:ascii="Times New Roman" w:hAnsi="Times New Roman" w:cs="Times New Roman"/>
        </w:rPr>
        <w:t xml:space="preserve">Per </w:t>
      </w:r>
      <w:r w:rsidRPr="00B54FBD">
        <w:rPr>
          <w:rFonts w:ascii="Times New Roman" w:hAnsi="Times New Roman" w:cs="Times New Roman"/>
          <w:sz w:val="24"/>
          <w:szCs w:val="24"/>
        </w:rPr>
        <w:t>rispettare i requisiti non funzionali (RNF1 e RNF5), l'interfaccia segue questi principi:</w:t>
      </w:r>
    </w:p>
    <w:p w14:paraId="0BAD8EFC" w14:textId="77777777" w:rsidR="00F55041" w:rsidRPr="00B54FBD" w:rsidRDefault="00000000" w:rsidP="00214B1D">
      <w:pPr>
        <w:numPr>
          <w:ilvl w:val="0"/>
          <w:numId w:val="6"/>
        </w:numPr>
        <w:spacing w:before="400"/>
        <w:jc w:val="both"/>
        <w:rPr>
          <w:rFonts w:ascii="Times New Roman" w:hAnsi="Times New Roman" w:cs="Times New Roman"/>
          <w:sz w:val="24"/>
          <w:szCs w:val="24"/>
        </w:rPr>
      </w:pPr>
      <w:r w:rsidRPr="00B54FBD">
        <w:rPr>
          <w:rFonts w:ascii="Times New Roman" w:hAnsi="Times New Roman" w:cs="Times New Roman"/>
          <w:sz w:val="24"/>
          <w:szCs w:val="24"/>
        </w:rPr>
        <w:t>Interfaccia Adattiva: Layout "mobile-first" per garantire che i genitori possano prenotare dallo smartphone con facilità.</w:t>
      </w:r>
    </w:p>
    <w:p w14:paraId="1C53004A" w14:textId="77777777" w:rsidR="00F55041" w:rsidRPr="00B54FBD" w:rsidRDefault="00000000" w:rsidP="00214B1D">
      <w:pPr>
        <w:numPr>
          <w:ilvl w:val="0"/>
          <w:numId w:val="6"/>
        </w:numPr>
        <w:spacing w:before="400"/>
        <w:jc w:val="both"/>
        <w:rPr>
          <w:rFonts w:ascii="Times New Roman" w:hAnsi="Times New Roman" w:cs="Times New Roman"/>
          <w:sz w:val="24"/>
          <w:szCs w:val="24"/>
        </w:rPr>
      </w:pPr>
      <w:r w:rsidRPr="00B54FBD">
        <w:rPr>
          <w:rFonts w:ascii="Times New Roman" w:hAnsi="Times New Roman" w:cs="Times New Roman"/>
          <w:sz w:val="24"/>
          <w:szCs w:val="24"/>
        </w:rPr>
        <w:t>Comfort Visivo: Nelle scene 3D, vengono utilizzati menu "</w:t>
      </w:r>
      <w:proofErr w:type="spellStart"/>
      <w:r w:rsidRPr="00B54FBD">
        <w:rPr>
          <w:rFonts w:ascii="Times New Roman" w:hAnsi="Times New Roman" w:cs="Times New Roman"/>
          <w:sz w:val="24"/>
          <w:szCs w:val="24"/>
        </w:rPr>
        <w:t>floating</w:t>
      </w:r>
      <w:proofErr w:type="spellEnd"/>
      <w:r w:rsidRPr="00B54FBD">
        <w:rPr>
          <w:rFonts w:ascii="Times New Roman" w:hAnsi="Times New Roman" w:cs="Times New Roman"/>
          <w:sz w:val="24"/>
          <w:szCs w:val="24"/>
        </w:rPr>
        <w:t>" (fluttuanti) che seguono lo sguardo dell'utente, evitando movimenti bruschi della telecamera che potrebbero causare chinetosi.</w:t>
      </w:r>
    </w:p>
    <w:p w14:paraId="373EC6D6" w14:textId="77777777" w:rsidR="00F55041" w:rsidRPr="00B54FBD" w:rsidRDefault="00000000" w:rsidP="00214B1D">
      <w:pPr>
        <w:numPr>
          <w:ilvl w:val="0"/>
          <w:numId w:val="6"/>
        </w:numPr>
        <w:spacing w:before="400"/>
        <w:jc w:val="both"/>
        <w:rPr>
          <w:rFonts w:ascii="Times New Roman" w:hAnsi="Times New Roman" w:cs="Times New Roman"/>
          <w:sz w:val="24"/>
          <w:szCs w:val="24"/>
        </w:rPr>
      </w:pPr>
      <w:r w:rsidRPr="00B54FBD">
        <w:rPr>
          <w:rFonts w:ascii="Times New Roman" w:hAnsi="Times New Roman" w:cs="Times New Roman"/>
          <w:sz w:val="24"/>
          <w:szCs w:val="24"/>
        </w:rPr>
        <w:t>Inclusività: Supporto per comandi vocali e contrasti cromatici elevati per utenti con disabilità visive.</w:t>
      </w:r>
    </w:p>
    <w:p w14:paraId="193DEA40" w14:textId="77777777" w:rsidR="00F55041" w:rsidRPr="00B54FBD" w:rsidRDefault="00000000" w:rsidP="00DB3835">
      <w:pPr>
        <w:pStyle w:val="Titolo2"/>
        <w:keepNext w:val="0"/>
        <w:keepLines w:val="0"/>
        <w:spacing w:before="400" w:after="0"/>
        <w:jc w:val="both"/>
        <w:rPr>
          <w:rFonts w:ascii="Times New Roman" w:hAnsi="Times New Roman" w:cs="Times New Roman"/>
          <w:b/>
          <w:bCs/>
        </w:rPr>
      </w:pPr>
      <w:bookmarkStart w:id="34" w:name="_l6du5kreaz3c" w:colFirst="0" w:colLast="0"/>
      <w:bookmarkEnd w:id="34"/>
      <w:r w:rsidRPr="00B54FBD">
        <w:rPr>
          <w:rFonts w:ascii="Times New Roman" w:hAnsi="Times New Roman" w:cs="Times New Roman"/>
          <w:b/>
          <w:bCs/>
        </w:rPr>
        <w:t xml:space="preserve">5. Sviluppo Tecnologico: Il Motore </w:t>
      </w:r>
      <w:proofErr w:type="spellStart"/>
      <w:r w:rsidRPr="00B54FBD">
        <w:rPr>
          <w:rFonts w:ascii="Times New Roman" w:hAnsi="Times New Roman" w:cs="Times New Roman"/>
          <w:b/>
          <w:bCs/>
        </w:rPr>
        <w:t>WebXR</w:t>
      </w:r>
      <w:proofErr w:type="spellEnd"/>
    </w:p>
    <w:p w14:paraId="77505604" w14:textId="77777777" w:rsidR="00F55041" w:rsidRPr="00214B1D" w:rsidRDefault="00000000" w:rsidP="00214B1D">
      <w:pPr>
        <w:spacing w:before="400"/>
        <w:jc w:val="both"/>
        <w:rPr>
          <w:rFonts w:ascii="Times New Roman" w:hAnsi="Times New Roman" w:cs="Times New Roman"/>
        </w:rPr>
      </w:pPr>
      <w:r w:rsidRPr="00B54FBD">
        <w:rPr>
          <w:rFonts w:ascii="Times New Roman" w:hAnsi="Times New Roman" w:cs="Times New Roman"/>
          <w:sz w:val="24"/>
          <w:szCs w:val="24"/>
        </w:rPr>
        <w:t xml:space="preserve">La scelta della tecnologia </w:t>
      </w:r>
      <w:proofErr w:type="spellStart"/>
      <w:r w:rsidRPr="00B54FBD">
        <w:rPr>
          <w:rFonts w:ascii="Times New Roman" w:hAnsi="Times New Roman" w:cs="Times New Roman"/>
          <w:b/>
          <w:bCs/>
          <w:sz w:val="24"/>
          <w:szCs w:val="24"/>
        </w:rPr>
        <w:t>WebXR</w:t>
      </w:r>
      <w:proofErr w:type="spellEnd"/>
      <w:r w:rsidRPr="00B54FBD">
        <w:rPr>
          <w:rFonts w:ascii="Times New Roman" w:hAnsi="Times New Roman" w:cs="Times New Roman"/>
          <w:sz w:val="24"/>
          <w:szCs w:val="24"/>
        </w:rPr>
        <w:t xml:space="preserve"> è l'elemento che abilita l'inclusività del progetto. </w:t>
      </w:r>
      <w:proofErr w:type="spellStart"/>
      <w:r w:rsidRPr="00B54FBD">
        <w:rPr>
          <w:rFonts w:ascii="Times New Roman" w:hAnsi="Times New Roman" w:cs="Times New Roman"/>
          <w:sz w:val="24"/>
          <w:szCs w:val="24"/>
        </w:rPr>
        <w:t>WebXR</w:t>
      </w:r>
      <w:proofErr w:type="spellEnd"/>
      <w:r w:rsidRPr="00B54FBD">
        <w:rPr>
          <w:rFonts w:ascii="Times New Roman" w:hAnsi="Times New Roman" w:cs="Times New Roman"/>
          <w:sz w:val="24"/>
          <w:szCs w:val="24"/>
        </w:rPr>
        <w:t xml:space="preserve"> è uno standard web moderno che permette ai browser di comunicare direttamente con l'hardware della Realtà Virtuale e Aumentata, eliminando la necessità di installare software esterni o plugin complicati</w:t>
      </w:r>
      <w:r w:rsidRPr="00214B1D">
        <w:rPr>
          <w:rFonts w:ascii="Times New Roman" w:hAnsi="Times New Roman" w:cs="Times New Roman"/>
        </w:rPr>
        <w:t>.</w:t>
      </w:r>
    </w:p>
    <w:p w14:paraId="6000BD34" w14:textId="77777777" w:rsidR="00F55041" w:rsidRPr="00214B1D" w:rsidRDefault="00000000" w:rsidP="00214B1D">
      <w:pPr>
        <w:pStyle w:val="Titolo3"/>
        <w:keepNext w:val="0"/>
        <w:keepLines w:val="0"/>
        <w:spacing w:before="400" w:after="0"/>
        <w:ind w:left="720"/>
        <w:jc w:val="both"/>
        <w:rPr>
          <w:rFonts w:ascii="Times New Roman" w:hAnsi="Times New Roman" w:cs="Times New Roman"/>
          <w:b/>
          <w:bCs/>
          <w:color w:val="auto"/>
          <w:sz w:val="26"/>
          <w:szCs w:val="26"/>
        </w:rPr>
      </w:pPr>
      <w:bookmarkStart w:id="35" w:name="_o9x8fl8q1i2" w:colFirst="0" w:colLast="0"/>
      <w:bookmarkEnd w:id="35"/>
      <w:r w:rsidRPr="00214B1D">
        <w:rPr>
          <w:rFonts w:ascii="Times New Roman" w:hAnsi="Times New Roman" w:cs="Times New Roman"/>
          <w:b/>
          <w:bCs/>
          <w:color w:val="auto"/>
          <w:sz w:val="26"/>
          <w:szCs w:val="26"/>
        </w:rPr>
        <w:t>5.1. Come funziona l'immersione nel Browser</w:t>
      </w:r>
    </w:p>
    <w:p w14:paraId="17676782" w14:textId="77777777" w:rsidR="00F55041" w:rsidRPr="00B54FBD" w:rsidRDefault="00000000" w:rsidP="00214B1D">
      <w:pPr>
        <w:spacing w:before="400"/>
        <w:jc w:val="both"/>
        <w:rPr>
          <w:rFonts w:ascii="Times New Roman" w:hAnsi="Times New Roman" w:cs="Times New Roman"/>
          <w:sz w:val="24"/>
          <w:szCs w:val="24"/>
        </w:rPr>
      </w:pPr>
      <w:r w:rsidRPr="00B54FBD">
        <w:rPr>
          <w:rFonts w:ascii="Times New Roman" w:hAnsi="Times New Roman" w:cs="Times New Roman"/>
          <w:sz w:val="24"/>
          <w:szCs w:val="24"/>
        </w:rPr>
        <w:t>A differenza delle applicazioni VR tradizionali (che vanno scaricate dagli store), il sistema VR Open House viene eseguito interamente nel cloud. Il processo segue tre fasi tecniche:</w:t>
      </w:r>
    </w:p>
    <w:p w14:paraId="74FAA41D" w14:textId="77777777" w:rsidR="00F55041" w:rsidRPr="00B54FBD" w:rsidRDefault="00000000" w:rsidP="00214B1D">
      <w:pPr>
        <w:numPr>
          <w:ilvl w:val="0"/>
          <w:numId w:val="32"/>
        </w:numPr>
        <w:spacing w:before="400"/>
        <w:jc w:val="both"/>
        <w:rPr>
          <w:rFonts w:ascii="Times New Roman" w:hAnsi="Times New Roman" w:cs="Times New Roman"/>
          <w:sz w:val="24"/>
          <w:szCs w:val="24"/>
        </w:rPr>
      </w:pPr>
      <w:proofErr w:type="spellStart"/>
      <w:r w:rsidRPr="00B54FBD">
        <w:rPr>
          <w:rFonts w:ascii="Times New Roman" w:hAnsi="Times New Roman" w:cs="Times New Roman"/>
          <w:sz w:val="24"/>
          <w:szCs w:val="24"/>
        </w:rPr>
        <w:t>Handshake</w:t>
      </w:r>
      <w:proofErr w:type="spellEnd"/>
      <w:r w:rsidRPr="00B54FBD">
        <w:rPr>
          <w:rFonts w:ascii="Times New Roman" w:hAnsi="Times New Roman" w:cs="Times New Roman"/>
          <w:sz w:val="24"/>
          <w:szCs w:val="24"/>
        </w:rPr>
        <w:t xml:space="preserve"> Hardware (Rilevamento): Quando l'Utente Finale clicca su "Entra in VR", il browser interroga il dispositivo. Se rileva un visore (come Meta Quest 3 o Pico), attiva la modalità stereoscopica (due immagini separate per gli occhi); se rileva un PC o uno smartphone, attiva la modalità "Magic Window" (navigazione tramite mouse o giroscopio).</w:t>
      </w:r>
    </w:p>
    <w:p w14:paraId="4E76EE16" w14:textId="77777777" w:rsidR="00F55041" w:rsidRPr="00B54FBD" w:rsidRDefault="00000000" w:rsidP="00214B1D">
      <w:pPr>
        <w:numPr>
          <w:ilvl w:val="0"/>
          <w:numId w:val="32"/>
        </w:numPr>
        <w:spacing w:before="400"/>
        <w:jc w:val="both"/>
        <w:rPr>
          <w:rFonts w:ascii="Times New Roman" w:hAnsi="Times New Roman" w:cs="Times New Roman"/>
          <w:sz w:val="24"/>
          <w:szCs w:val="24"/>
        </w:rPr>
      </w:pPr>
      <w:r w:rsidRPr="00B54FBD">
        <w:rPr>
          <w:rFonts w:ascii="Times New Roman" w:hAnsi="Times New Roman" w:cs="Times New Roman"/>
          <w:sz w:val="24"/>
          <w:szCs w:val="24"/>
        </w:rPr>
        <w:lastRenderedPageBreak/>
        <w:t>Rendering Real-Time: Utilizzando librerie grafiche come Three.js o A-Frame, il sistema renderizza l'Hub Immersivo in tempo reale. I dati 3D (modelli di laboratori, aule, organi per chirurgia) vengono inviati tramite pacchetti leggeri, garantendo che l'esperienza inizi in pochi secondi.</w:t>
      </w:r>
    </w:p>
    <w:p w14:paraId="43989E14" w14:textId="77777777" w:rsidR="00F55041" w:rsidRPr="00B54FBD" w:rsidRDefault="00000000" w:rsidP="00214B1D">
      <w:pPr>
        <w:numPr>
          <w:ilvl w:val="0"/>
          <w:numId w:val="32"/>
        </w:numPr>
        <w:spacing w:before="400"/>
        <w:jc w:val="both"/>
        <w:rPr>
          <w:rFonts w:ascii="Times New Roman" w:hAnsi="Times New Roman" w:cs="Times New Roman"/>
          <w:sz w:val="24"/>
          <w:szCs w:val="24"/>
        </w:rPr>
      </w:pPr>
      <w:r w:rsidRPr="00B54FBD">
        <w:rPr>
          <w:rFonts w:ascii="Times New Roman" w:hAnsi="Times New Roman" w:cs="Times New Roman"/>
          <w:sz w:val="24"/>
          <w:szCs w:val="24"/>
        </w:rPr>
        <w:t xml:space="preserve">Sincronizzazione Spaziale: Grazie alle API </w:t>
      </w:r>
      <w:proofErr w:type="spellStart"/>
      <w:r w:rsidRPr="00B54FBD">
        <w:rPr>
          <w:rFonts w:ascii="Times New Roman" w:hAnsi="Times New Roman" w:cs="Times New Roman"/>
          <w:sz w:val="24"/>
          <w:szCs w:val="24"/>
        </w:rPr>
        <w:t>WebXR</w:t>
      </w:r>
      <w:proofErr w:type="spellEnd"/>
      <w:r w:rsidRPr="00B54FBD">
        <w:rPr>
          <w:rFonts w:ascii="Times New Roman" w:hAnsi="Times New Roman" w:cs="Times New Roman"/>
          <w:sz w:val="24"/>
          <w:szCs w:val="24"/>
        </w:rPr>
        <w:t>, i movimenti della testa e dei controller dell'utente vengono tradotti istantaneamente all'interno del mondo virtuale. Questo garantisce una latenza bassissima, fondamentale per il comfort visivo e per evitare la chinetosi.</w:t>
      </w:r>
    </w:p>
    <w:p w14:paraId="50F5482C" w14:textId="77777777" w:rsidR="00F55041" w:rsidRPr="00214B1D" w:rsidRDefault="00000000" w:rsidP="00214B1D">
      <w:pPr>
        <w:pStyle w:val="Titolo3"/>
        <w:keepNext w:val="0"/>
        <w:keepLines w:val="0"/>
        <w:spacing w:before="400" w:after="0"/>
        <w:ind w:left="720"/>
        <w:jc w:val="both"/>
        <w:rPr>
          <w:rFonts w:ascii="Times New Roman" w:hAnsi="Times New Roman" w:cs="Times New Roman"/>
          <w:b/>
          <w:bCs/>
          <w:color w:val="auto"/>
          <w:sz w:val="26"/>
          <w:szCs w:val="26"/>
        </w:rPr>
      </w:pPr>
      <w:bookmarkStart w:id="36" w:name="_mt5f4cpjccu0" w:colFirst="0" w:colLast="0"/>
      <w:bookmarkEnd w:id="36"/>
      <w:r w:rsidRPr="00214B1D">
        <w:rPr>
          <w:rFonts w:ascii="Times New Roman" w:hAnsi="Times New Roman" w:cs="Times New Roman"/>
          <w:b/>
          <w:bCs/>
          <w:color w:val="auto"/>
          <w:sz w:val="26"/>
          <w:szCs w:val="26"/>
        </w:rPr>
        <w:t>5.2. Vantaggi Strategici per gli Istituti e i Partner VR</w:t>
      </w:r>
    </w:p>
    <w:p w14:paraId="6CDE90D4" w14:textId="77777777" w:rsidR="00F55041" w:rsidRPr="00B54FBD" w:rsidRDefault="00000000" w:rsidP="00214B1D">
      <w:pPr>
        <w:spacing w:before="400"/>
        <w:jc w:val="both"/>
        <w:rPr>
          <w:rFonts w:ascii="Times New Roman" w:hAnsi="Times New Roman" w:cs="Times New Roman"/>
          <w:sz w:val="24"/>
          <w:szCs w:val="24"/>
        </w:rPr>
      </w:pPr>
      <w:r w:rsidRPr="00B54FBD">
        <w:rPr>
          <w:rFonts w:ascii="Times New Roman" w:hAnsi="Times New Roman" w:cs="Times New Roman"/>
          <w:sz w:val="24"/>
          <w:szCs w:val="24"/>
        </w:rPr>
        <w:t>L'adozione di questo standard offre vantaggi competitivi unici:</w:t>
      </w:r>
    </w:p>
    <w:p w14:paraId="316714D8" w14:textId="77777777" w:rsidR="00F55041" w:rsidRPr="00B54FBD" w:rsidRDefault="00000000" w:rsidP="00214B1D">
      <w:pPr>
        <w:numPr>
          <w:ilvl w:val="0"/>
          <w:numId w:val="19"/>
        </w:numPr>
        <w:spacing w:before="400"/>
        <w:jc w:val="both"/>
        <w:rPr>
          <w:rFonts w:ascii="Times New Roman" w:hAnsi="Times New Roman" w:cs="Times New Roman"/>
          <w:sz w:val="24"/>
          <w:szCs w:val="24"/>
        </w:rPr>
      </w:pPr>
      <w:r w:rsidRPr="00B54FBD">
        <w:rPr>
          <w:rFonts w:ascii="Times New Roman" w:hAnsi="Times New Roman" w:cs="Times New Roman"/>
          <w:sz w:val="24"/>
          <w:szCs w:val="24"/>
        </w:rPr>
        <w:t>Cross-Platform Totale: Lo stesso tour può essere visto da un visore professionale in un'Arena VR, da un tablet a scuola, o da uno smartphone a casa.</w:t>
      </w:r>
    </w:p>
    <w:p w14:paraId="5A9777D0" w14:textId="77777777" w:rsidR="00F55041" w:rsidRPr="00B54FBD" w:rsidRDefault="00000000" w:rsidP="00214B1D">
      <w:pPr>
        <w:numPr>
          <w:ilvl w:val="0"/>
          <w:numId w:val="19"/>
        </w:numPr>
        <w:spacing w:before="400"/>
        <w:jc w:val="both"/>
        <w:rPr>
          <w:rFonts w:ascii="Times New Roman" w:hAnsi="Times New Roman" w:cs="Times New Roman"/>
          <w:sz w:val="24"/>
          <w:szCs w:val="24"/>
        </w:rPr>
      </w:pPr>
      <w:r w:rsidRPr="00B54FBD">
        <w:rPr>
          <w:rFonts w:ascii="Times New Roman" w:hAnsi="Times New Roman" w:cs="Times New Roman"/>
          <w:sz w:val="24"/>
          <w:szCs w:val="24"/>
        </w:rPr>
        <w:t>Aggiornamento Istantaneo: Se un Istituto decide di modificare un laboratorio o aggiungere un video 360°, la modifica è visibile a tutti gli utenti nel momento stesso in cui viene salvata, senza dover "aggiornare l'app".</w:t>
      </w:r>
    </w:p>
    <w:p w14:paraId="7FDC3C21" w14:textId="77777777" w:rsidR="00F55041" w:rsidRPr="00B54FBD" w:rsidRDefault="00000000" w:rsidP="00214B1D">
      <w:pPr>
        <w:numPr>
          <w:ilvl w:val="0"/>
          <w:numId w:val="19"/>
        </w:numPr>
        <w:spacing w:before="400"/>
        <w:jc w:val="both"/>
        <w:rPr>
          <w:rFonts w:ascii="Times New Roman" w:hAnsi="Times New Roman" w:cs="Times New Roman"/>
          <w:sz w:val="24"/>
          <w:szCs w:val="24"/>
        </w:rPr>
      </w:pPr>
      <w:r w:rsidRPr="00B54FBD">
        <w:rPr>
          <w:rFonts w:ascii="Times New Roman" w:hAnsi="Times New Roman" w:cs="Times New Roman"/>
          <w:sz w:val="24"/>
          <w:szCs w:val="24"/>
        </w:rPr>
        <w:t xml:space="preserve">Integrazione Web: Essendo una pagina web, è possibile integrare facilmente link a brochure PDF, form di iscrizione ministeriali o chat live con i </w:t>
      </w:r>
      <w:proofErr w:type="spellStart"/>
      <w:r w:rsidRPr="00B54FBD">
        <w:rPr>
          <w:rFonts w:ascii="Times New Roman" w:hAnsi="Times New Roman" w:cs="Times New Roman"/>
          <w:sz w:val="24"/>
          <w:szCs w:val="24"/>
        </w:rPr>
        <w:t>mentor</w:t>
      </w:r>
      <w:proofErr w:type="spellEnd"/>
      <w:r w:rsidRPr="00B54FBD">
        <w:rPr>
          <w:rFonts w:ascii="Times New Roman" w:hAnsi="Times New Roman" w:cs="Times New Roman"/>
          <w:sz w:val="24"/>
          <w:szCs w:val="24"/>
        </w:rPr>
        <w:t xml:space="preserve"> dell'Arena Mobile.</w:t>
      </w:r>
    </w:p>
    <w:p w14:paraId="577A950D" w14:textId="1DD55602" w:rsidR="00F55041" w:rsidRPr="00DB3835" w:rsidRDefault="00000000" w:rsidP="00DB3835">
      <w:pPr>
        <w:pStyle w:val="Titolo2"/>
        <w:keepNext w:val="0"/>
        <w:keepLines w:val="0"/>
        <w:spacing w:before="400" w:after="0"/>
        <w:ind w:firstLine="720"/>
        <w:jc w:val="both"/>
        <w:rPr>
          <w:rFonts w:ascii="Times New Roman" w:hAnsi="Times New Roman" w:cs="Times New Roman"/>
          <w:b/>
          <w:bCs/>
          <w:sz w:val="26"/>
          <w:szCs w:val="26"/>
        </w:rPr>
      </w:pPr>
      <w:bookmarkStart w:id="37" w:name="_acx0biaingcz" w:colFirst="0" w:colLast="0"/>
      <w:bookmarkEnd w:id="37"/>
      <w:r w:rsidRPr="00DB3835">
        <w:rPr>
          <w:rFonts w:ascii="Times New Roman" w:hAnsi="Times New Roman" w:cs="Times New Roman"/>
          <w:b/>
          <w:bCs/>
          <w:sz w:val="26"/>
          <w:szCs w:val="26"/>
        </w:rPr>
        <w:t>5.3</w:t>
      </w:r>
      <w:r w:rsidR="00DB3835">
        <w:rPr>
          <w:rFonts w:ascii="Times New Roman" w:hAnsi="Times New Roman" w:cs="Times New Roman"/>
          <w:b/>
          <w:bCs/>
          <w:sz w:val="26"/>
          <w:szCs w:val="26"/>
        </w:rPr>
        <w:t xml:space="preserve">. </w:t>
      </w:r>
      <w:r w:rsidRPr="00DB3835">
        <w:rPr>
          <w:rFonts w:ascii="Times New Roman" w:hAnsi="Times New Roman" w:cs="Times New Roman"/>
          <w:b/>
          <w:bCs/>
          <w:sz w:val="26"/>
          <w:szCs w:val="26"/>
        </w:rPr>
        <w:t>Tecnologie Utilizzate</w:t>
      </w:r>
    </w:p>
    <w:p w14:paraId="14B4F9EE" w14:textId="77777777" w:rsidR="00F55041" w:rsidRPr="00B54FBD" w:rsidRDefault="00000000" w:rsidP="00B54FBD">
      <w:pPr>
        <w:spacing w:before="400"/>
        <w:jc w:val="both"/>
        <w:rPr>
          <w:rFonts w:ascii="Times New Roman" w:hAnsi="Times New Roman" w:cs="Times New Roman"/>
          <w:sz w:val="24"/>
          <w:szCs w:val="24"/>
        </w:rPr>
      </w:pPr>
      <w:r w:rsidRPr="00B54FBD">
        <w:rPr>
          <w:rFonts w:ascii="Times New Roman" w:hAnsi="Times New Roman" w:cs="Times New Roman"/>
          <w:sz w:val="24"/>
          <w:szCs w:val="24"/>
        </w:rPr>
        <w:t>In questa sezione sono descritte in dettaglio le tecnologie utilizzate per la realizzazione dell'applicazione. Lo studio di esse ha occupato una parte rilevante del mio lavoro, trattandosi di strumenti di nuova generazione che permettono la convergenza tra il web tradizionale e la Realtà Virtuale.</w:t>
      </w:r>
    </w:p>
    <w:p w14:paraId="7DE4C9A4" w14:textId="77777777" w:rsidR="00F55041" w:rsidRPr="00B54FBD" w:rsidRDefault="00000000" w:rsidP="00B54FBD">
      <w:pPr>
        <w:pStyle w:val="Titolo3"/>
        <w:keepNext w:val="0"/>
        <w:keepLines w:val="0"/>
        <w:spacing w:before="400" w:after="0"/>
        <w:jc w:val="both"/>
        <w:rPr>
          <w:rFonts w:ascii="Times New Roman" w:hAnsi="Times New Roman" w:cs="Times New Roman"/>
          <w:color w:val="auto"/>
          <w:sz w:val="24"/>
          <w:szCs w:val="24"/>
        </w:rPr>
      </w:pPr>
      <w:bookmarkStart w:id="38" w:name="_8n96wky2lbx2" w:colFirst="0" w:colLast="0"/>
      <w:bookmarkEnd w:id="38"/>
      <w:r w:rsidRPr="00B54FBD">
        <w:rPr>
          <w:rFonts w:ascii="Times New Roman" w:hAnsi="Times New Roman" w:cs="Times New Roman"/>
          <w:color w:val="auto"/>
          <w:sz w:val="24"/>
          <w:szCs w:val="24"/>
        </w:rPr>
        <w:t>HTML5</w:t>
      </w:r>
    </w:p>
    <w:p w14:paraId="4D18A2E5" w14:textId="093EEA7C" w:rsidR="00F55041" w:rsidRPr="00B54FBD" w:rsidRDefault="00000000" w:rsidP="00B54FBD">
      <w:pPr>
        <w:spacing w:before="400"/>
        <w:jc w:val="both"/>
        <w:rPr>
          <w:rFonts w:ascii="Times New Roman" w:hAnsi="Times New Roman" w:cs="Times New Roman"/>
          <w:sz w:val="24"/>
          <w:szCs w:val="24"/>
        </w:rPr>
      </w:pPr>
      <w:r w:rsidRPr="00B54FBD">
        <w:rPr>
          <w:rFonts w:ascii="Times New Roman" w:hAnsi="Times New Roman" w:cs="Times New Roman"/>
          <w:sz w:val="24"/>
          <w:szCs w:val="24"/>
        </w:rPr>
        <w:t>HTML (</w:t>
      </w:r>
      <w:proofErr w:type="spellStart"/>
      <w:r w:rsidRPr="00B54FBD">
        <w:rPr>
          <w:rFonts w:ascii="Times New Roman" w:hAnsi="Times New Roman" w:cs="Times New Roman"/>
          <w:sz w:val="24"/>
          <w:szCs w:val="24"/>
        </w:rPr>
        <w:t>Hypertext</w:t>
      </w:r>
      <w:proofErr w:type="spellEnd"/>
      <w:r w:rsidRPr="00B54FBD">
        <w:rPr>
          <w:rFonts w:ascii="Times New Roman" w:hAnsi="Times New Roman" w:cs="Times New Roman"/>
          <w:sz w:val="24"/>
          <w:szCs w:val="24"/>
        </w:rPr>
        <w:t xml:space="preserve"> Markup Language) è il linguaggio di marcatura per creare pagine web. Non è un linguaggio di programmazione, ma un sistema di contrassegno i cui TAG vengono interpretati dai browser per definire la struttura del documento.</w:t>
      </w:r>
    </w:p>
    <w:p w14:paraId="452E1105" w14:textId="27828758" w:rsidR="00F55041" w:rsidRPr="00B54FBD" w:rsidRDefault="00000000" w:rsidP="00B54FBD">
      <w:pPr>
        <w:numPr>
          <w:ilvl w:val="0"/>
          <w:numId w:val="30"/>
        </w:numPr>
        <w:spacing w:before="400"/>
        <w:jc w:val="both"/>
        <w:rPr>
          <w:rFonts w:ascii="Times New Roman" w:hAnsi="Times New Roman" w:cs="Times New Roman"/>
          <w:sz w:val="24"/>
          <w:szCs w:val="24"/>
        </w:rPr>
      </w:pPr>
      <w:r w:rsidRPr="00B54FBD">
        <w:rPr>
          <w:rFonts w:ascii="Times New Roman" w:hAnsi="Times New Roman" w:cs="Times New Roman"/>
          <w:sz w:val="24"/>
          <w:szCs w:val="24"/>
        </w:rPr>
        <w:t xml:space="preserve">I documenti HTML sono composti da elementi annidati definiti da tag di apertura e chiusura (es. </w:t>
      </w:r>
      <w:r w:rsidRPr="00B54FBD">
        <w:rPr>
          <w:rFonts w:ascii="Times New Roman" w:hAnsi="Times New Roman" w:cs="Times New Roman"/>
          <w:sz w:val="24"/>
          <w:szCs w:val="24"/>
          <w:shd w:val="clear" w:color="auto" w:fill="E9EEF6"/>
        </w:rPr>
        <w:t>&lt;tag&gt;contenuto&lt;/tag&gt;</w:t>
      </w:r>
      <w:r w:rsidRPr="00B54FBD">
        <w:rPr>
          <w:rFonts w:ascii="Times New Roman" w:hAnsi="Times New Roman" w:cs="Times New Roman"/>
          <w:sz w:val="24"/>
          <w:szCs w:val="24"/>
        </w:rPr>
        <w:t xml:space="preserve">). L'evoluzione alla versione HTML5 ha introdotto l'elemento </w:t>
      </w:r>
      <w:r w:rsidRPr="00B54FBD">
        <w:rPr>
          <w:rFonts w:ascii="Times New Roman" w:hAnsi="Times New Roman" w:cs="Times New Roman"/>
          <w:sz w:val="24"/>
          <w:szCs w:val="24"/>
          <w:shd w:val="clear" w:color="auto" w:fill="E9EEF6"/>
        </w:rPr>
        <w:t>&lt;canvas&gt;</w:t>
      </w:r>
      <w:r w:rsidRPr="00B54FBD">
        <w:rPr>
          <w:rFonts w:ascii="Times New Roman" w:hAnsi="Times New Roman" w:cs="Times New Roman"/>
          <w:sz w:val="24"/>
          <w:szCs w:val="24"/>
        </w:rPr>
        <w:t>, fondamentale per la grafica 2D e 3D accelerata via hardware.</w:t>
      </w:r>
    </w:p>
    <w:p w14:paraId="134FC0E4" w14:textId="77777777" w:rsidR="00F55041" w:rsidRPr="00B54FBD" w:rsidRDefault="00000000" w:rsidP="00B54FBD">
      <w:pPr>
        <w:numPr>
          <w:ilvl w:val="0"/>
          <w:numId w:val="30"/>
        </w:numPr>
        <w:spacing w:before="400"/>
        <w:jc w:val="both"/>
        <w:rPr>
          <w:rFonts w:ascii="Times New Roman" w:hAnsi="Times New Roman" w:cs="Times New Roman"/>
          <w:sz w:val="24"/>
          <w:szCs w:val="24"/>
        </w:rPr>
      </w:pPr>
      <w:r w:rsidRPr="00B54FBD">
        <w:rPr>
          <w:rFonts w:ascii="Times New Roman" w:hAnsi="Times New Roman" w:cs="Times New Roman"/>
          <w:sz w:val="24"/>
          <w:szCs w:val="24"/>
        </w:rPr>
        <w:lastRenderedPageBreak/>
        <w:t xml:space="preserve">Nel Progetto: Nel nostro sistema, l'HTML5 funge da scheletro per la Landing Page e per la Dashboard dell'Istituto. In particolare, fornisce il contenitore all'interno del quale viene iniettata l'esperienza </w:t>
      </w:r>
      <w:proofErr w:type="spellStart"/>
      <w:r w:rsidRPr="00B54FBD">
        <w:rPr>
          <w:rFonts w:ascii="Times New Roman" w:hAnsi="Times New Roman" w:cs="Times New Roman"/>
          <w:sz w:val="24"/>
          <w:szCs w:val="24"/>
        </w:rPr>
        <w:t>WebXR</w:t>
      </w:r>
      <w:proofErr w:type="spellEnd"/>
      <w:r w:rsidRPr="00B54FBD">
        <w:rPr>
          <w:rFonts w:ascii="Times New Roman" w:hAnsi="Times New Roman" w:cs="Times New Roman"/>
          <w:sz w:val="24"/>
          <w:szCs w:val="24"/>
        </w:rPr>
        <w:t>, permettendo all'Utente Finale di passare dalla lettura di una brochure alla visione immersiva del laboratorio con un semplice click.</w:t>
      </w:r>
    </w:p>
    <w:p w14:paraId="75A796A9" w14:textId="77777777" w:rsidR="00F55041" w:rsidRPr="00B54FBD" w:rsidRDefault="00000000" w:rsidP="00B54FBD">
      <w:pPr>
        <w:pStyle w:val="Titolo3"/>
        <w:keepNext w:val="0"/>
        <w:keepLines w:val="0"/>
        <w:spacing w:before="400" w:after="0"/>
        <w:jc w:val="both"/>
        <w:rPr>
          <w:rFonts w:ascii="Times New Roman" w:hAnsi="Times New Roman" w:cs="Times New Roman"/>
          <w:color w:val="auto"/>
          <w:sz w:val="24"/>
          <w:szCs w:val="24"/>
        </w:rPr>
      </w:pPr>
      <w:bookmarkStart w:id="39" w:name="_xjuoj21qv7fl" w:colFirst="0" w:colLast="0"/>
      <w:bookmarkEnd w:id="39"/>
      <w:r w:rsidRPr="00B54FBD">
        <w:rPr>
          <w:rFonts w:ascii="Times New Roman" w:hAnsi="Times New Roman" w:cs="Times New Roman"/>
          <w:color w:val="auto"/>
          <w:sz w:val="24"/>
          <w:szCs w:val="24"/>
        </w:rPr>
        <w:t>JAVASCRIPT (ES6+)</w:t>
      </w:r>
    </w:p>
    <w:p w14:paraId="394BB533" w14:textId="77777777" w:rsidR="00F55041" w:rsidRPr="00B54FBD" w:rsidRDefault="00000000" w:rsidP="00B54FBD">
      <w:pPr>
        <w:spacing w:before="400"/>
        <w:jc w:val="both"/>
        <w:rPr>
          <w:rFonts w:ascii="Times New Roman" w:hAnsi="Times New Roman" w:cs="Times New Roman"/>
          <w:sz w:val="24"/>
          <w:szCs w:val="24"/>
        </w:rPr>
      </w:pPr>
      <w:proofErr w:type="spellStart"/>
      <w:r w:rsidRPr="00B54FBD">
        <w:rPr>
          <w:rFonts w:ascii="Times New Roman" w:hAnsi="Times New Roman" w:cs="Times New Roman"/>
          <w:sz w:val="24"/>
          <w:szCs w:val="24"/>
        </w:rPr>
        <w:t>Javascript</w:t>
      </w:r>
      <w:proofErr w:type="spellEnd"/>
      <w:r w:rsidRPr="00B54FBD">
        <w:rPr>
          <w:rFonts w:ascii="Times New Roman" w:hAnsi="Times New Roman" w:cs="Times New Roman"/>
          <w:sz w:val="24"/>
          <w:szCs w:val="24"/>
        </w:rPr>
        <w:t xml:space="preserve"> è un linguaggio di scripting orientato agli oggetti che aggiunge interattività dinamica alle pagine web. Essendo un linguaggio interpretato dal browser (client-side), non necessita di compilazione ed è fondamentale per manipolare il DOM (</w:t>
      </w:r>
      <w:proofErr w:type="spellStart"/>
      <w:r w:rsidRPr="00B54FBD">
        <w:rPr>
          <w:rFonts w:ascii="Times New Roman" w:hAnsi="Times New Roman" w:cs="Times New Roman"/>
          <w:sz w:val="24"/>
          <w:szCs w:val="24"/>
        </w:rPr>
        <w:t>Document</w:t>
      </w:r>
      <w:proofErr w:type="spellEnd"/>
      <w:r w:rsidRPr="00B54FBD">
        <w:rPr>
          <w:rFonts w:ascii="Times New Roman" w:hAnsi="Times New Roman" w:cs="Times New Roman"/>
          <w:sz w:val="24"/>
          <w:szCs w:val="24"/>
        </w:rPr>
        <w:t xml:space="preserve"> Object Model).</w:t>
      </w:r>
    </w:p>
    <w:p w14:paraId="28733D45" w14:textId="558F054C" w:rsidR="00F55041" w:rsidRPr="00B54FBD" w:rsidRDefault="00000000" w:rsidP="00B54FBD">
      <w:pPr>
        <w:numPr>
          <w:ilvl w:val="0"/>
          <w:numId w:val="26"/>
        </w:numPr>
        <w:spacing w:before="400"/>
        <w:jc w:val="both"/>
        <w:rPr>
          <w:rFonts w:ascii="Times New Roman" w:hAnsi="Times New Roman" w:cs="Times New Roman"/>
          <w:sz w:val="24"/>
          <w:szCs w:val="24"/>
        </w:rPr>
      </w:pPr>
      <w:proofErr w:type="spellStart"/>
      <w:r w:rsidRPr="00B54FBD">
        <w:rPr>
          <w:rFonts w:ascii="Times New Roman" w:hAnsi="Times New Roman" w:cs="Times New Roman"/>
          <w:sz w:val="24"/>
          <w:szCs w:val="24"/>
        </w:rPr>
        <w:t>Javascript</w:t>
      </w:r>
      <w:proofErr w:type="spellEnd"/>
      <w:r w:rsidRPr="00B54FBD">
        <w:rPr>
          <w:rFonts w:ascii="Times New Roman" w:hAnsi="Times New Roman" w:cs="Times New Roman"/>
          <w:sz w:val="24"/>
          <w:szCs w:val="24"/>
        </w:rPr>
        <w:t xml:space="preserve"> permette di gestire eventi in tempo reale, come il click del mouse o l'input da sensori. Con l'avvento dello standard ES6, il linguaggio ha acquisito maggiore potenza nella gestione di processi asincroni e moduli.</w:t>
      </w:r>
    </w:p>
    <w:p w14:paraId="68024E70" w14:textId="77777777" w:rsidR="00F55041" w:rsidRPr="00B54FBD" w:rsidRDefault="00000000" w:rsidP="00B54FBD">
      <w:pPr>
        <w:numPr>
          <w:ilvl w:val="0"/>
          <w:numId w:val="26"/>
        </w:numPr>
        <w:spacing w:before="400"/>
        <w:jc w:val="both"/>
        <w:rPr>
          <w:rFonts w:ascii="Times New Roman" w:hAnsi="Times New Roman" w:cs="Times New Roman"/>
          <w:sz w:val="24"/>
          <w:szCs w:val="24"/>
        </w:rPr>
      </w:pPr>
      <w:r w:rsidRPr="00B54FBD">
        <w:rPr>
          <w:rFonts w:ascii="Times New Roman" w:hAnsi="Times New Roman" w:cs="Times New Roman"/>
          <w:sz w:val="24"/>
          <w:szCs w:val="24"/>
        </w:rPr>
        <w:t xml:space="preserve">Nel Progetto: È il vero "motore" del sistema. Gestisce la logica di navigazione nella Mappa Interattiva, calcola la distanza tra l'utente e l'Arena VR più vicina e, soprattutto, pilota le </w:t>
      </w:r>
      <w:proofErr w:type="spellStart"/>
      <w:r w:rsidRPr="00B54FBD">
        <w:rPr>
          <w:rFonts w:ascii="Times New Roman" w:hAnsi="Times New Roman" w:cs="Times New Roman"/>
          <w:sz w:val="24"/>
          <w:szCs w:val="24"/>
        </w:rPr>
        <w:t>WebXR</w:t>
      </w:r>
      <w:proofErr w:type="spellEnd"/>
      <w:r w:rsidRPr="00B54FBD">
        <w:rPr>
          <w:rFonts w:ascii="Times New Roman" w:hAnsi="Times New Roman" w:cs="Times New Roman"/>
          <w:sz w:val="24"/>
          <w:szCs w:val="24"/>
        </w:rPr>
        <w:t xml:space="preserve"> API. Grazie a </w:t>
      </w:r>
      <w:proofErr w:type="spellStart"/>
      <w:r w:rsidRPr="00B54FBD">
        <w:rPr>
          <w:rFonts w:ascii="Times New Roman" w:hAnsi="Times New Roman" w:cs="Times New Roman"/>
          <w:sz w:val="24"/>
          <w:szCs w:val="24"/>
        </w:rPr>
        <w:t>Javascript</w:t>
      </w:r>
      <w:proofErr w:type="spellEnd"/>
      <w:r w:rsidRPr="00B54FBD">
        <w:rPr>
          <w:rFonts w:ascii="Times New Roman" w:hAnsi="Times New Roman" w:cs="Times New Roman"/>
          <w:sz w:val="24"/>
          <w:szCs w:val="24"/>
        </w:rPr>
        <w:t>, il sistema rileva i movimenti del visore dell'utente e aggiorna la visuale all'interno dell'Hub Immersivo 90 volte al secondo per garantire fluidità e comfort.</w:t>
      </w:r>
    </w:p>
    <w:p w14:paraId="3B881EBE" w14:textId="77777777" w:rsidR="00F55041" w:rsidRPr="00B54FBD" w:rsidRDefault="00000000" w:rsidP="00B54FBD">
      <w:pPr>
        <w:pStyle w:val="Titolo3"/>
        <w:keepNext w:val="0"/>
        <w:keepLines w:val="0"/>
        <w:spacing w:before="400" w:after="0"/>
        <w:jc w:val="both"/>
        <w:rPr>
          <w:rFonts w:ascii="Times New Roman" w:hAnsi="Times New Roman" w:cs="Times New Roman"/>
          <w:color w:val="auto"/>
          <w:sz w:val="24"/>
          <w:szCs w:val="24"/>
        </w:rPr>
      </w:pPr>
      <w:bookmarkStart w:id="40" w:name="_wt79eaaf3uep" w:colFirst="0" w:colLast="0"/>
      <w:bookmarkEnd w:id="40"/>
      <w:r w:rsidRPr="00B54FBD">
        <w:rPr>
          <w:rFonts w:ascii="Times New Roman" w:hAnsi="Times New Roman" w:cs="Times New Roman"/>
          <w:color w:val="auto"/>
          <w:sz w:val="24"/>
          <w:szCs w:val="24"/>
        </w:rPr>
        <w:t>CSS3</w:t>
      </w:r>
    </w:p>
    <w:p w14:paraId="701022C2" w14:textId="77777777" w:rsidR="00F55041" w:rsidRPr="00B54FBD" w:rsidRDefault="00000000" w:rsidP="00B54FBD">
      <w:pPr>
        <w:spacing w:before="400"/>
        <w:jc w:val="both"/>
        <w:rPr>
          <w:rFonts w:ascii="Times New Roman" w:hAnsi="Times New Roman" w:cs="Times New Roman"/>
          <w:sz w:val="24"/>
          <w:szCs w:val="24"/>
        </w:rPr>
      </w:pPr>
      <w:r w:rsidRPr="00B54FBD">
        <w:rPr>
          <w:rFonts w:ascii="Times New Roman" w:hAnsi="Times New Roman" w:cs="Times New Roman"/>
          <w:sz w:val="24"/>
          <w:szCs w:val="24"/>
        </w:rPr>
        <w:t>I CSS (</w:t>
      </w:r>
      <w:proofErr w:type="spellStart"/>
      <w:r w:rsidRPr="00B54FBD">
        <w:rPr>
          <w:rFonts w:ascii="Times New Roman" w:hAnsi="Times New Roman" w:cs="Times New Roman"/>
          <w:sz w:val="24"/>
          <w:szCs w:val="24"/>
        </w:rPr>
        <w:t>Cascading</w:t>
      </w:r>
      <w:proofErr w:type="spellEnd"/>
      <w:r w:rsidRPr="00B54FBD">
        <w:rPr>
          <w:rFonts w:ascii="Times New Roman" w:hAnsi="Times New Roman" w:cs="Times New Roman"/>
          <w:sz w:val="24"/>
          <w:szCs w:val="24"/>
        </w:rPr>
        <w:t xml:space="preserve"> Style Sheets) sono un insieme di regole che definiscono l'aspetto estetico delle pagine, separando il contenuto informativo dalla sua formattazione.</w:t>
      </w:r>
    </w:p>
    <w:p w14:paraId="36124E1C" w14:textId="77777777" w:rsidR="00F55041" w:rsidRPr="00B54FBD" w:rsidRDefault="00000000" w:rsidP="00B54FBD">
      <w:pPr>
        <w:numPr>
          <w:ilvl w:val="0"/>
          <w:numId w:val="21"/>
        </w:numPr>
        <w:spacing w:before="400"/>
        <w:jc w:val="both"/>
        <w:rPr>
          <w:rFonts w:ascii="Times New Roman" w:hAnsi="Times New Roman" w:cs="Times New Roman"/>
          <w:sz w:val="24"/>
          <w:szCs w:val="24"/>
        </w:rPr>
      </w:pPr>
      <w:r w:rsidRPr="00B54FBD">
        <w:rPr>
          <w:rFonts w:ascii="Times New Roman" w:hAnsi="Times New Roman" w:cs="Times New Roman"/>
          <w:sz w:val="24"/>
          <w:szCs w:val="24"/>
        </w:rPr>
        <w:t>Teoria: Seguono una logica "a cascata", dove le regole definite per gli elementi superiori possono essere ereditate da quelli inferiori. Consentono una gestione centralizzata del design.</w:t>
      </w:r>
    </w:p>
    <w:p w14:paraId="774B55B8" w14:textId="77777777" w:rsidR="00F55041" w:rsidRPr="00B54FBD" w:rsidRDefault="00000000" w:rsidP="00B54FBD">
      <w:pPr>
        <w:numPr>
          <w:ilvl w:val="0"/>
          <w:numId w:val="21"/>
        </w:numPr>
        <w:spacing w:before="400"/>
        <w:jc w:val="both"/>
        <w:rPr>
          <w:rFonts w:ascii="Times New Roman" w:hAnsi="Times New Roman" w:cs="Times New Roman"/>
          <w:sz w:val="24"/>
          <w:szCs w:val="24"/>
        </w:rPr>
      </w:pPr>
      <w:r w:rsidRPr="00B54FBD">
        <w:rPr>
          <w:rFonts w:ascii="Times New Roman" w:hAnsi="Times New Roman" w:cs="Times New Roman"/>
          <w:sz w:val="24"/>
          <w:szCs w:val="24"/>
        </w:rPr>
        <w:t>Nel Progetto: Garantiscono che la piattaforma sia Responsive. Grazie ai CSS, l'interfaccia si adatta perfettamente sia allo schermo di uno smartphone usato da un genitore in mobilità, sia alla visualizzazione ad alta risoluzione dei visori utilizzati dai Partner VR. Gestiscono inoltre gli effetti di trasparenza e posizionamento dei menu fluttuanti all'interno dell'esperienza 3D.</w:t>
      </w:r>
    </w:p>
    <w:p w14:paraId="202473F9" w14:textId="77777777" w:rsidR="00F55041" w:rsidRPr="00B54FBD" w:rsidRDefault="00000000" w:rsidP="00B54FBD">
      <w:pPr>
        <w:pStyle w:val="Titolo3"/>
        <w:keepNext w:val="0"/>
        <w:keepLines w:val="0"/>
        <w:spacing w:before="400" w:after="0"/>
        <w:jc w:val="both"/>
        <w:rPr>
          <w:rFonts w:ascii="Times New Roman" w:hAnsi="Times New Roman" w:cs="Times New Roman"/>
          <w:color w:val="auto"/>
          <w:sz w:val="24"/>
          <w:szCs w:val="24"/>
        </w:rPr>
      </w:pPr>
      <w:bookmarkStart w:id="41" w:name="_l5k1cf7ojmft" w:colFirst="0" w:colLast="0"/>
      <w:bookmarkEnd w:id="41"/>
      <w:r w:rsidRPr="00B54FBD">
        <w:rPr>
          <w:rFonts w:ascii="Times New Roman" w:hAnsi="Times New Roman" w:cs="Times New Roman"/>
          <w:color w:val="auto"/>
          <w:sz w:val="24"/>
          <w:szCs w:val="24"/>
        </w:rPr>
        <w:t>PHP 8.x</w:t>
      </w:r>
    </w:p>
    <w:p w14:paraId="3181E250" w14:textId="77777777" w:rsidR="00F55041" w:rsidRPr="00B54FBD" w:rsidRDefault="00000000" w:rsidP="00B54FBD">
      <w:pPr>
        <w:spacing w:before="400"/>
        <w:jc w:val="both"/>
        <w:rPr>
          <w:rFonts w:ascii="Times New Roman" w:hAnsi="Times New Roman" w:cs="Times New Roman"/>
          <w:sz w:val="24"/>
          <w:szCs w:val="24"/>
        </w:rPr>
      </w:pPr>
      <w:r w:rsidRPr="00B54FBD">
        <w:rPr>
          <w:rFonts w:ascii="Times New Roman" w:hAnsi="Times New Roman" w:cs="Times New Roman"/>
          <w:sz w:val="24"/>
          <w:szCs w:val="24"/>
        </w:rPr>
        <w:t>PHP (</w:t>
      </w:r>
      <w:proofErr w:type="spellStart"/>
      <w:r w:rsidRPr="00B54FBD">
        <w:rPr>
          <w:rFonts w:ascii="Times New Roman" w:hAnsi="Times New Roman" w:cs="Times New Roman"/>
          <w:sz w:val="24"/>
          <w:szCs w:val="24"/>
        </w:rPr>
        <w:t>Hypertext</w:t>
      </w:r>
      <w:proofErr w:type="spellEnd"/>
      <w:r w:rsidRPr="00B54FBD">
        <w:rPr>
          <w:rFonts w:ascii="Times New Roman" w:hAnsi="Times New Roman" w:cs="Times New Roman"/>
          <w:sz w:val="24"/>
          <w:szCs w:val="24"/>
        </w:rPr>
        <w:t xml:space="preserve"> </w:t>
      </w:r>
      <w:proofErr w:type="spellStart"/>
      <w:r w:rsidRPr="00B54FBD">
        <w:rPr>
          <w:rFonts w:ascii="Times New Roman" w:hAnsi="Times New Roman" w:cs="Times New Roman"/>
          <w:sz w:val="24"/>
          <w:szCs w:val="24"/>
        </w:rPr>
        <w:t>Preprocessor</w:t>
      </w:r>
      <w:proofErr w:type="spellEnd"/>
      <w:r w:rsidRPr="00B54FBD">
        <w:rPr>
          <w:rFonts w:ascii="Times New Roman" w:hAnsi="Times New Roman" w:cs="Times New Roman"/>
          <w:sz w:val="24"/>
          <w:szCs w:val="24"/>
        </w:rPr>
        <w:t>) è un linguaggio di scripting interpretato server-side, concepito per la generazione dinamica di pagine web e l'interazione con basi di dati.</w:t>
      </w:r>
    </w:p>
    <w:p w14:paraId="5ED3DC25" w14:textId="77777777" w:rsidR="00F55041" w:rsidRPr="00B54FBD" w:rsidRDefault="00000000" w:rsidP="00B54FBD">
      <w:pPr>
        <w:numPr>
          <w:ilvl w:val="0"/>
          <w:numId w:val="13"/>
        </w:numPr>
        <w:spacing w:before="400"/>
        <w:jc w:val="both"/>
        <w:rPr>
          <w:rFonts w:ascii="Times New Roman" w:hAnsi="Times New Roman" w:cs="Times New Roman"/>
          <w:sz w:val="24"/>
          <w:szCs w:val="24"/>
        </w:rPr>
      </w:pPr>
      <w:r w:rsidRPr="00B54FBD">
        <w:rPr>
          <w:rFonts w:ascii="Times New Roman" w:hAnsi="Times New Roman" w:cs="Times New Roman"/>
          <w:sz w:val="24"/>
          <w:szCs w:val="24"/>
        </w:rPr>
        <w:t xml:space="preserve">Teoria: Quando il client richiede una pagina </w:t>
      </w:r>
      <w:r w:rsidRPr="00B54FBD">
        <w:rPr>
          <w:rFonts w:ascii="Times New Roman" w:hAnsi="Times New Roman" w:cs="Times New Roman"/>
          <w:sz w:val="24"/>
          <w:szCs w:val="24"/>
          <w:shd w:val="clear" w:color="auto" w:fill="E9EEF6"/>
        </w:rPr>
        <w:t>.</w:t>
      </w:r>
      <w:proofErr w:type="spellStart"/>
      <w:r w:rsidRPr="00B54FBD">
        <w:rPr>
          <w:rFonts w:ascii="Times New Roman" w:hAnsi="Times New Roman" w:cs="Times New Roman"/>
          <w:sz w:val="24"/>
          <w:szCs w:val="24"/>
          <w:shd w:val="clear" w:color="auto" w:fill="E9EEF6"/>
        </w:rPr>
        <w:t>php</w:t>
      </w:r>
      <w:proofErr w:type="spellEnd"/>
      <w:r w:rsidRPr="00B54FBD">
        <w:rPr>
          <w:rFonts w:ascii="Times New Roman" w:hAnsi="Times New Roman" w:cs="Times New Roman"/>
          <w:sz w:val="24"/>
          <w:szCs w:val="24"/>
        </w:rPr>
        <w:t xml:space="preserve">, il server (Apache) elabora il codice sul momento e restituisce al browser un documento HTML "finito". Il client non vede </w:t>
      </w:r>
      <w:r w:rsidRPr="00B54FBD">
        <w:rPr>
          <w:rFonts w:ascii="Times New Roman" w:hAnsi="Times New Roman" w:cs="Times New Roman"/>
          <w:sz w:val="24"/>
          <w:szCs w:val="24"/>
        </w:rPr>
        <w:lastRenderedPageBreak/>
        <w:t>mai il codice sorgente PHP, garantendo sicurezza nella gestione delle logiche di business.</w:t>
      </w:r>
    </w:p>
    <w:p w14:paraId="00B1636B" w14:textId="77777777" w:rsidR="00F55041" w:rsidRPr="00B54FBD" w:rsidRDefault="00000000" w:rsidP="00B54FBD">
      <w:pPr>
        <w:numPr>
          <w:ilvl w:val="0"/>
          <w:numId w:val="13"/>
        </w:numPr>
        <w:spacing w:before="400"/>
        <w:jc w:val="both"/>
        <w:rPr>
          <w:rFonts w:ascii="Times New Roman" w:hAnsi="Times New Roman" w:cs="Times New Roman"/>
          <w:sz w:val="24"/>
          <w:szCs w:val="24"/>
        </w:rPr>
      </w:pPr>
      <w:r w:rsidRPr="00B54FBD">
        <w:rPr>
          <w:rFonts w:ascii="Times New Roman" w:hAnsi="Times New Roman" w:cs="Times New Roman"/>
          <w:sz w:val="24"/>
          <w:szCs w:val="24"/>
        </w:rPr>
        <w:t xml:space="preserve">Nel Progetto: Gestisce tutta la parte relazionale. Quando un Istituto carica una nuova Attività/Evento, il PHP processa i dati e li scrive nel database. Gestisce inoltre il sistema di Booking Multimodale: verifica la disponibilità di posti nell'Arena VR selezionata e invia la conferma via </w:t>
      </w:r>
      <w:proofErr w:type="gramStart"/>
      <w:r w:rsidRPr="00B54FBD">
        <w:rPr>
          <w:rFonts w:ascii="Times New Roman" w:hAnsi="Times New Roman" w:cs="Times New Roman"/>
          <w:sz w:val="24"/>
          <w:szCs w:val="24"/>
        </w:rPr>
        <w:t>email</w:t>
      </w:r>
      <w:proofErr w:type="gramEnd"/>
      <w:r w:rsidRPr="00B54FBD">
        <w:rPr>
          <w:rFonts w:ascii="Times New Roman" w:hAnsi="Times New Roman" w:cs="Times New Roman"/>
          <w:sz w:val="24"/>
          <w:szCs w:val="24"/>
        </w:rPr>
        <w:t xml:space="preserve"> all'Utente Finale.</w:t>
      </w:r>
    </w:p>
    <w:p w14:paraId="303FA988" w14:textId="77777777" w:rsidR="00F55041" w:rsidRPr="00B54FBD" w:rsidRDefault="00000000" w:rsidP="00B54FBD">
      <w:pPr>
        <w:pStyle w:val="Titolo3"/>
        <w:keepNext w:val="0"/>
        <w:keepLines w:val="0"/>
        <w:spacing w:before="400" w:after="0"/>
        <w:jc w:val="both"/>
        <w:rPr>
          <w:rFonts w:ascii="Times New Roman" w:hAnsi="Times New Roman" w:cs="Times New Roman"/>
          <w:color w:val="auto"/>
          <w:sz w:val="24"/>
          <w:szCs w:val="24"/>
        </w:rPr>
      </w:pPr>
      <w:bookmarkStart w:id="42" w:name="_ib3iyumvpsnc" w:colFirst="0" w:colLast="0"/>
      <w:bookmarkEnd w:id="42"/>
      <w:r w:rsidRPr="00B54FBD">
        <w:rPr>
          <w:rFonts w:ascii="Times New Roman" w:hAnsi="Times New Roman" w:cs="Times New Roman"/>
          <w:color w:val="auto"/>
          <w:sz w:val="24"/>
          <w:szCs w:val="24"/>
        </w:rPr>
        <w:t>A-FRAME &amp; WEBXR</w:t>
      </w:r>
    </w:p>
    <w:p w14:paraId="15579FF3" w14:textId="77777777" w:rsidR="00F55041" w:rsidRPr="00B54FBD" w:rsidRDefault="00000000" w:rsidP="00B54FBD">
      <w:pPr>
        <w:spacing w:before="400"/>
        <w:jc w:val="both"/>
        <w:rPr>
          <w:rFonts w:ascii="Times New Roman" w:hAnsi="Times New Roman" w:cs="Times New Roman"/>
          <w:sz w:val="24"/>
          <w:szCs w:val="24"/>
        </w:rPr>
      </w:pPr>
      <w:r w:rsidRPr="00B54FBD">
        <w:rPr>
          <w:rFonts w:ascii="Times New Roman" w:hAnsi="Times New Roman" w:cs="Times New Roman"/>
          <w:sz w:val="24"/>
          <w:szCs w:val="24"/>
        </w:rPr>
        <w:t>A-Frame è un framework web open-source per la creazione di esperienze di Realtà Virtuale, basato sulla libreria Three.js.</w:t>
      </w:r>
    </w:p>
    <w:p w14:paraId="5D9FEE93" w14:textId="3A22FFCD" w:rsidR="00F55041" w:rsidRPr="00B54FBD" w:rsidRDefault="00000000" w:rsidP="00B54FBD">
      <w:pPr>
        <w:numPr>
          <w:ilvl w:val="0"/>
          <w:numId w:val="4"/>
        </w:numPr>
        <w:spacing w:before="400"/>
        <w:jc w:val="both"/>
        <w:rPr>
          <w:rFonts w:ascii="Times New Roman" w:hAnsi="Times New Roman" w:cs="Times New Roman"/>
          <w:sz w:val="24"/>
          <w:szCs w:val="24"/>
        </w:rPr>
      </w:pPr>
      <w:r w:rsidRPr="00B54FBD">
        <w:rPr>
          <w:rFonts w:ascii="Times New Roman" w:hAnsi="Times New Roman" w:cs="Times New Roman"/>
          <w:sz w:val="24"/>
          <w:szCs w:val="24"/>
        </w:rPr>
        <w:t xml:space="preserve">Utilizza un'architettura </w:t>
      </w:r>
      <w:proofErr w:type="spellStart"/>
      <w:r w:rsidRPr="00B54FBD">
        <w:rPr>
          <w:rFonts w:ascii="Times New Roman" w:hAnsi="Times New Roman" w:cs="Times New Roman"/>
          <w:sz w:val="24"/>
          <w:szCs w:val="24"/>
        </w:rPr>
        <w:t>Entity</w:t>
      </w:r>
      <w:proofErr w:type="spellEnd"/>
      <w:r w:rsidRPr="00B54FBD">
        <w:rPr>
          <w:rFonts w:ascii="Times New Roman" w:hAnsi="Times New Roman" w:cs="Times New Roman"/>
          <w:sz w:val="24"/>
          <w:szCs w:val="24"/>
        </w:rPr>
        <w:t>-Component-System (ECS), un paradigma comune nello sviluppo di videogame dove ogni oggetto è un'entità a cui si aggiungono componenti per definirne l'aspetto e il comportamento.</w:t>
      </w:r>
    </w:p>
    <w:p w14:paraId="5B9075EC" w14:textId="77777777" w:rsidR="00F55041" w:rsidRPr="00B54FBD" w:rsidRDefault="00000000" w:rsidP="00B54FBD">
      <w:pPr>
        <w:numPr>
          <w:ilvl w:val="0"/>
          <w:numId w:val="4"/>
        </w:numPr>
        <w:spacing w:before="400"/>
        <w:jc w:val="both"/>
        <w:rPr>
          <w:rFonts w:ascii="Times New Roman" w:hAnsi="Times New Roman" w:cs="Times New Roman"/>
          <w:sz w:val="24"/>
          <w:szCs w:val="24"/>
        </w:rPr>
      </w:pPr>
      <w:r w:rsidRPr="00B54FBD">
        <w:rPr>
          <w:rFonts w:ascii="Times New Roman" w:hAnsi="Times New Roman" w:cs="Times New Roman"/>
          <w:sz w:val="24"/>
          <w:szCs w:val="24"/>
        </w:rPr>
        <w:t>Nel Progetto: È la tecnologia che realizza l'Hub Immersivo. Permette agli Istituti di "pubblicare" laboratori 3D e tour 360° come se fossero semplici pagine web. Supporta nativamente il Mentorato Professionale, consentendo al Partner VR di interagire nello spazio virtuale insieme allo studente.</w:t>
      </w:r>
    </w:p>
    <w:p w14:paraId="5008D246" w14:textId="77777777" w:rsidR="00F55041" w:rsidRPr="00B54FBD" w:rsidRDefault="00000000" w:rsidP="00B54FBD">
      <w:pPr>
        <w:pStyle w:val="Titolo3"/>
        <w:keepNext w:val="0"/>
        <w:keepLines w:val="0"/>
        <w:spacing w:before="400" w:after="0"/>
        <w:jc w:val="both"/>
        <w:rPr>
          <w:rFonts w:ascii="Times New Roman" w:hAnsi="Times New Roman" w:cs="Times New Roman"/>
          <w:color w:val="auto"/>
          <w:sz w:val="24"/>
          <w:szCs w:val="24"/>
        </w:rPr>
      </w:pPr>
      <w:bookmarkStart w:id="43" w:name="_xk0c1dzai88e" w:colFirst="0" w:colLast="0"/>
      <w:bookmarkEnd w:id="43"/>
      <w:r w:rsidRPr="00B54FBD">
        <w:rPr>
          <w:rFonts w:ascii="Times New Roman" w:hAnsi="Times New Roman" w:cs="Times New Roman"/>
          <w:color w:val="auto"/>
          <w:sz w:val="24"/>
          <w:szCs w:val="24"/>
        </w:rPr>
        <w:t>XAMPP &amp; APACHE</w:t>
      </w:r>
    </w:p>
    <w:p w14:paraId="7D77A4B6" w14:textId="77777777" w:rsidR="00F55041" w:rsidRPr="00B54FBD" w:rsidRDefault="00000000" w:rsidP="00B54FBD">
      <w:pPr>
        <w:spacing w:before="400"/>
        <w:jc w:val="both"/>
        <w:rPr>
          <w:rFonts w:ascii="Times New Roman" w:hAnsi="Times New Roman" w:cs="Times New Roman"/>
          <w:sz w:val="24"/>
          <w:szCs w:val="24"/>
        </w:rPr>
      </w:pPr>
      <w:r w:rsidRPr="00B54FBD">
        <w:rPr>
          <w:rFonts w:ascii="Times New Roman" w:hAnsi="Times New Roman" w:cs="Times New Roman"/>
          <w:sz w:val="24"/>
          <w:szCs w:val="24"/>
        </w:rPr>
        <w:t>XAMPP è una piattaforma software che integra il web server Apache, il database MySQL e i motori PHP/Perl.</w:t>
      </w:r>
    </w:p>
    <w:p w14:paraId="71F6DFC9" w14:textId="02B6A1EA" w:rsidR="00F55041" w:rsidRPr="00B54FBD" w:rsidRDefault="00000000" w:rsidP="00B54FBD">
      <w:pPr>
        <w:numPr>
          <w:ilvl w:val="0"/>
          <w:numId w:val="22"/>
        </w:numPr>
        <w:spacing w:before="400"/>
        <w:jc w:val="both"/>
        <w:rPr>
          <w:rFonts w:ascii="Times New Roman" w:hAnsi="Times New Roman" w:cs="Times New Roman"/>
          <w:sz w:val="24"/>
          <w:szCs w:val="24"/>
        </w:rPr>
      </w:pPr>
      <w:r w:rsidRPr="00B54FBD">
        <w:rPr>
          <w:rFonts w:ascii="Times New Roman" w:hAnsi="Times New Roman" w:cs="Times New Roman"/>
          <w:sz w:val="24"/>
          <w:szCs w:val="24"/>
        </w:rPr>
        <w:t xml:space="preserve">Apache: Un web server è un programma che "ascolta" le richieste HTTP. Utilizza un'architettura modulare (Core, </w:t>
      </w:r>
      <w:proofErr w:type="spellStart"/>
      <w:r w:rsidRPr="00B54FBD">
        <w:rPr>
          <w:rFonts w:ascii="Times New Roman" w:hAnsi="Times New Roman" w:cs="Times New Roman"/>
          <w:sz w:val="24"/>
          <w:szCs w:val="24"/>
        </w:rPr>
        <w:t>Translation</w:t>
      </w:r>
      <w:proofErr w:type="spellEnd"/>
      <w:r w:rsidRPr="00B54FBD">
        <w:rPr>
          <w:rFonts w:ascii="Times New Roman" w:hAnsi="Times New Roman" w:cs="Times New Roman"/>
          <w:sz w:val="24"/>
          <w:szCs w:val="24"/>
        </w:rPr>
        <w:t xml:space="preserve">, </w:t>
      </w:r>
      <w:proofErr w:type="spellStart"/>
      <w:r w:rsidRPr="00B54FBD">
        <w:rPr>
          <w:rFonts w:ascii="Times New Roman" w:hAnsi="Times New Roman" w:cs="Times New Roman"/>
          <w:sz w:val="24"/>
          <w:szCs w:val="24"/>
        </w:rPr>
        <w:t>Logging</w:t>
      </w:r>
      <w:proofErr w:type="spellEnd"/>
      <w:r w:rsidRPr="00B54FBD">
        <w:rPr>
          <w:rFonts w:ascii="Times New Roman" w:hAnsi="Times New Roman" w:cs="Times New Roman"/>
          <w:sz w:val="24"/>
          <w:szCs w:val="24"/>
        </w:rPr>
        <w:t>) per processare le richieste dei client. Il Core smista la richiesta ai vari moduli creando una "pipeline" di elaborazione.</w:t>
      </w:r>
    </w:p>
    <w:p w14:paraId="26F42406" w14:textId="77777777" w:rsidR="00F55041" w:rsidRPr="00B54FBD" w:rsidRDefault="00000000" w:rsidP="00B54FBD">
      <w:pPr>
        <w:numPr>
          <w:ilvl w:val="0"/>
          <w:numId w:val="22"/>
        </w:numPr>
        <w:spacing w:before="400"/>
        <w:jc w:val="both"/>
        <w:rPr>
          <w:rFonts w:ascii="Times New Roman" w:hAnsi="Times New Roman" w:cs="Times New Roman"/>
          <w:sz w:val="24"/>
          <w:szCs w:val="24"/>
        </w:rPr>
      </w:pPr>
      <w:r w:rsidRPr="00B54FBD">
        <w:rPr>
          <w:rFonts w:ascii="Times New Roman" w:hAnsi="Times New Roman" w:cs="Times New Roman"/>
          <w:sz w:val="24"/>
          <w:szCs w:val="24"/>
        </w:rPr>
        <w:t xml:space="preserve">Nel Progetto: È stato utilizzato come ambiente di </w:t>
      </w:r>
      <w:proofErr w:type="spellStart"/>
      <w:r w:rsidRPr="00B54FBD">
        <w:rPr>
          <w:rFonts w:ascii="Times New Roman" w:hAnsi="Times New Roman" w:cs="Times New Roman"/>
          <w:sz w:val="24"/>
          <w:szCs w:val="24"/>
        </w:rPr>
        <w:t>staging</w:t>
      </w:r>
      <w:proofErr w:type="spellEnd"/>
      <w:r w:rsidRPr="00B54FBD">
        <w:rPr>
          <w:rFonts w:ascii="Times New Roman" w:hAnsi="Times New Roman" w:cs="Times New Roman"/>
          <w:sz w:val="24"/>
          <w:szCs w:val="24"/>
        </w:rPr>
        <w:t xml:space="preserve"> locale per simulare il comportamento del server reale. Apache si occupa di gestire le connessioni simultanee di più Utenti Finali durante i test dei picchi di traffico previsti nei periodi di orientamento.</w:t>
      </w:r>
    </w:p>
    <w:p w14:paraId="7F16B359" w14:textId="77777777" w:rsidR="00F55041" w:rsidRPr="00B54FBD" w:rsidRDefault="00000000" w:rsidP="00B54FBD">
      <w:pPr>
        <w:pStyle w:val="Titolo3"/>
        <w:keepNext w:val="0"/>
        <w:keepLines w:val="0"/>
        <w:spacing w:before="400" w:after="0"/>
        <w:jc w:val="both"/>
        <w:rPr>
          <w:rFonts w:ascii="Times New Roman" w:hAnsi="Times New Roman" w:cs="Times New Roman"/>
          <w:color w:val="auto"/>
          <w:sz w:val="24"/>
          <w:szCs w:val="24"/>
        </w:rPr>
      </w:pPr>
      <w:bookmarkStart w:id="44" w:name="_ad6g8uhuwk8e" w:colFirst="0" w:colLast="0"/>
      <w:bookmarkEnd w:id="44"/>
      <w:r w:rsidRPr="00B54FBD">
        <w:rPr>
          <w:rFonts w:ascii="Times New Roman" w:hAnsi="Times New Roman" w:cs="Times New Roman"/>
          <w:color w:val="auto"/>
          <w:sz w:val="24"/>
          <w:szCs w:val="24"/>
        </w:rPr>
        <w:t>MYSQL</w:t>
      </w:r>
    </w:p>
    <w:p w14:paraId="24EB4DE0" w14:textId="77777777" w:rsidR="00F55041" w:rsidRPr="00B54FBD" w:rsidRDefault="00000000" w:rsidP="00B54FBD">
      <w:pPr>
        <w:spacing w:before="400"/>
        <w:jc w:val="both"/>
        <w:rPr>
          <w:rFonts w:ascii="Times New Roman" w:hAnsi="Times New Roman" w:cs="Times New Roman"/>
          <w:sz w:val="24"/>
          <w:szCs w:val="24"/>
        </w:rPr>
      </w:pPr>
      <w:r w:rsidRPr="00B54FBD">
        <w:rPr>
          <w:rFonts w:ascii="Times New Roman" w:hAnsi="Times New Roman" w:cs="Times New Roman"/>
          <w:sz w:val="24"/>
          <w:szCs w:val="24"/>
        </w:rPr>
        <w:t>MySQL è un RDBMS (</w:t>
      </w:r>
      <w:proofErr w:type="spellStart"/>
      <w:r w:rsidRPr="00B54FBD">
        <w:rPr>
          <w:rFonts w:ascii="Times New Roman" w:hAnsi="Times New Roman" w:cs="Times New Roman"/>
          <w:sz w:val="24"/>
          <w:szCs w:val="24"/>
        </w:rPr>
        <w:t>Relational</w:t>
      </w:r>
      <w:proofErr w:type="spellEnd"/>
      <w:r w:rsidRPr="00B54FBD">
        <w:rPr>
          <w:rFonts w:ascii="Times New Roman" w:hAnsi="Times New Roman" w:cs="Times New Roman"/>
          <w:sz w:val="24"/>
          <w:szCs w:val="24"/>
        </w:rPr>
        <w:t xml:space="preserve"> </w:t>
      </w:r>
      <w:proofErr w:type="spellStart"/>
      <w:r w:rsidRPr="00B54FBD">
        <w:rPr>
          <w:rFonts w:ascii="Times New Roman" w:hAnsi="Times New Roman" w:cs="Times New Roman"/>
          <w:sz w:val="24"/>
          <w:szCs w:val="24"/>
        </w:rPr>
        <w:t>DataBase</w:t>
      </w:r>
      <w:proofErr w:type="spellEnd"/>
      <w:r w:rsidRPr="00B54FBD">
        <w:rPr>
          <w:rFonts w:ascii="Times New Roman" w:hAnsi="Times New Roman" w:cs="Times New Roman"/>
          <w:sz w:val="24"/>
          <w:szCs w:val="24"/>
        </w:rPr>
        <w:t xml:space="preserve"> Management System) che utilizza il linguaggio standard SQL per l'interrogazione dei dati.</w:t>
      </w:r>
    </w:p>
    <w:p w14:paraId="72175D9E" w14:textId="336E3F63" w:rsidR="00F55041" w:rsidRPr="00B54FBD" w:rsidRDefault="00000000" w:rsidP="00B54FBD">
      <w:pPr>
        <w:numPr>
          <w:ilvl w:val="0"/>
          <w:numId w:val="3"/>
        </w:numPr>
        <w:spacing w:before="400"/>
        <w:jc w:val="both"/>
        <w:rPr>
          <w:rFonts w:ascii="Times New Roman" w:hAnsi="Times New Roman" w:cs="Times New Roman"/>
          <w:sz w:val="24"/>
          <w:szCs w:val="24"/>
        </w:rPr>
      </w:pPr>
      <w:r w:rsidRPr="00B54FBD">
        <w:rPr>
          <w:rFonts w:ascii="Times New Roman" w:hAnsi="Times New Roman" w:cs="Times New Roman"/>
          <w:sz w:val="24"/>
          <w:szCs w:val="24"/>
        </w:rPr>
        <w:t>Organizza le informazioni in tabelle logicamente correlate. Utilizza chiavi primarie (ID) e chiavi esterne (FK) per mantenere l'integrità dei dati.</w:t>
      </w:r>
    </w:p>
    <w:p w14:paraId="056F6F09" w14:textId="77777777" w:rsidR="00F55041" w:rsidRPr="00B54FBD" w:rsidRDefault="00000000" w:rsidP="00B54FBD">
      <w:pPr>
        <w:numPr>
          <w:ilvl w:val="0"/>
          <w:numId w:val="3"/>
        </w:numPr>
        <w:spacing w:before="400"/>
        <w:jc w:val="both"/>
        <w:rPr>
          <w:rFonts w:ascii="Times New Roman" w:hAnsi="Times New Roman" w:cs="Times New Roman"/>
          <w:sz w:val="24"/>
          <w:szCs w:val="24"/>
        </w:rPr>
      </w:pPr>
      <w:r w:rsidRPr="00B54FBD">
        <w:rPr>
          <w:rFonts w:ascii="Times New Roman" w:hAnsi="Times New Roman" w:cs="Times New Roman"/>
          <w:sz w:val="24"/>
          <w:szCs w:val="24"/>
        </w:rPr>
        <w:lastRenderedPageBreak/>
        <w:t>Nel Progetto: È il cuore della persistenza dei dati. Contiene la tabella ISTITUTI_E_PARTNER (con lo stato di validazione gestito dall'Admin), la tabella ATTIVITÀ_EVENTI e la tabella PRENOTAZIONI. Quest'ultima agisce come tabella di giunzione per collegare l'Utente Finale all'Istituto organizzatore e al Partner VR che fornisce l'assistenza tecnica.</w:t>
      </w:r>
    </w:p>
    <w:p w14:paraId="620C5692" w14:textId="77777777" w:rsidR="00F55041" w:rsidRPr="00B54FBD" w:rsidRDefault="00000000" w:rsidP="00B54FBD">
      <w:pPr>
        <w:pStyle w:val="Titolo3"/>
        <w:keepNext w:val="0"/>
        <w:keepLines w:val="0"/>
        <w:spacing w:before="400" w:after="0"/>
        <w:jc w:val="both"/>
        <w:rPr>
          <w:rFonts w:ascii="Times New Roman" w:hAnsi="Times New Roman" w:cs="Times New Roman"/>
          <w:color w:val="auto"/>
          <w:sz w:val="24"/>
          <w:szCs w:val="24"/>
        </w:rPr>
      </w:pPr>
      <w:bookmarkStart w:id="45" w:name="_9b0e47el3s0h" w:colFirst="0" w:colLast="0"/>
      <w:bookmarkEnd w:id="45"/>
      <w:r w:rsidRPr="00B54FBD">
        <w:rPr>
          <w:rFonts w:ascii="Times New Roman" w:hAnsi="Times New Roman" w:cs="Times New Roman"/>
          <w:color w:val="auto"/>
          <w:sz w:val="24"/>
          <w:szCs w:val="24"/>
        </w:rPr>
        <w:t>Software Utilizzati</w:t>
      </w:r>
    </w:p>
    <w:p w14:paraId="0E620BEA" w14:textId="77777777" w:rsidR="00F55041" w:rsidRPr="00B54FBD" w:rsidRDefault="00000000" w:rsidP="00B54FBD">
      <w:pPr>
        <w:numPr>
          <w:ilvl w:val="0"/>
          <w:numId w:val="2"/>
        </w:numPr>
        <w:spacing w:before="400"/>
        <w:jc w:val="both"/>
        <w:rPr>
          <w:rFonts w:ascii="Times New Roman" w:hAnsi="Times New Roman" w:cs="Times New Roman"/>
          <w:sz w:val="24"/>
          <w:szCs w:val="24"/>
        </w:rPr>
      </w:pPr>
      <w:r w:rsidRPr="00B54FBD">
        <w:rPr>
          <w:rFonts w:ascii="Times New Roman" w:hAnsi="Times New Roman" w:cs="Times New Roman"/>
          <w:sz w:val="24"/>
          <w:szCs w:val="24"/>
        </w:rPr>
        <w:t>VS Code: Ambienti di sviluppo (IDE) utilizzati per la stesura del codice sorgente.</w:t>
      </w:r>
    </w:p>
    <w:p w14:paraId="626FC08F" w14:textId="77777777" w:rsidR="00F55041" w:rsidRPr="00B54FBD" w:rsidRDefault="00000000" w:rsidP="00B54FBD">
      <w:pPr>
        <w:numPr>
          <w:ilvl w:val="0"/>
          <w:numId w:val="2"/>
        </w:numPr>
        <w:spacing w:before="400"/>
        <w:jc w:val="both"/>
        <w:rPr>
          <w:rFonts w:ascii="Times New Roman" w:hAnsi="Times New Roman" w:cs="Times New Roman"/>
          <w:sz w:val="24"/>
          <w:szCs w:val="24"/>
        </w:rPr>
      </w:pPr>
      <w:proofErr w:type="spellStart"/>
      <w:r w:rsidRPr="00B54FBD">
        <w:rPr>
          <w:rFonts w:ascii="Times New Roman" w:hAnsi="Times New Roman" w:cs="Times New Roman"/>
          <w:sz w:val="24"/>
          <w:szCs w:val="24"/>
        </w:rPr>
        <w:t>ProjectLibre</w:t>
      </w:r>
      <w:proofErr w:type="spellEnd"/>
      <w:r w:rsidRPr="00B54FBD">
        <w:rPr>
          <w:rFonts w:ascii="Times New Roman" w:hAnsi="Times New Roman" w:cs="Times New Roman"/>
          <w:sz w:val="24"/>
          <w:szCs w:val="24"/>
        </w:rPr>
        <w:t>: Software di gestione progetto per la creazione del Diagramma di Gantt e la gestione delle risorse.</w:t>
      </w:r>
    </w:p>
    <w:p w14:paraId="743B22C2" w14:textId="77777777" w:rsidR="00F55041" w:rsidRPr="00B54FBD" w:rsidRDefault="00000000" w:rsidP="00B54FBD">
      <w:pPr>
        <w:numPr>
          <w:ilvl w:val="0"/>
          <w:numId w:val="2"/>
        </w:numPr>
        <w:spacing w:before="400"/>
        <w:jc w:val="both"/>
        <w:rPr>
          <w:rFonts w:ascii="Times New Roman" w:hAnsi="Times New Roman" w:cs="Times New Roman"/>
          <w:sz w:val="24"/>
          <w:szCs w:val="24"/>
        </w:rPr>
      </w:pPr>
      <w:proofErr w:type="spellStart"/>
      <w:r w:rsidRPr="00B54FBD">
        <w:rPr>
          <w:rFonts w:ascii="Times New Roman" w:hAnsi="Times New Roman" w:cs="Times New Roman"/>
          <w:sz w:val="24"/>
          <w:szCs w:val="24"/>
        </w:rPr>
        <w:t>Draw.io</w:t>
      </w:r>
      <w:proofErr w:type="spellEnd"/>
      <w:r w:rsidRPr="00B54FBD">
        <w:rPr>
          <w:rFonts w:ascii="Times New Roman" w:hAnsi="Times New Roman" w:cs="Times New Roman"/>
          <w:sz w:val="24"/>
          <w:szCs w:val="24"/>
        </w:rPr>
        <w:t>: Utilizzati per la modellazione dei Casi d'Uso e del diagramma ER, garantendo la coerenza tra logica e database.</w:t>
      </w:r>
    </w:p>
    <w:p w14:paraId="1BB17380" w14:textId="77777777" w:rsidR="00F55041" w:rsidRPr="00B54FBD" w:rsidRDefault="00000000" w:rsidP="00B54FBD">
      <w:pPr>
        <w:numPr>
          <w:ilvl w:val="0"/>
          <w:numId w:val="2"/>
        </w:numPr>
        <w:spacing w:before="400"/>
        <w:jc w:val="both"/>
        <w:rPr>
          <w:rFonts w:ascii="Times New Roman" w:hAnsi="Times New Roman" w:cs="Times New Roman"/>
          <w:sz w:val="24"/>
          <w:szCs w:val="24"/>
        </w:rPr>
      </w:pPr>
      <w:proofErr w:type="spellStart"/>
      <w:r w:rsidRPr="00B54FBD">
        <w:rPr>
          <w:rFonts w:ascii="Times New Roman" w:hAnsi="Times New Roman" w:cs="Times New Roman"/>
          <w:sz w:val="24"/>
          <w:szCs w:val="24"/>
        </w:rPr>
        <w:t>phpMyAdmin</w:t>
      </w:r>
      <w:proofErr w:type="spellEnd"/>
      <w:r w:rsidRPr="00B54FBD">
        <w:rPr>
          <w:rFonts w:ascii="Times New Roman" w:hAnsi="Times New Roman" w:cs="Times New Roman"/>
          <w:sz w:val="24"/>
          <w:szCs w:val="24"/>
        </w:rPr>
        <w:t>: Interfaccia web per la gestione visuale del database MySQL.</w:t>
      </w:r>
    </w:p>
    <w:p w14:paraId="01A8B545" w14:textId="77777777" w:rsidR="00F55041" w:rsidRPr="00B54FBD" w:rsidRDefault="00000000" w:rsidP="00B54FBD">
      <w:pPr>
        <w:numPr>
          <w:ilvl w:val="0"/>
          <w:numId w:val="2"/>
        </w:numPr>
        <w:spacing w:before="400"/>
        <w:jc w:val="both"/>
        <w:rPr>
          <w:rFonts w:ascii="Times New Roman" w:hAnsi="Times New Roman" w:cs="Times New Roman"/>
          <w:sz w:val="24"/>
          <w:szCs w:val="24"/>
        </w:rPr>
      </w:pPr>
      <w:r w:rsidRPr="00B54FBD">
        <w:rPr>
          <w:rFonts w:ascii="Times New Roman" w:hAnsi="Times New Roman" w:cs="Times New Roman"/>
          <w:sz w:val="24"/>
          <w:szCs w:val="24"/>
        </w:rPr>
        <w:t xml:space="preserve">Meta Quest Browser: Browser nativo utilizzato per la validazione finale dell'immersività e dei comandi </w:t>
      </w:r>
      <w:proofErr w:type="spellStart"/>
      <w:r w:rsidRPr="00B54FBD">
        <w:rPr>
          <w:rFonts w:ascii="Times New Roman" w:hAnsi="Times New Roman" w:cs="Times New Roman"/>
          <w:sz w:val="24"/>
          <w:szCs w:val="24"/>
        </w:rPr>
        <w:t>WebXR</w:t>
      </w:r>
      <w:proofErr w:type="spellEnd"/>
      <w:r w:rsidRPr="00B54FBD">
        <w:rPr>
          <w:rFonts w:ascii="Times New Roman" w:hAnsi="Times New Roman" w:cs="Times New Roman"/>
          <w:sz w:val="24"/>
          <w:szCs w:val="24"/>
        </w:rPr>
        <w:t xml:space="preserve"> (hand-tracking).</w:t>
      </w:r>
    </w:p>
    <w:p w14:paraId="403EBB48" w14:textId="77777777" w:rsidR="00F55041" w:rsidRPr="00B54FBD" w:rsidRDefault="00000000" w:rsidP="00214B1D">
      <w:pPr>
        <w:pStyle w:val="Titolo3"/>
        <w:keepNext w:val="0"/>
        <w:keepLines w:val="0"/>
        <w:spacing w:before="400" w:after="0"/>
        <w:jc w:val="both"/>
        <w:rPr>
          <w:rFonts w:ascii="Times New Roman" w:hAnsi="Times New Roman" w:cs="Times New Roman"/>
          <w:b/>
          <w:bCs/>
          <w:color w:val="auto"/>
          <w:sz w:val="26"/>
          <w:szCs w:val="26"/>
        </w:rPr>
      </w:pPr>
      <w:bookmarkStart w:id="46" w:name="_5wp77o8lledx" w:colFirst="0" w:colLast="0"/>
      <w:bookmarkEnd w:id="46"/>
      <w:r w:rsidRPr="00B54FBD">
        <w:rPr>
          <w:rFonts w:ascii="Times New Roman" w:hAnsi="Times New Roman" w:cs="Times New Roman"/>
          <w:b/>
          <w:bCs/>
          <w:color w:val="auto"/>
          <w:sz w:val="26"/>
          <w:szCs w:val="26"/>
        </w:rPr>
        <w:t>5.4. Sicurezza, Autenticazione e Protezione dei Dati</w:t>
      </w:r>
    </w:p>
    <w:p w14:paraId="41A3A13C" w14:textId="77777777" w:rsidR="00F55041" w:rsidRPr="00B54FBD" w:rsidRDefault="00000000" w:rsidP="00214B1D">
      <w:pPr>
        <w:spacing w:before="400"/>
        <w:jc w:val="both"/>
        <w:rPr>
          <w:rFonts w:ascii="Times New Roman" w:hAnsi="Times New Roman" w:cs="Times New Roman"/>
          <w:sz w:val="24"/>
          <w:szCs w:val="24"/>
        </w:rPr>
      </w:pPr>
      <w:r w:rsidRPr="00B54FBD">
        <w:rPr>
          <w:rFonts w:ascii="Times New Roman" w:hAnsi="Times New Roman" w:cs="Times New Roman"/>
          <w:sz w:val="24"/>
          <w:szCs w:val="24"/>
        </w:rPr>
        <w:t xml:space="preserve">La sicurezza di VR Open House è progettata seguendo il principio della </w:t>
      </w:r>
      <w:r w:rsidRPr="00B54FBD">
        <w:rPr>
          <w:rFonts w:ascii="Times New Roman" w:hAnsi="Times New Roman" w:cs="Times New Roman"/>
          <w:i/>
          <w:iCs/>
          <w:sz w:val="24"/>
          <w:szCs w:val="24"/>
        </w:rPr>
        <w:t>"Security by Design"</w:t>
      </w:r>
      <w:r w:rsidRPr="00B54FBD">
        <w:rPr>
          <w:rFonts w:ascii="Times New Roman" w:hAnsi="Times New Roman" w:cs="Times New Roman"/>
          <w:sz w:val="24"/>
          <w:szCs w:val="24"/>
        </w:rPr>
        <w:t>. Dato che la piattaforma gestisce l'interazione tra Istituti, Aziende e Utenti Finali (spesso minorenni), sono stati implementati diversi livelli di protezione:</w:t>
      </w:r>
    </w:p>
    <w:p w14:paraId="3D6D4533" w14:textId="77777777" w:rsidR="00F55041" w:rsidRPr="0056091B" w:rsidRDefault="00000000" w:rsidP="00214B1D">
      <w:pPr>
        <w:pStyle w:val="Titolo4"/>
        <w:keepNext w:val="0"/>
        <w:keepLines w:val="0"/>
        <w:spacing w:before="400" w:after="0"/>
        <w:jc w:val="both"/>
        <w:rPr>
          <w:rFonts w:ascii="Times New Roman" w:hAnsi="Times New Roman" w:cs="Times New Roman"/>
          <w:b/>
          <w:bCs/>
          <w:color w:val="auto"/>
        </w:rPr>
      </w:pPr>
      <w:bookmarkStart w:id="47" w:name="_28fw6l7g0azo" w:colFirst="0" w:colLast="0"/>
      <w:bookmarkEnd w:id="47"/>
      <w:r w:rsidRPr="0056091B">
        <w:rPr>
          <w:rFonts w:ascii="Times New Roman" w:hAnsi="Times New Roman" w:cs="Times New Roman"/>
          <w:b/>
          <w:bCs/>
          <w:color w:val="auto"/>
        </w:rPr>
        <w:t>5.4.1. Sicurezza di Rete e Crittografia</w:t>
      </w:r>
    </w:p>
    <w:p w14:paraId="24049D88" w14:textId="77777777" w:rsidR="00F55041" w:rsidRPr="0056091B" w:rsidRDefault="00000000" w:rsidP="00214B1D">
      <w:pPr>
        <w:numPr>
          <w:ilvl w:val="0"/>
          <w:numId w:val="7"/>
        </w:numPr>
        <w:spacing w:before="400"/>
        <w:jc w:val="both"/>
        <w:rPr>
          <w:rFonts w:ascii="Times New Roman" w:hAnsi="Times New Roman" w:cs="Times New Roman"/>
          <w:sz w:val="24"/>
          <w:szCs w:val="24"/>
        </w:rPr>
      </w:pPr>
      <w:r w:rsidRPr="0056091B">
        <w:rPr>
          <w:rFonts w:ascii="Times New Roman" w:hAnsi="Times New Roman" w:cs="Times New Roman"/>
          <w:sz w:val="24"/>
          <w:szCs w:val="24"/>
        </w:rPr>
        <w:t xml:space="preserve">Protocollo HTTPS (TLS 1.3): Ogni comunicazione tra il browser dell'utente e il server Apache è protetta dal protocollo crittografico SSL/TLS. Questo garantisce che i dati (come le credenziali di accesso) non possano essere intercettati da malintenzionati durante il transito (attacchi </w:t>
      </w:r>
      <w:r w:rsidRPr="0056091B">
        <w:rPr>
          <w:rFonts w:ascii="Times New Roman" w:hAnsi="Times New Roman" w:cs="Times New Roman"/>
          <w:i/>
          <w:iCs/>
          <w:sz w:val="24"/>
          <w:szCs w:val="24"/>
        </w:rPr>
        <w:t>Man-in-the-Middle</w:t>
      </w:r>
      <w:r w:rsidRPr="0056091B">
        <w:rPr>
          <w:rFonts w:ascii="Times New Roman" w:hAnsi="Times New Roman" w:cs="Times New Roman"/>
          <w:sz w:val="24"/>
          <w:szCs w:val="24"/>
        </w:rPr>
        <w:t>).</w:t>
      </w:r>
    </w:p>
    <w:p w14:paraId="601C2260" w14:textId="77777777" w:rsidR="00F55041" w:rsidRPr="0056091B" w:rsidRDefault="00000000" w:rsidP="00214B1D">
      <w:pPr>
        <w:numPr>
          <w:ilvl w:val="0"/>
          <w:numId w:val="7"/>
        </w:numPr>
        <w:spacing w:before="400"/>
        <w:jc w:val="both"/>
        <w:rPr>
          <w:rFonts w:ascii="Times New Roman" w:hAnsi="Times New Roman" w:cs="Times New Roman"/>
          <w:sz w:val="24"/>
          <w:szCs w:val="24"/>
        </w:rPr>
      </w:pPr>
      <w:proofErr w:type="spellStart"/>
      <w:r w:rsidRPr="0056091B">
        <w:rPr>
          <w:rFonts w:ascii="Times New Roman" w:hAnsi="Times New Roman" w:cs="Times New Roman"/>
          <w:sz w:val="24"/>
          <w:szCs w:val="24"/>
        </w:rPr>
        <w:t>Hashing</w:t>
      </w:r>
      <w:proofErr w:type="spellEnd"/>
      <w:r w:rsidRPr="0056091B">
        <w:rPr>
          <w:rFonts w:ascii="Times New Roman" w:hAnsi="Times New Roman" w:cs="Times New Roman"/>
          <w:sz w:val="24"/>
          <w:szCs w:val="24"/>
        </w:rPr>
        <w:t xml:space="preserve"> delle Password: Le password non vengono mai salvate in chiaro nel database MySQL. Viene utilizzato l'algoritmo BCRYPT, una funzione di </w:t>
      </w:r>
      <w:proofErr w:type="spellStart"/>
      <w:r w:rsidRPr="0056091B">
        <w:rPr>
          <w:rFonts w:ascii="Times New Roman" w:hAnsi="Times New Roman" w:cs="Times New Roman"/>
          <w:sz w:val="24"/>
          <w:szCs w:val="24"/>
        </w:rPr>
        <w:t>hashing</w:t>
      </w:r>
      <w:proofErr w:type="spellEnd"/>
      <w:r w:rsidRPr="0056091B">
        <w:rPr>
          <w:rFonts w:ascii="Times New Roman" w:hAnsi="Times New Roman" w:cs="Times New Roman"/>
          <w:sz w:val="24"/>
          <w:szCs w:val="24"/>
        </w:rPr>
        <w:t xml:space="preserve"> forte che include un "</w:t>
      </w:r>
      <w:proofErr w:type="spellStart"/>
      <w:r w:rsidRPr="0056091B">
        <w:rPr>
          <w:rFonts w:ascii="Times New Roman" w:hAnsi="Times New Roman" w:cs="Times New Roman"/>
          <w:sz w:val="24"/>
          <w:szCs w:val="24"/>
        </w:rPr>
        <w:t>salt</w:t>
      </w:r>
      <w:proofErr w:type="spellEnd"/>
      <w:r w:rsidRPr="0056091B">
        <w:rPr>
          <w:rFonts w:ascii="Times New Roman" w:hAnsi="Times New Roman" w:cs="Times New Roman"/>
          <w:sz w:val="24"/>
          <w:szCs w:val="24"/>
        </w:rPr>
        <w:t xml:space="preserve">" univoco per ogni utente, rendendo il database resistente agli attacchi di tipo </w:t>
      </w:r>
      <w:r w:rsidRPr="0056091B">
        <w:rPr>
          <w:rFonts w:ascii="Times New Roman" w:hAnsi="Times New Roman" w:cs="Times New Roman"/>
          <w:i/>
          <w:iCs/>
          <w:sz w:val="24"/>
          <w:szCs w:val="24"/>
        </w:rPr>
        <w:t>Brute Force</w:t>
      </w:r>
      <w:r w:rsidRPr="0056091B">
        <w:rPr>
          <w:rFonts w:ascii="Times New Roman" w:hAnsi="Times New Roman" w:cs="Times New Roman"/>
          <w:sz w:val="24"/>
          <w:szCs w:val="24"/>
        </w:rPr>
        <w:t xml:space="preserve"> o </w:t>
      </w:r>
      <w:r w:rsidRPr="0056091B">
        <w:rPr>
          <w:rFonts w:ascii="Times New Roman" w:hAnsi="Times New Roman" w:cs="Times New Roman"/>
          <w:i/>
          <w:iCs/>
          <w:sz w:val="24"/>
          <w:szCs w:val="24"/>
        </w:rPr>
        <w:t>Rainbow Tables</w:t>
      </w:r>
      <w:r w:rsidRPr="0056091B">
        <w:rPr>
          <w:rFonts w:ascii="Times New Roman" w:hAnsi="Times New Roman" w:cs="Times New Roman"/>
          <w:sz w:val="24"/>
          <w:szCs w:val="24"/>
        </w:rPr>
        <w:t>.</w:t>
      </w:r>
    </w:p>
    <w:p w14:paraId="325FB104" w14:textId="77777777" w:rsidR="00F55041" w:rsidRPr="0056091B" w:rsidRDefault="00000000" w:rsidP="00214B1D">
      <w:pPr>
        <w:pStyle w:val="Titolo4"/>
        <w:keepNext w:val="0"/>
        <w:keepLines w:val="0"/>
        <w:spacing w:before="400" w:after="0"/>
        <w:jc w:val="both"/>
        <w:rPr>
          <w:rFonts w:ascii="Times New Roman" w:hAnsi="Times New Roman" w:cs="Times New Roman"/>
          <w:b/>
          <w:bCs/>
          <w:color w:val="auto"/>
        </w:rPr>
      </w:pPr>
      <w:bookmarkStart w:id="48" w:name="_y1iu31oq7vy6" w:colFirst="0" w:colLast="0"/>
      <w:bookmarkEnd w:id="48"/>
      <w:r w:rsidRPr="0056091B">
        <w:rPr>
          <w:rFonts w:ascii="Times New Roman" w:hAnsi="Times New Roman" w:cs="Times New Roman"/>
          <w:b/>
          <w:bCs/>
          <w:color w:val="auto"/>
        </w:rPr>
        <w:t>5.4.2. Autenticazione e Gestione Sessioni (JWT vs Cookies)</w:t>
      </w:r>
    </w:p>
    <w:p w14:paraId="1C16AEC3" w14:textId="77777777" w:rsidR="00F55041" w:rsidRPr="0056091B" w:rsidRDefault="00000000" w:rsidP="00214B1D">
      <w:pPr>
        <w:spacing w:before="400"/>
        <w:jc w:val="both"/>
        <w:rPr>
          <w:rFonts w:ascii="Times New Roman" w:hAnsi="Times New Roman" w:cs="Times New Roman"/>
          <w:sz w:val="24"/>
          <w:szCs w:val="24"/>
        </w:rPr>
      </w:pPr>
      <w:r w:rsidRPr="0056091B">
        <w:rPr>
          <w:rFonts w:ascii="Times New Roman" w:hAnsi="Times New Roman" w:cs="Times New Roman"/>
          <w:sz w:val="24"/>
          <w:szCs w:val="24"/>
        </w:rPr>
        <w:lastRenderedPageBreak/>
        <w:t xml:space="preserve">Per gestire l'accesso multilivello descritto nel requisito </w:t>
      </w:r>
      <w:r w:rsidRPr="0056091B">
        <w:rPr>
          <w:rFonts w:ascii="Times New Roman" w:hAnsi="Times New Roman" w:cs="Times New Roman"/>
          <w:b/>
          <w:bCs/>
          <w:sz w:val="24"/>
          <w:szCs w:val="24"/>
        </w:rPr>
        <w:t>RF1</w:t>
      </w:r>
      <w:r w:rsidRPr="0056091B">
        <w:rPr>
          <w:rFonts w:ascii="Times New Roman" w:hAnsi="Times New Roman" w:cs="Times New Roman"/>
          <w:sz w:val="24"/>
          <w:szCs w:val="24"/>
        </w:rPr>
        <w:t>, il sistema utilizza un approccio combinato:</w:t>
      </w:r>
    </w:p>
    <w:p w14:paraId="2D3B2D2F" w14:textId="77777777" w:rsidR="00F55041" w:rsidRPr="0056091B" w:rsidRDefault="00000000" w:rsidP="00214B1D">
      <w:pPr>
        <w:numPr>
          <w:ilvl w:val="0"/>
          <w:numId w:val="16"/>
        </w:numPr>
        <w:spacing w:before="400"/>
        <w:jc w:val="both"/>
        <w:rPr>
          <w:rFonts w:ascii="Times New Roman" w:hAnsi="Times New Roman" w:cs="Times New Roman"/>
          <w:sz w:val="24"/>
          <w:szCs w:val="24"/>
        </w:rPr>
      </w:pPr>
      <w:r w:rsidRPr="0056091B">
        <w:rPr>
          <w:rFonts w:ascii="Times New Roman" w:hAnsi="Times New Roman" w:cs="Times New Roman"/>
          <w:sz w:val="24"/>
          <w:szCs w:val="24"/>
        </w:rPr>
        <w:t xml:space="preserve">JSON Web Tokens (JWT): Per le chiamate alle API </w:t>
      </w:r>
      <w:proofErr w:type="spellStart"/>
      <w:r w:rsidRPr="0056091B">
        <w:rPr>
          <w:rFonts w:ascii="Times New Roman" w:hAnsi="Times New Roman" w:cs="Times New Roman"/>
          <w:sz w:val="24"/>
          <w:szCs w:val="24"/>
        </w:rPr>
        <w:t>WebXR</w:t>
      </w:r>
      <w:proofErr w:type="spellEnd"/>
      <w:r w:rsidRPr="0056091B">
        <w:rPr>
          <w:rFonts w:ascii="Times New Roman" w:hAnsi="Times New Roman" w:cs="Times New Roman"/>
          <w:sz w:val="24"/>
          <w:szCs w:val="24"/>
        </w:rPr>
        <w:t xml:space="preserve"> e le interazioni in tempo reale, il sistema genera un JWT firmato digitalmente. Questo token "viaggia" nell'</w:t>
      </w:r>
      <w:proofErr w:type="spellStart"/>
      <w:r w:rsidRPr="0056091B">
        <w:rPr>
          <w:rFonts w:ascii="Times New Roman" w:hAnsi="Times New Roman" w:cs="Times New Roman"/>
          <w:sz w:val="24"/>
          <w:szCs w:val="24"/>
        </w:rPr>
        <w:t>header</w:t>
      </w:r>
      <w:proofErr w:type="spellEnd"/>
      <w:r w:rsidRPr="0056091B">
        <w:rPr>
          <w:rFonts w:ascii="Times New Roman" w:hAnsi="Times New Roman" w:cs="Times New Roman"/>
          <w:sz w:val="24"/>
          <w:szCs w:val="24"/>
        </w:rPr>
        <w:t xml:space="preserve"> delle richieste, permettendo al server di verificare l'identità dell'utente senza dover interrogare continuamente il database, migliorando le performance durante i picchi di traffico.</w:t>
      </w:r>
    </w:p>
    <w:p w14:paraId="52411C58" w14:textId="77777777" w:rsidR="00F55041" w:rsidRPr="0056091B" w:rsidRDefault="00000000" w:rsidP="00214B1D">
      <w:pPr>
        <w:numPr>
          <w:ilvl w:val="0"/>
          <w:numId w:val="16"/>
        </w:numPr>
        <w:spacing w:before="400"/>
        <w:jc w:val="both"/>
        <w:rPr>
          <w:rFonts w:ascii="Times New Roman" w:hAnsi="Times New Roman" w:cs="Times New Roman"/>
          <w:sz w:val="24"/>
          <w:szCs w:val="24"/>
        </w:rPr>
      </w:pPr>
      <w:r w:rsidRPr="0056091B">
        <w:rPr>
          <w:rFonts w:ascii="Times New Roman" w:hAnsi="Times New Roman" w:cs="Times New Roman"/>
          <w:sz w:val="24"/>
          <w:szCs w:val="24"/>
        </w:rPr>
        <w:t xml:space="preserve">Cookies </w:t>
      </w:r>
      <w:proofErr w:type="spellStart"/>
      <w:r w:rsidRPr="0056091B">
        <w:rPr>
          <w:rFonts w:ascii="Times New Roman" w:hAnsi="Times New Roman" w:cs="Times New Roman"/>
          <w:sz w:val="24"/>
          <w:szCs w:val="24"/>
        </w:rPr>
        <w:t>HttpOnly</w:t>
      </w:r>
      <w:proofErr w:type="spellEnd"/>
      <w:r w:rsidRPr="0056091B">
        <w:rPr>
          <w:rFonts w:ascii="Times New Roman" w:hAnsi="Times New Roman" w:cs="Times New Roman"/>
          <w:sz w:val="24"/>
          <w:szCs w:val="24"/>
        </w:rPr>
        <w:t xml:space="preserve"> e Secure</w:t>
      </w:r>
      <w:r w:rsidRPr="0056091B">
        <w:rPr>
          <w:rFonts w:ascii="Times New Roman" w:hAnsi="Times New Roman" w:cs="Times New Roman"/>
          <w:b/>
          <w:bCs/>
          <w:sz w:val="24"/>
          <w:szCs w:val="24"/>
        </w:rPr>
        <w:t>:</w:t>
      </w:r>
      <w:r w:rsidRPr="0056091B">
        <w:rPr>
          <w:rFonts w:ascii="Times New Roman" w:hAnsi="Times New Roman" w:cs="Times New Roman"/>
          <w:sz w:val="24"/>
          <w:szCs w:val="24"/>
        </w:rPr>
        <w:t xml:space="preserve"> Per mantenere la sessione attiva nel browser, vengono utilizzati cookie protetti dai flag </w:t>
      </w:r>
      <w:proofErr w:type="spellStart"/>
      <w:r w:rsidRPr="0056091B">
        <w:rPr>
          <w:rFonts w:ascii="Times New Roman" w:eastAsia="Roboto Mono" w:hAnsi="Times New Roman" w:cs="Times New Roman"/>
          <w:sz w:val="24"/>
          <w:szCs w:val="24"/>
        </w:rPr>
        <w:t>HttpOnly</w:t>
      </w:r>
      <w:proofErr w:type="spellEnd"/>
      <w:r w:rsidRPr="0056091B">
        <w:rPr>
          <w:rFonts w:ascii="Times New Roman" w:hAnsi="Times New Roman" w:cs="Times New Roman"/>
          <w:sz w:val="24"/>
          <w:szCs w:val="24"/>
        </w:rPr>
        <w:t xml:space="preserve"> (che impedisce il furto del token via </w:t>
      </w:r>
      <w:proofErr w:type="spellStart"/>
      <w:r w:rsidRPr="0056091B">
        <w:rPr>
          <w:rFonts w:ascii="Times New Roman" w:hAnsi="Times New Roman" w:cs="Times New Roman"/>
          <w:sz w:val="24"/>
          <w:szCs w:val="24"/>
        </w:rPr>
        <w:t>Javascript</w:t>
      </w:r>
      <w:proofErr w:type="spellEnd"/>
      <w:r w:rsidRPr="0056091B">
        <w:rPr>
          <w:rFonts w:ascii="Times New Roman" w:hAnsi="Times New Roman" w:cs="Times New Roman"/>
          <w:sz w:val="24"/>
          <w:szCs w:val="24"/>
        </w:rPr>
        <w:t xml:space="preserve">/XSS) e </w:t>
      </w:r>
      <w:r w:rsidRPr="0056091B">
        <w:rPr>
          <w:rFonts w:ascii="Times New Roman" w:eastAsia="Roboto Mono" w:hAnsi="Times New Roman" w:cs="Times New Roman"/>
          <w:sz w:val="24"/>
          <w:szCs w:val="24"/>
        </w:rPr>
        <w:t>Secure</w:t>
      </w:r>
      <w:r w:rsidRPr="0056091B">
        <w:rPr>
          <w:rFonts w:ascii="Times New Roman" w:hAnsi="Times New Roman" w:cs="Times New Roman"/>
          <w:sz w:val="24"/>
          <w:szCs w:val="24"/>
        </w:rPr>
        <w:t xml:space="preserve"> (che ne permette l'invio solo su connessioni cifrate).</w:t>
      </w:r>
    </w:p>
    <w:p w14:paraId="26E9459F" w14:textId="77777777" w:rsidR="00F55041" w:rsidRPr="0056091B" w:rsidRDefault="00000000" w:rsidP="00214B1D">
      <w:pPr>
        <w:pStyle w:val="Titolo4"/>
        <w:keepNext w:val="0"/>
        <w:keepLines w:val="0"/>
        <w:spacing w:before="400" w:after="0"/>
        <w:jc w:val="both"/>
        <w:rPr>
          <w:rFonts w:ascii="Times New Roman" w:hAnsi="Times New Roman" w:cs="Times New Roman"/>
          <w:b/>
          <w:bCs/>
          <w:color w:val="auto"/>
        </w:rPr>
      </w:pPr>
      <w:bookmarkStart w:id="49" w:name="_sam6w3ufi1bx" w:colFirst="0" w:colLast="0"/>
      <w:bookmarkEnd w:id="49"/>
      <w:r w:rsidRPr="0056091B">
        <w:rPr>
          <w:rFonts w:ascii="Times New Roman" w:hAnsi="Times New Roman" w:cs="Times New Roman"/>
          <w:b/>
          <w:bCs/>
          <w:color w:val="auto"/>
        </w:rPr>
        <w:t>5.4.3. Autorizzazione e Controllo Accessi (RBAC)</w:t>
      </w:r>
    </w:p>
    <w:p w14:paraId="5E209C95" w14:textId="77777777" w:rsidR="00F55041" w:rsidRPr="0056091B" w:rsidRDefault="00000000" w:rsidP="00214B1D">
      <w:pPr>
        <w:spacing w:before="400"/>
        <w:jc w:val="both"/>
        <w:rPr>
          <w:rFonts w:ascii="Times New Roman" w:hAnsi="Times New Roman" w:cs="Times New Roman"/>
          <w:sz w:val="24"/>
          <w:szCs w:val="24"/>
        </w:rPr>
      </w:pPr>
      <w:r w:rsidRPr="0056091B">
        <w:rPr>
          <w:rFonts w:ascii="Times New Roman" w:hAnsi="Times New Roman" w:cs="Times New Roman"/>
          <w:sz w:val="24"/>
          <w:szCs w:val="24"/>
        </w:rPr>
        <w:t>Il sistema implementa un modello RBAC (Role-</w:t>
      </w:r>
      <w:proofErr w:type="spellStart"/>
      <w:r w:rsidRPr="0056091B">
        <w:rPr>
          <w:rFonts w:ascii="Times New Roman" w:hAnsi="Times New Roman" w:cs="Times New Roman"/>
          <w:sz w:val="24"/>
          <w:szCs w:val="24"/>
        </w:rPr>
        <w:t>Based</w:t>
      </w:r>
      <w:proofErr w:type="spellEnd"/>
      <w:r w:rsidRPr="0056091B">
        <w:rPr>
          <w:rFonts w:ascii="Times New Roman" w:hAnsi="Times New Roman" w:cs="Times New Roman"/>
          <w:sz w:val="24"/>
          <w:szCs w:val="24"/>
        </w:rPr>
        <w:t xml:space="preserve"> Access Control). Al momento del login, il </w:t>
      </w:r>
      <w:proofErr w:type="spellStart"/>
      <w:r w:rsidRPr="0056091B">
        <w:rPr>
          <w:rFonts w:ascii="Times New Roman" w:hAnsi="Times New Roman" w:cs="Times New Roman"/>
          <w:sz w:val="24"/>
          <w:szCs w:val="24"/>
        </w:rPr>
        <w:t>backend</w:t>
      </w:r>
      <w:proofErr w:type="spellEnd"/>
      <w:r w:rsidRPr="0056091B">
        <w:rPr>
          <w:rFonts w:ascii="Times New Roman" w:hAnsi="Times New Roman" w:cs="Times New Roman"/>
          <w:sz w:val="24"/>
          <w:szCs w:val="24"/>
        </w:rPr>
        <w:t xml:space="preserve"> verifica il ruolo salvato nella tabella </w:t>
      </w:r>
      <w:r w:rsidRPr="0056091B">
        <w:rPr>
          <w:rFonts w:ascii="Times New Roman" w:eastAsia="Roboto Mono" w:hAnsi="Times New Roman" w:cs="Times New Roman"/>
          <w:sz w:val="24"/>
          <w:szCs w:val="24"/>
        </w:rPr>
        <w:t>UTENTI_FINALI</w:t>
      </w:r>
      <w:r w:rsidRPr="0056091B">
        <w:rPr>
          <w:rFonts w:ascii="Times New Roman" w:hAnsi="Times New Roman" w:cs="Times New Roman"/>
          <w:sz w:val="24"/>
          <w:szCs w:val="24"/>
        </w:rPr>
        <w:t>:</w:t>
      </w:r>
    </w:p>
    <w:p w14:paraId="2423E655" w14:textId="77777777" w:rsidR="00F55041" w:rsidRPr="0056091B" w:rsidRDefault="00000000" w:rsidP="00214B1D">
      <w:pPr>
        <w:numPr>
          <w:ilvl w:val="0"/>
          <w:numId w:val="27"/>
        </w:numPr>
        <w:spacing w:before="400"/>
        <w:jc w:val="both"/>
        <w:rPr>
          <w:rFonts w:ascii="Times New Roman" w:hAnsi="Times New Roman" w:cs="Times New Roman"/>
          <w:sz w:val="24"/>
          <w:szCs w:val="24"/>
        </w:rPr>
      </w:pPr>
      <w:r w:rsidRPr="0056091B">
        <w:rPr>
          <w:rFonts w:ascii="Times New Roman" w:hAnsi="Times New Roman" w:cs="Times New Roman"/>
          <w:b/>
          <w:bCs/>
          <w:sz w:val="24"/>
          <w:szCs w:val="24"/>
        </w:rPr>
        <w:t>Utente Finale:</w:t>
      </w:r>
      <w:r w:rsidRPr="0056091B">
        <w:rPr>
          <w:rFonts w:ascii="Times New Roman" w:hAnsi="Times New Roman" w:cs="Times New Roman"/>
          <w:sz w:val="24"/>
          <w:szCs w:val="24"/>
        </w:rPr>
        <w:t xml:space="preserve"> Può solo visualizzare e prenotare.</w:t>
      </w:r>
    </w:p>
    <w:p w14:paraId="10481B6E" w14:textId="77777777" w:rsidR="00F55041" w:rsidRPr="0056091B" w:rsidRDefault="00000000" w:rsidP="00214B1D">
      <w:pPr>
        <w:numPr>
          <w:ilvl w:val="0"/>
          <w:numId w:val="27"/>
        </w:numPr>
        <w:spacing w:before="400"/>
        <w:jc w:val="both"/>
        <w:rPr>
          <w:rFonts w:ascii="Times New Roman" w:hAnsi="Times New Roman" w:cs="Times New Roman"/>
          <w:sz w:val="24"/>
          <w:szCs w:val="24"/>
        </w:rPr>
      </w:pPr>
      <w:r w:rsidRPr="0056091B">
        <w:rPr>
          <w:rFonts w:ascii="Times New Roman" w:hAnsi="Times New Roman" w:cs="Times New Roman"/>
          <w:b/>
          <w:bCs/>
          <w:sz w:val="24"/>
          <w:szCs w:val="24"/>
        </w:rPr>
        <w:t>Istituto:</w:t>
      </w:r>
      <w:r w:rsidRPr="0056091B">
        <w:rPr>
          <w:rFonts w:ascii="Times New Roman" w:hAnsi="Times New Roman" w:cs="Times New Roman"/>
          <w:sz w:val="24"/>
          <w:szCs w:val="24"/>
        </w:rPr>
        <w:t xml:space="preserve"> Può accedere solo alla propria dashboard e modificare esclusivamente i propri contenuti (</w:t>
      </w:r>
      <w:proofErr w:type="spellStart"/>
      <w:r w:rsidRPr="0056091B">
        <w:rPr>
          <w:rFonts w:ascii="Times New Roman" w:eastAsia="Roboto Mono" w:hAnsi="Times New Roman" w:cs="Times New Roman"/>
          <w:sz w:val="24"/>
          <w:szCs w:val="24"/>
        </w:rPr>
        <w:t>FK_Istituto_Organizzatore</w:t>
      </w:r>
      <w:proofErr w:type="spellEnd"/>
      <w:r w:rsidRPr="0056091B">
        <w:rPr>
          <w:rFonts w:ascii="Times New Roman" w:hAnsi="Times New Roman" w:cs="Times New Roman"/>
          <w:sz w:val="24"/>
          <w:szCs w:val="24"/>
        </w:rPr>
        <w:t>).</w:t>
      </w:r>
    </w:p>
    <w:p w14:paraId="3951088D" w14:textId="77777777" w:rsidR="00F55041" w:rsidRPr="0056091B" w:rsidRDefault="00000000" w:rsidP="00214B1D">
      <w:pPr>
        <w:numPr>
          <w:ilvl w:val="0"/>
          <w:numId w:val="27"/>
        </w:numPr>
        <w:spacing w:before="400"/>
        <w:jc w:val="both"/>
        <w:rPr>
          <w:rFonts w:ascii="Times New Roman" w:hAnsi="Times New Roman" w:cs="Times New Roman"/>
          <w:sz w:val="24"/>
          <w:szCs w:val="24"/>
        </w:rPr>
      </w:pPr>
      <w:r w:rsidRPr="0056091B">
        <w:rPr>
          <w:rFonts w:ascii="Times New Roman" w:hAnsi="Times New Roman" w:cs="Times New Roman"/>
          <w:b/>
          <w:bCs/>
          <w:sz w:val="24"/>
          <w:szCs w:val="24"/>
        </w:rPr>
        <w:t>Amministratore:</w:t>
      </w:r>
      <w:r w:rsidRPr="0056091B">
        <w:rPr>
          <w:rFonts w:ascii="Times New Roman" w:hAnsi="Times New Roman" w:cs="Times New Roman"/>
          <w:sz w:val="24"/>
          <w:szCs w:val="24"/>
        </w:rPr>
        <w:t xml:space="preserve"> Ha i permessi di scrittura globali per la validazione degli enti (</w:t>
      </w:r>
      <w:proofErr w:type="spellStart"/>
      <w:r w:rsidRPr="0056091B">
        <w:rPr>
          <w:rFonts w:ascii="Times New Roman" w:hAnsi="Times New Roman" w:cs="Times New Roman"/>
          <w:sz w:val="24"/>
          <w:szCs w:val="24"/>
        </w:rPr>
        <w:t>Stato_Validazione</w:t>
      </w:r>
      <w:proofErr w:type="spellEnd"/>
      <w:r w:rsidRPr="0056091B">
        <w:rPr>
          <w:rFonts w:ascii="Times New Roman" w:hAnsi="Times New Roman" w:cs="Times New Roman"/>
          <w:sz w:val="24"/>
          <w:szCs w:val="24"/>
        </w:rPr>
        <w:t>).</w:t>
      </w:r>
    </w:p>
    <w:p w14:paraId="74C1EEE6" w14:textId="77777777" w:rsidR="00F55041" w:rsidRPr="0056091B" w:rsidRDefault="00000000" w:rsidP="00214B1D">
      <w:pPr>
        <w:pStyle w:val="Titolo4"/>
        <w:keepNext w:val="0"/>
        <w:keepLines w:val="0"/>
        <w:spacing w:before="400" w:after="0"/>
        <w:jc w:val="both"/>
        <w:rPr>
          <w:rFonts w:ascii="Times New Roman" w:hAnsi="Times New Roman" w:cs="Times New Roman"/>
          <w:b/>
          <w:bCs/>
          <w:color w:val="auto"/>
        </w:rPr>
      </w:pPr>
      <w:bookmarkStart w:id="50" w:name="_zh8vz0ul55ge" w:colFirst="0" w:colLast="0"/>
      <w:bookmarkEnd w:id="50"/>
      <w:r w:rsidRPr="0056091B">
        <w:rPr>
          <w:rFonts w:ascii="Times New Roman" w:hAnsi="Times New Roman" w:cs="Times New Roman"/>
          <w:b/>
          <w:bCs/>
          <w:color w:val="auto"/>
        </w:rPr>
        <w:t xml:space="preserve">5.4.4. Protezione del Motore </w:t>
      </w:r>
      <w:proofErr w:type="spellStart"/>
      <w:r w:rsidRPr="0056091B">
        <w:rPr>
          <w:rFonts w:ascii="Times New Roman" w:hAnsi="Times New Roman" w:cs="Times New Roman"/>
          <w:b/>
          <w:bCs/>
          <w:color w:val="auto"/>
        </w:rPr>
        <w:t>WebXR</w:t>
      </w:r>
      <w:proofErr w:type="spellEnd"/>
      <w:r w:rsidRPr="0056091B">
        <w:rPr>
          <w:rFonts w:ascii="Times New Roman" w:hAnsi="Times New Roman" w:cs="Times New Roman"/>
          <w:b/>
          <w:bCs/>
          <w:color w:val="auto"/>
        </w:rPr>
        <w:t xml:space="preserve"> (Sandbox)</w:t>
      </w:r>
    </w:p>
    <w:p w14:paraId="4EF6DA0D" w14:textId="77777777" w:rsidR="00F55041" w:rsidRPr="0056091B" w:rsidRDefault="00000000" w:rsidP="00214B1D">
      <w:pPr>
        <w:spacing w:before="400"/>
        <w:jc w:val="both"/>
        <w:rPr>
          <w:rFonts w:ascii="Times New Roman" w:hAnsi="Times New Roman" w:cs="Times New Roman"/>
          <w:sz w:val="24"/>
          <w:szCs w:val="24"/>
        </w:rPr>
      </w:pPr>
      <w:r w:rsidRPr="0056091B">
        <w:rPr>
          <w:rFonts w:ascii="Times New Roman" w:hAnsi="Times New Roman" w:cs="Times New Roman"/>
          <w:sz w:val="24"/>
          <w:szCs w:val="24"/>
        </w:rPr>
        <w:t xml:space="preserve">Come accennato, il motore </w:t>
      </w:r>
      <w:proofErr w:type="spellStart"/>
      <w:r w:rsidRPr="0056091B">
        <w:rPr>
          <w:rFonts w:ascii="Times New Roman" w:hAnsi="Times New Roman" w:cs="Times New Roman"/>
          <w:sz w:val="24"/>
          <w:szCs w:val="24"/>
        </w:rPr>
        <w:t>WebXR</w:t>
      </w:r>
      <w:proofErr w:type="spellEnd"/>
      <w:r w:rsidRPr="0056091B">
        <w:rPr>
          <w:rFonts w:ascii="Times New Roman" w:hAnsi="Times New Roman" w:cs="Times New Roman"/>
          <w:sz w:val="24"/>
          <w:szCs w:val="24"/>
        </w:rPr>
        <w:t xml:space="preserve"> opera nella </w:t>
      </w:r>
      <w:r w:rsidRPr="0056091B">
        <w:rPr>
          <w:rFonts w:ascii="Times New Roman" w:hAnsi="Times New Roman" w:cs="Times New Roman"/>
          <w:b/>
          <w:bCs/>
          <w:sz w:val="24"/>
          <w:szCs w:val="24"/>
        </w:rPr>
        <w:t>Sandbox</w:t>
      </w:r>
      <w:r w:rsidRPr="0056091B">
        <w:rPr>
          <w:rFonts w:ascii="Times New Roman" w:hAnsi="Times New Roman" w:cs="Times New Roman"/>
          <w:sz w:val="24"/>
          <w:szCs w:val="24"/>
        </w:rPr>
        <w:t xml:space="preserve"> del browser. Questo isolamento garantisce che:</w:t>
      </w:r>
    </w:p>
    <w:p w14:paraId="6F17FF29" w14:textId="77777777" w:rsidR="00F55041" w:rsidRPr="0056091B" w:rsidRDefault="00000000" w:rsidP="00214B1D">
      <w:pPr>
        <w:numPr>
          <w:ilvl w:val="0"/>
          <w:numId w:val="33"/>
        </w:numPr>
        <w:spacing w:before="400"/>
        <w:jc w:val="both"/>
        <w:rPr>
          <w:rFonts w:ascii="Times New Roman" w:hAnsi="Times New Roman" w:cs="Times New Roman"/>
          <w:sz w:val="24"/>
          <w:szCs w:val="24"/>
        </w:rPr>
      </w:pPr>
      <w:r w:rsidRPr="0056091B">
        <w:rPr>
          <w:rFonts w:ascii="Times New Roman" w:hAnsi="Times New Roman" w:cs="Times New Roman"/>
          <w:b/>
          <w:bCs/>
          <w:sz w:val="24"/>
          <w:szCs w:val="24"/>
        </w:rPr>
        <w:t>Privacy Sensoriale:</w:t>
      </w:r>
      <w:r w:rsidRPr="0056091B">
        <w:rPr>
          <w:rFonts w:ascii="Times New Roman" w:hAnsi="Times New Roman" w:cs="Times New Roman"/>
          <w:sz w:val="24"/>
          <w:szCs w:val="24"/>
        </w:rPr>
        <w:t xml:space="preserve"> Il sito riceve solo i dati di orientamento e posizione necessari alla navigazione 3D, ma non può accedere alle telecamere del visore (usate solo localmente dal dispositivo per il tracciamento) o ai file personali dell'utente.</w:t>
      </w:r>
    </w:p>
    <w:p w14:paraId="06A4AAF4" w14:textId="77777777" w:rsidR="00F55041" w:rsidRPr="0056091B" w:rsidRDefault="00000000" w:rsidP="00214B1D">
      <w:pPr>
        <w:numPr>
          <w:ilvl w:val="0"/>
          <w:numId w:val="33"/>
        </w:numPr>
        <w:spacing w:before="400"/>
        <w:jc w:val="both"/>
        <w:rPr>
          <w:rFonts w:ascii="Times New Roman" w:hAnsi="Times New Roman" w:cs="Times New Roman"/>
          <w:sz w:val="24"/>
          <w:szCs w:val="24"/>
        </w:rPr>
      </w:pPr>
      <w:r w:rsidRPr="0056091B">
        <w:rPr>
          <w:rFonts w:ascii="Times New Roman" w:hAnsi="Times New Roman" w:cs="Times New Roman"/>
          <w:b/>
          <w:bCs/>
          <w:sz w:val="24"/>
          <w:szCs w:val="24"/>
        </w:rPr>
        <w:t>Prevenzione XSS e CSRF:</w:t>
      </w:r>
      <w:r w:rsidRPr="0056091B">
        <w:rPr>
          <w:rFonts w:ascii="Times New Roman" w:hAnsi="Times New Roman" w:cs="Times New Roman"/>
          <w:sz w:val="24"/>
          <w:szCs w:val="24"/>
        </w:rPr>
        <w:t xml:space="preserve"> Il codice PHP e </w:t>
      </w:r>
      <w:proofErr w:type="spellStart"/>
      <w:r w:rsidRPr="0056091B">
        <w:rPr>
          <w:rFonts w:ascii="Times New Roman" w:hAnsi="Times New Roman" w:cs="Times New Roman"/>
          <w:sz w:val="24"/>
          <w:szCs w:val="24"/>
        </w:rPr>
        <w:t>Javascript</w:t>
      </w:r>
      <w:proofErr w:type="spellEnd"/>
      <w:r w:rsidRPr="0056091B">
        <w:rPr>
          <w:rFonts w:ascii="Times New Roman" w:hAnsi="Times New Roman" w:cs="Times New Roman"/>
          <w:sz w:val="24"/>
          <w:szCs w:val="24"/>
        </w:rPr>
        <w:t xml:space="preserve"> include filtri di sanificazione degli input per prevenire attacchi di tipo </w:t>
      </w:r>
      <w:r w:rsidRPr="0056091B">
        <w:rPr>
          <w:rFonts w:ascii="Times New Roman" w:hAnsi="Times New Roman" w:cs="Times New Roman"/>
          <w:i/>
          <w:iCs/>
          <w:sz w:val="24"/>
          <w:szCs w:val="24"/>
        </w:rPr>
        <w:t>Cross-Site Scripting</w:t>
      </w:r>
      <w:r w:rsidRPr="0056091B">
        <w:rPr>
          <w:rFonts w:ascii="Times New Roman" w:hAnsi="Times New Roman" w:cs="Times New Roman"/>
          <w:sz w:val="24"/>
          <w:szCs w:val="24"/>
        </w:rPr>
        <w:t xml:space="preserve"> e </w:t>
      </w:r>
      <w:r w:rsidRPr="0056091B">
        <w:rPr>
          <w:rFonts w:ascii="Times New Roman" w:hAnsi="Times New Roman" w:cs="Times New Roman"/>
          <w:i/>
          <w:iCs/>
          <w:sz w:val="24"/>
          <w:szCs w:val="24"/>
        </w:rPr>
        <w:t xml:space="preserve">Cross-Site </w:t>
      </w:r>
      <w:proofErr w:type="spellStart"/>
      <w:r w:rsidRPr="0056091B">
        <w:rPr>
          <w:rFonts w:ascii="Times New Roman" w:hAnsi="Times New Roman" w:cs="Times New Roman"/>
          <w:i/>
          <w:iCs/>
          <w:sz w:val="24"/>
          <w:szCs w:val="24"/>
        </w:rPr>
        <w:t>Request</w:t>
      </w:r>
      <w:proofErr w:type="spellEnd"/>
      <w:r w:rsidRPr="0056091B">
        <w:rPr>
          <w:rFonts w:ascii="Times New Roman" w:hAnsi="Times New Roman" w:cs="Times New Roman"/>
          <w:i/>
          <w:iCs/>
          <w:sz w:val="24"/>
          <w:szCs w:val="24"/>
        </w:rPr>
        <w:t xml:space="preserve"> </w:t>
      </w:r>
      <w:proofErr w:type="spellStart"/>
      <w:r w:rsidRPr="0056091B">
        <w:rPr>
          <w:rFonts w:ascii="Times New Roman" w:hAnsi="Times New Roman" w:cs="Times New Roman"/>
          <w:i/>
          <w:iCs/>
          <w:sz w:val="24"/>
          <w:szCs w:val="24"/>
        </w:rPr>
        <w:t>Forgery</w:t>
      </w:r>
      <w:proofErr w:type="spellEnd"/>
      <w:r w:rsidRPr="0056091B">
        <w:rPr>
          <w:rFonts w:ascii="Times New Roman" w:hAnsi="Times New Roman" w:cs="Times New Roman"/>
          <w:sz w:val="24"/>
          <w:szCs w:val="24"/>
        </w:rPr>
        <w:t>, proteggendo l'integrità del "Baule Digitale" dell'utente.</w:t>
      </w:r>
    </w:p>
    <w:p w14:paraId="763F0B35" w14:textId="77777777" w:rsidR="00F55041" w:rsidRDefault="00F55041" w:rsidP="00214B1D">
      <w:pPr>
        <w:spacing w:before="400"/>
        <w:jc w:val="both"/>
        <w:rPr>
          <w:rFonts w:ascii="Times New Roman" w:hAnsi="Times New Roman" w:cs="Times New Roman"/>
        </w:rPr>
      </w:pPr>
    </w:p>
    <w:p w14:paraId="0923911D" w14:textId="77777777" w:rsidR="0056091B" w:rsidRPr="00214B1D" w:rsidRDefault="0056091B" w:rsidP="00214B1D">
      <w:pPr>
        <w:spacing w:before="400"/>
        <w:jc w:val="both"/>
        <w:rPr>
          <w:rFonts w:ascii="Times New Roman" w:hAnsi="Times New Roman" w:cs="Times New Roman"/>
        </w:rPr>
      </w:pPr>
    </w:p>
    <w:p w14:paraId="474747EF" w14:textId="77777777" w:rsidR="00F55041" w:rsidRPr="00214B1D" w:rsidRDefault="00000000" w:rsidP="00214B1D">
      <w:pPr>
        <w:pStyle w:val="Titolo2"/>
        <w:keepNext w:val="0"/>
        <w:keepLines w:val="0"/>
        <w:spacing w:before="400" w:after="0"/>
        <w:jc w:val="both"/>
        <w:rPr>
          <w:rFonts w:ascii="Times New Roman" w:hAnsi="Times New Roman" w:cs="Times New Roman"/>
          <w:b/>
          <w:bCs/>
          <w:sz w:val="34"/>
          <w:szCs w:val="34"/>
        </w:rPr>
      </w:pPr>
      <w:bookmarkStart w:id="51" w:name="_cs1bmebqnqkx" w:colFirst="0" w:colLast="0"/>
      <w:bookmarkEnd w:id="51"/>
      <w:r w:rsidRPr="00214B1D">
        <w:rPr>
          <w:rFonts w:ascii="Times New Roman" w:hAnsi="Times New Roman" w:cs="Times New Roman"/>
          <w:b/>
          <w:bCs/>
          <w:sz w:val="34"/>
          <w:szCs w:val="34"/>
        </w:rPr>
        <w:lastRenderedPageBreak/>
        <w:t>6. Conclusioni e Sviluppi Futuri</w:t>
      </w:r>
    </w:p>
    <w:p w14:paraId="149F76B7" w14:textId="77777777" w:rsidR="00F55041" w:rsidRPr="00214B1D" w:rsidRDefault="00000000" w:rsidP="00214B1D">
      <w:pPr>
        <w:pStyle w:val="Titolo3"/>
        <w:keepNext w:val="0"/>
        <w:keepLines w:val="0"/>
        <w:spacing w:before="400" w:after="0"/>
        <w:jc w:val="both"/>
        <w:rPr>
          <w:rFonts w:ascii="Times New Roman" w:hAnsi="Times New Roman" w:cs="Times New Roman"/>
          <w:b/>
          <w:bCs/>
          <w:color w:val="auto"/>
          <w:sz w:val="26"/>
          <w:szCs w:val="26"/>
        </w:rPr>
      </w:pPr>
      <w:bookmarkStart w:id="52" w:name="_r5jcb1rtft7q" w:colFirst="0" w:colLast="0"/>
      <w:bookmarkEnd w:id="52"/>
      <w:r w:rsidRPr="00214B1D">
        <w:rPr>
          <w:rFonts w:ascii="Times New Roman" w:hAnsi="Times New Roman" w:cs="Times New Roman"/>
          <w:b/>
          <w:bCs/>
          <w:color w:val="auto"/>
          <w:sz w:val="26"/>
          <w:szCs w:val="26"/>
        </w:rPr>
        <w:t>6.1. Conclusioni</w:t>
      </w:r>
    </w:p>
    <w:p w14:paraId="449A0A9E" w14:textId="77777777" w:rsidR="00F55041" w:rsidRPr="0056091B" w:rsidRDefault="00000000" w:rsidP="00214B1D">
      <w:pPr>
        <w:spacing w:before="400"/>
        <w:jc w:val="both"/>
        <w:rPr>
          <w:rFonts w:ascii="Times New Roman" w:hAnsi="Times New Roman" w:cs="Times New Roman"/>
          <w:sz w:val="24"/>
          <w:szCs w:val="24"/>
        </w:rPr>
      </w:pPr>
      <w:r w:rsidRPr="0056091B">
        <w:rPr>
          <w:rFonts w:ascii="Times New Roman" w:hAnsi="Times New Roman" w:cs="Times New Roman"/>
          <w:sz w:val="24"/>
          <w:szCs w:val="24"/>
        </w:rPr>
        <w:t xml:space="preserve">Il progetto VR Open House nasce dalla necessità di superare i limiti dei tradizionali modelli di orientamento scolastico e professionale, spesso vincolati a logiche geografiche e temporali ristrette. Attraverso l'integrazione della tecnologia </w:t>
      </w:r>
      <w:proofErr w:type="spellStart"/>
      <w:r w:rsidRPr="0056091B">
        <w:rPr>
          <w:rFonts w:ascii="Times New Roman" w:hAnsi="Times New Roman" w:cs="Times New Roman"/>
          <w:sz w:val="24"/>
          <w:szCs w:val="24"/>
        </w:rPr>
        <w:t>WebXR</w:t>
      </w:r>
      <w:proofErr w:type="spellEnd"/>
      <w:r w:rsidRPr="0056091B">
        <w:rPr>
          <w:rFonts w:ascii="Times New Roman" w:hAnsi="Times New Roman" w:cs="Times New Roman"/>
          <w:sz w:val="24"/>
          <w:szCs w:val="24"/>
        </w:rPr>
        <w:t xml:space="preserve"> e di un'architettura database solida e sicura, siamo riusciti a creare un ponte digitale tra il mondo della formazione e quello del lavoro.</w:t>
      </w:r>
    </w:p>
    <w:p w14:paraId="64963BD1" w14:textId="77777777" w:rsidR="00F55041" w:rsidRPr="0056091B" w:rsidRDefault="00000000" w:rsidP="00214B1D">
      <w:pPr>
        <w:spacing w:before="400"/>
        <w:jc w:val="both"/>
        <w:rPr>
          <w:rFonts w:ascii="Times New Roman" w:hAnsi="Times New Roman" w:cs="Times New Roman"/>
          <w:sz w:val="24"/>
          <w:szCs w:val="24"/>
        </w:rPr>
      </w:pPr>
      <w:r w:rsidRPr="0056091B">
        <w:rPr>
          <w:rFonts w:ascii="Times New Roman" w:hAnsi="Times New Roman" w:cs="Times New Roman"/>
          <w:sz w:val="24"/>
          <w:szCs w:val="24"/>
        </w:rPr>
        <w:t>Il successo del sistema risiede nella sua capacità di democratizzare l'accesso alle esperienze immersive: non è più necessario possedere hardware costosi o installare software complessi per esplorare un laboratorio universitario o una linea di produzione aziendale. La continuità garantita dal modello "Always-On" trasforma l'orientamento da evento sporadico a percorso costante, permettendo agli Istituti di valorizzare il proprio patrimonio formativo e agli Utenti Finali di compiere scelte consapevoli, supportati dalla guida esperta dei Partner VR.</w:t>
      </w:r>
    </w:p>
    <w:p w14:paraId="7281BAC2" w14:textId="77777777" w:rsidR="00F55041" w:rsidRPr="0056091B" w:rsidRDefault="00000000" w:rsidP="00214B1D">
      <w:pPr>
        <w:spacing w:before="400"/>
        <w:jc w:val="both"/>
        <w:rPr>
          <w:rFonts w:ascii="Times New Roman" w:hAnsi="Times New Roman" w:cs="Times New Roman"/>
          <w:sz w:val="24"/>
          <w:szCs w:val="24"/>
        </w:rPr>
      </w:pPr>
      <w:r w:rsidRPr="0056091B">
        <w:rPr>
          <w:rFonts w:ascii="Times New Roman" w:hAnsi="Times New Roman" w:cs="Times New Roman"/>
          <w:sz w:val="24"/>
          <w:szCs w:val="24"/>
        </w:rPr>
        <w:t>In sintesi, VR Open House non è solo una piattaforma di realtà virtuale, ma un abilitatore di opportunità che mette al centro lo studente e il territorio, riducendo le distanze e promuovendo un apprendimento esperienziale di nuova generazione.</w:t>
      </w:r>
    </w:p>
    <w:p w14:paraId="28886428" w14:textId="77777777" w:rsidR="00F55041" w:rsidRPr="00214B1D" w:rsidRDefault="00000000" w:rsidP="00214B1D">
      <w:pPr>
        <w:pStyle w:val="Titolo3"/>
        <w:keepNext w:val="0"/>
        <w:keepLines w:val="0"/>
        <w:spacing w:before="400" w:after="0"/>
        <w:jc w:val="both"/>
        <w:rPr>
          <w:rFonts w:ascii="Times New Roman" w:hAnsi="Times New Roman" w:cs="Times New Roman"/>
          <w:b/>
          <w:bCs/>
          <w:color w:val="auto"/>
          <w:sz w:val="26"/>
          <w:szCs w:val="26"/>
        </w:rPr>
      </w:pPr>
      <w:bookmarkStart w:id="53" w:name="_317njvuls6os" w:colFirst="0" w:colLast="0"/>
      <w:bookmarkEnd w:id="53"/>
      <w:r w:rsidRPr="00214B1D">
        <w:rPr>
          <w:rFonts w:ascii="Times New Roman" w:hAnsi="Times New Roman" w:cs="Times New Roman"/>
          <w:b/>
          <w:bCs/>
          <w:color w:val="auto"/>
          <w:sz w:val="26"/>
          <w:szCs w:val="26"/>
        </w:rPr>
        <w:t>6.2. Sviluppi Futuri</w:t>
      </w:r>
    </w:p>
    <w:p w14:paraId="137707F5" w14:textId="77777777" w:rsidR="00F55041" w:rsidRPr="0056091B" w:rsidRDefault="00000000" w:rsidP="00214B1D">
      <w:pPr>
        <w:spacing w:before="400"/>
        <w:jc w:val="both"/>
        <w:rPr>
          <w:rFonts w:ascii="Times New Roman" w:hAnsi="Times New Roman" w:cs="Times New Roman"/>
          <w:sz w:val="24"/>
          <w:szCs w:val="24"/>
        </w:rPr>
      </w:pPr>
      <w:r w:rsidRPr="0056091B">
        <w:rPr>
          <w:rFonts w:ascii="Times New Roman" w:hAnsi="Times New Roman" w:cs="Times New Roman"/>
          <w:sz w:val="24"/>
          <w:szCs w:val="24"/>
        </w:rPr>
        <w:t>Il sistema è stato progettato con un'architettura modulare che ne permette l'espansione verso nuove frontiere tecnologiche. I principali ambiti di evoluzione previsti sono:</w:t>
      </w:r>
    </w:p>
    <w:p w14:paraId="58790909" w14:textId="77777777" w:rsidR="00F55041" w:rsidRPr="0056091B" w:rsidRDefault="00000000" w:rsidP="00214B1D">
      <w:pPr>
        <w:pStyle w:val="Titolo4"/>
        <w:keepNext w:val="0"/>
        <w:keepLines w:val="0"/>
        <w:spacing w:before="400" w:after="0"/>
        <w:jc w:val="both"/>
        <w:rPr>
          <w:rFonts w:ascii="Times New Roman" w:hAnsi="Times New Roman" w:cs="Times New Roman"/>
          <w:b/>
          <w:bCs/>
          <w:color w:val="auto"/>
        </w:rPr>
      </w:pPr>
      <w:bookmarkStart w:id="54" w:name="_uztaucerojof" w:colFirst="0" w:colLast="0"/>
      <w:bookmarkEnd w:id="54"/>
      <w:r w:rsidRPr="0056091B">
        <w:rPr>
          <w:rFonts w:ascii="Times New Roman" w:hAnsi="Times New Roman" w:cs="Times New Roman"/>
          <w:b/>
          <w:bCs/>
          <w:color w:val="auto"/>
        </w:rPr>
        <w:t>6.2.1. Intelligenza Artificiale e Mentorato Adattivo</w:t>
      </w:r>
    </w:p>
    <w:p w14:paraId="365C7F9A" w14:textId="77777777" w:rsidR="00F55041" w:rsidRPr="0056091B" w:rsidRDefault="00000000" w:rsidP="00214B1D">
      <w:pPr>
        <w:spacing w:before="400"/>
        <w:jc w:val="both"/>
        <w:rPr>
          <w:rFonts w:ascii="Times New Roman" w:hAnsi="Times New Roman" w:cs="Times New Roman"/>
          <w:sz w:val="24"/>
          <w:szCs w:val="24"/>
        </w:rPr>
      </w:pPr>
      <w:r w:rsidRPr="0056091B">
        <w:rPr>
          <w:rFonts w:ascii="Times New Roman" w:hAnsi="Times New Roman" w:cs="Times New Roman"/>
          <w:sz w:val="24"/>
          <w:szCs w:val="24"/>
        </w:rPr>
        <w:t>L'integrazione di AI Tutor (basati su Large Language Models) all'interno dell'Hub Immersivo permetterebbe di offrire assistenza 24/7. Mentre il Partner VR fornisce mentorato umano durante gli eventi, un assistente virtuale potrebbe guidare lo studente durante i tour notturni, rispondendo a domande specifiche sui piani di studio o sul funzionamento dei macchinari simulati.</w:t>
      </w:r>
    </w:p>
    <w:p w14:paraId="15980EEA" w14:textId="77777777" w:rsidR="00F55041" w:rsidRPr="0056091B" w:rsidRDefault="00000000" w:rsidP="00214B1D">
      <w:pPr>
        <w:pStyle w:val="Titolo4"/>
        <w:keepNext w:val="0"/>
        <w:keepLines w:val="0"/>
        <w:spacing w:before="400" w:after="0"/>
        <w:jc w:val="both"/>
        <w:rPr>
          <w:rFonts w:ascii="Times New Roman" w:hAnsi="Times New Roman" w:cs="Times New Roman"/>
          <w:b/>
          <w:bCs/>
          <w:color w:val="auto"/>
        </w:rPr>
      </w:pPr>
      <w:bookmarkStart w:id="55" w:name="_qorr7k7pv63e" w:colFirst="0" w:colLast="0"/>
      <w:bookmarkEnd w:id="55"/>
      <w:r w:rsidRPr="0056091B">
        <w:rPr>
          <w:rFonts w:ascii="Times New Roman" w:hAnsi="Times New Roman" w:cs="Times New Roman"/>
          <w:b/>
          <w:bCs/>
          <w:color w:val="auto"/>
        </w:rPr>
        <w:t>6.2.2. Gamification e Riconoscimento Blockchain</w:t>
      </w:r>
    </w:p>
    <w:p w14:paraId="0580E3EE" w14:textId="753AA96B" w:rsidR="00F55041" w:rsidRPr="0056091B" w:rsidRDefault="00000000" w:rsidP="00214B1D">
      <w:pPr>
        <w:spacing w:before="400"/>
        <w:jc w:val="both"/>
        <w:rPr>
          <w:rFonts w:ascii="Times New Roman" w:hAnsi="Times New Roman" w:cs="Times New Roman"/>
          <w:sz w:val="24"/>
          <w:szCs w:val="24"/>
        </w:rPr>
      </w:pPr>
      <w:r w:rsidRPr="0056091B">
        <w:rPr>
          <w:rFonts w:ascii="Times New Roman" w:hAnsi="Times New Roman" w:cs="Times New Roman"/>
          <w:sz w:val="24"/>
          <w:szCs w:val="24"/>
        </w:rPr>
        <w:t xml:space="preserve">Per aumentare il coinvolgimento degli Utenti Finali, il sistema potrebbe introdurre elementi di </w:t>
      </w:r>
      <w:r w:rsidRPr="0056091B">
        <w:rPr>
          <w:rFonts w:ascii="Times New Roman" w:hAnsi="Times New Roman" w:cs="Times New Roman"/>
          <w:i/>
          <w:iCs/>
          <w:sz w:val="24"/>
          <w:szCs w:val="24"/>
        </w:rPr>
        <w:t>gamification</w:t>
      </w:r>
      <w:r w:rsidRPr="0056091B">
        <w:rPr>
          <w:rFonts w:ascii="Times New Roman" w:hAnsi="Times New Roman" w:cs="Times New Roman"/>
          <w:sz w:val="24"/>
          <w:szCs w:val="24"/>
        </w:rPr>
        <w:t xml:space="preserve"> (sfide tecniche, quiz interattivi nei laboratori). Il completamento di tali attività potrebbe essere certificato tramite Open Badge o registrato su Blockchain, garantendo l'immutabilità delle certificazioni </w:t>
      </w:r>
      <w:r w:rsidR="002B09CC" w:rsidRPr="0056091B">
        <w:rPr>
          <w:rFonts w:ascii="Times New Roman" w:hAnsi="Times New Roman" w:cs="Times New Roman"/>
          <w:sz w:val="24"/>
          <w:szCs w:val="24"/>
        </w:rPr>
        <w:t>FSL</w:t>
      </w:r>
      <w:r w:rsidRPr="0056091B">
        <w:rPr>
          <w:rFonts w:ascii="Times New Roman" w:hAnsi="Times New Roman" w:cs="Times New Roman"/>
          <w:sz w:val="24"/>
          <w:szCs w:val="24"/>
        </w:rPr>
        <w:t xml:space="preserve"> e creando un "Curriculum Digitale Immersivo" per lo studente.</w:t>
      </w:r>
    </w:p>
    <w:p w14:paraId="3CB4C86D" w14:textId="77777777" w:rsidR="00F55041" w:rsidRPr="0056091B" w:rsidRDefault="00000000" w:rsidP="00214B1D">
      <w:pPr>
        <w:pStyle w:val="Titolo4"/>
        <w:keepNext w:val="0"/>
        <w:keepLines w:val="0"/>
        <w:spacing w:before="400" w:after="0"/>
        <w:jc w:val="both"/>
        <w:rPr>
          <w:rFonts w:ascii="Times New Roman" w:hAnsi="Times New Roman" w:cs="Times New Roman"/>
          <w:b/>
          <w:bCs/>
          <w:color w:val="auto"/>
        </w:rPr>
      </w:pPr>
      <w:bookmarkStart w:id="56" w:name="_h8cjyii7rwjd" w:colFirst="0" w:colLast="0"/>
      <w:bookmarkEnd w:id="56"/>
      <w:r w:rsidRPr="0056091B">
        <w:rPr>
          <w:rFonts w:ascii="Times New Roman" w:hAnsi="Times New Roman" w:cs="Times New Roman"/>
          <w:b/>
          <w:bCs/>
          <w:color w:val="auto"/>
        </w:rPr>
        <w:t>6.2.3. Integrazione con la Realtà Aumentata (AR)</w:t>
      </w:r>
    </w:p>
    <w:p w14:paraId="7E79C274" w14:textId="77777777" w:rsidR="00F55041" w:rsidRPr="0056091B" w:rsidRDefault="00000000" w:rsidP="00214B1D">
      <w:pPr>
        <w:spacing w:before="400"/>
        <w:jc w:val="both"/>
        <w:rPr>
          <w:rFonts w:ascii="Times New Roman" w:hAnsi="Times New Roman" w:cs="Times New Roman"/>
          <w:sz w:val="24"/>
          <w:szCs w:val="24"/>
        </w:rPr>
      </w:pPr>
      <w:r w:rsidRPr="0056091B">
        <w:rPr>
          <w:rFonts w:ascii="Times New Roman" w:hAnsi="Times New Roman" w:cs="Times New Roman"/>
          <w:sz w:val="24"/>
          <w:szCs w:val="24"/>
        </w:rPr>
        <w:lastRenderedPageBreak/>
        <w:t>Sfruttando le capacità pass-</w:t>
      </w:r>
      <w:proofErr w:type="spellStart"/>
      <w:r w:rsidRPr="0056091B">
        <w:rPr>
          <w:rFonts w:ascii="Times New Roman" w:hAnsi="Times New Roman" w:cs="Times New Roman"/>
          <w:sz w:val="24"/>
          <w:szCs w:val="24"/>
        </w:rPr>
        <w:t>through</w:t>
      </w:r>
      <w:proofErr w:type="spellEnd"/>
      <w:r w:rsidRPr="0056091B">
        <w:rPr>
          <w:rFonts w:ascii="Times New Roman" w:hAnsi="Times New Roman" w:cs="Times New Roman"/>
          <w:sz w:val="24"/>
          <w:szCs w:val="24"/>
        </w:rPr>
        <w:t xml:space="preserve"> dei nuovi visori (come Meta Quest 3), il progetto potrebbe espandersi verso la Mixed Reality. Le Arene Mobili, durante gli interventi nelle scuole medie, potrebbero sovrapporre elementi digitali agli spazi fisici della scuola, creando laboratori "ibridi" dove gli studenti interagiscono contemporaneamente con oggetti reali e ologrammi informativi.</w:t>
      </w:r>
    </w:p>
    <w:p w14:paraId="2025D993" w14:textId="77777777" w:rsidR="00F55041" w:rsidRPr="0056091B" w:rsidRDefault="00000000" w:rsidP="00214B1D">
      <w:pPr>
        <w:pStyle w:val="Titolo4"/>
        <w:keepNext w:val="0"/>
        <w:keepLines w:val="0"/>
        <w:spacing w:before="400" w:after="0"/>
        <w:jc w:val="both"/>
        <w:rPr>
          <w:rFonts w:ascii="Times New Roman" w:hAnsi="Times New Roman" w:cs="Times New Roman"/>
          <w:b/>
          <w:bCs/>
          <w:color w:val="auto"/>
        </w:rPr>
      </w:pPr>
      <w:bookmarkStart w:id="57" w:name="_5y3rqoypreqj" w:colFirst="0" w:colLast="0"/>
      <w:bookmarkEnd w:id="57"/>
      <w:r w:rsidRPr="0056091B">
        <w:rPr>
          <w:rFonts w:ascii="Times New Roman" w:hAnsi="Times New Roman" w:cs="Times New Roman"/>
          <w:b/>
          <w:bCs/>
          <w:color w:val="auto"/>
        </w:rPr>
        <w:t>6.2.4. Analisi dei Big Data per le Politiche del Territorio</w:t>
      </w:r>
    </w:p>
    <w:p w14:paraId="67189293" w14:textId="77777777" w:rsidR="00F55041" w:rsidRPr="0056091B" w:rsidRDefault="00000000" w:rsidP="00214B1D">
      <w:pPr>
        <w:spacing w:before="400"/>
        <w:jc w:val="both"/>
        <w:rPr>
          <w:rFonts w:ascii="Times New Roman" w:hAnsi="Times New Roman" w:cs="Times New Roman"/>
          <w:sz w:val="24"/>
          <w:szCs w:val="24"/>
        </w:rPr>
      </w:pPr>
      <w:r w:rsidRPr="0056091B">
        <w:rPr>
          <w:rFonts w:ascii="Times New Roman" w:hAnsi="Times New Roman" w:cs="Times New Roman"/>
          <w:sz w:val="24"/>
          <w:szCs w:val="24"/>
        </w:rPr>
        <w:t xml:space="preserve">La dashboard dell'Amministratore potrebbe essere potenziata con strumenti di </w:t>
      </w:r>
      <w:r w:rsidRPr="0056091B">
        <w:rPr>
          <w:rFonts w:ascii="Times New Roman" w:hAnsi="Times New Roman" w:cs="Times New Roman"/>
          <w:i/>
          <w:iCs/>
          <w:sz w:val="24"/>
          <w:szCs w:val="24"/>
        </w:rPr>
        <w:t>Data Analytics</w:t>
      </w:r>
      <w:r w:rsidRPr="0056091B">
        <w:rPr>
          <w:rFonts w:ascii="Times New Roman" w:hAnsi="Times New Roman" w:cs="Times New Roman"/>
          <w:sz w:val="24"/>
          <w:szCs w:val="24"/>
        </w:rPr>
        <w:t xml:space="preserve"> avanzati. Analizzando i flussi di ricerca e le preferenze degli utenti sulla Mappa Interattiva, gli enti locali potrebbero ottenere dati preziosi sulle tendenze occupazionali richieste e sui </w:t>
      </w:r>
      <w:proofErr w:type="gramStart"/>
      <w:r w:rsidRPr="0056091B">
        <w:rPr>
          <w:rFonts w:ascii="Times New Roman" w:hAnsi="Times New Roman" w:cs="Times New Roman"/>
          <w:sz w:val="24"/>
          <w:szCs w:val="24"/>
        </w:rPr>
        <w:t>gap</w:t>
      </w:r>
      <w:proofErr w:type="gramEnd"/>
      <w:r w:rsidRPr="0056091B">
        <w:rPr>
          <w:rFonts w:ascii="Times New Roman" w:hAnsi="Times New Roman" w:cs="Times New Roman"/>
          <w:sz w:val="24"/>
          <w:szCs w:val="24"/>
        </w:rPr>
        <w:t xml:space="preserve"> formativi del territorio, ottimizzando l'offerta scolastica futura.</w:t>
      </w:r>
    </w:p>
    <w:p w14:paraId="34BBF7C1" w14:textId="77777777" w:rsidR="00F55041" w:rsidRPr="0056091B" w:rsidRDefault="00000000" w:rsidP="00214B1D">
      <w:pPr>
        <w:spacing w:before="400"/>
        <w:jc w:val="both"/>
        <w:rPr>
          <w:rFonts w:ascii="Times New Roman" w:hAnsi="Times New Roman" w:cs="Times New Roman"/>
          <w:sz w:val="24"/>
          <w:szCs w:val="24"/>
        </w:rPr>
      </w:pPr>
      <w:r w:rsidRPr="0056091B">
        <w:rPr>
          <w:rFonts w:ascii="Times New Roman" w:hAnsi="Times New Roman" w:cs="Times New Roman"/>
          <w:sz w:val="24"/>
          <w:szCs w:val="24"/>
        </w:rPr>
        <w:t>Questa è un'aggiunta di grande valore strategico. Trasforma la piattaforma da semplice strumento di orientamento a vero e proprio strumento di certificazione e selezione. L'idea di un test immersivo permette di valutare non solo le conoscenze teoriche, ma anche le competenze pratiche e attitudinali in un ambiente controllato.</w:t>
      </w:r>
    </w:p>
    <w:p w14:paraId="2A1C8599" w14:textId="77777777" w:rsidR="00F55041" w:rsidRPr="0056091B" w:rsidRDefault="00000000" w:rsidP="00214B1D">
      <w:pPr>
        <w:spacing w:before="400"/>
        <w:jc w:val="both"/>
        <w:rPr>
          <w:rFonts w:ascii="Times New Roman" w:hAnsi="Times New Roman" w:cs="Times New Roman"/>
          <w:sz w:val="24"/>
          <w:szCs w:val="24"/>
        </w:rPr>
      </w:pPr>
      <w:r w:rsidRPr="0056091B">
        <w:rPr>
          <w:rFonts w:ascii="Times New Roman" w:hAnsi="Times New Roman" w:cs="Times New Roman"/>
          <w:sz w:val="24"/>
          <w:szCs w:val="24"/>
        </w:rPr>
        <w:t>Ecco come integrare questa idea nella sezione degli Sviluppi Futuri, con un linguaggio tecnico e accademico:</w:t>
      </w:r>
    </w:p>
    <w:p w14:paraId="233E1A4C" w14:textId="77777777" w:rsidR="00F55041" w:rsidRPr="0056091B" w:rsidRDefault="00F55041" w:rsidP="00214B1D">
      <w:pPr>
        <w:spacing w:before="400"/>
        <w:jc w:val="both"/>
        <w:rPr>
          <w:rFonts w:ascii="Times New Roman" w:hAnsi="Times New Roman" w:cs="Times New Roman"/>
          <w:sz w:val="24"/>
          <w:szCs w:val="24"/>
        </w:rPr>
      </w:pPr>
    </w:p>
    <w:p w14:paraId="208395AD" w14:textId="77777777" w:rsidR="00F55041" w:rsidRPr="0056091B" w:rsidRDefault="00000000" w:rsidP="00214B1D">
      <w:pPr>
        <w:pStyle w:val="Titolo3"/>
        <w:keepNext w:val="0"/>
        <w:keepLines w:val="0"/>
        <w:spacing w:before="400" w:after="0"/>
        <w:jc w:val="both"/>
        <w:rPr>
          <w:rFonts w:ascii="Times New Roman" w:hAnsi="Times New Roman" w:cs="Times New Roman"/>
          <w:b/>
          <w:bCs/>
          <w:color w:val="auto"/>
          <w:sz w:val="24"/>
          <w:szCs w:val="24"/>
        </w:rPr>
      </w:pPr>
      <w:bookmarkStart w:id="58" w:name="_rmnd9fu83f0o" w:colFirst="0" w:colLast="0"/>
      <w:bookmarkEnd w:id="58"/>
      <w:r w:rsidRPr="0056091B">
        <w:rPr>
          <w:rFonts w:ascii="Times New Roman" w:hAnsi="Times New Roman" w:cs="Times New Roman"/>
          <w:b/>
          <w:bCs/>
          <w:color w:val="auto"/>
          <w:sz w:val="24"/>
          <w:szCs w:val="24"/>
        </w:rPr>
        <w:t xml:space="preserve">6.2.5. Moduli di Valutazione Immersiva e Certificazione per l’Accesso (Immersive </w:t>
      </w:r>
      <w:proofErr w:type="spellStart"/>
      <w:r w:rsidRPr="0056091B">
        <w:rPr>
          <w:rFonts w:ascii="Times New Roman" w:hAnsi="Times New Roman" w:cs="Times New Roman"/>
          <w:b/>
          <w:bCs/>
          <w:color w:val="auto"/>
          <w:sz w:val="24"/>
          <w:szCs w:val="24"/>
        </w:rPr>
        <w:t>Entrance</w:t>
      </w:r>
      <w:proofErr w:type="spellEnd"/>
      <w:r w:rsidRPr="0056091B">
        <w:rPr>
          <w:rFonts w:ascii="Times New Roman" w:hAnsi="Times New Roman" w:cs="Times New Roman"/>
          <w:b/>
          <w:bCs/>
          <w:color w:val="auto"/>
          <w:sz w:val="24"/>
          <w:szCs w:val="24"/>
        </w:rPr>
        <w:t xml:space="preserve"> Test)</w:t>
      </w:r>
    </w:p>
    <w:p w14:paraId="7311CCEF" w14:textId="77777777" w:rsidR="00F55041" w:rsidRPr="0056091B" w:rsidRDefault="00000000" w:rsidP="00214B1D">
      <w:pPr>
        <w:spacing w:before="400"/>
        <w:jc w:val="both"/>
        <w:rPr>
          <w:rFonts w:ascii="Times New Roman" w:hAnsi="Times New Roman" w:cs="Times New Roman"/>
          <w:sz w:val="24"/>
          <w:szCs w:val="24"/>
        </w:rPr>
      </w:pPr>
      <w:r w:rsidRPr="0056091B">
        <w:rPr>
          <w:rFonts w:ascii="Times New Roman" w:hAnsi="Times New Roman" w:cs="Times New Roman"/>
          <w:sz w:val="24"/>
          <w:szCs w:val="24"/>
        </w:rPr>
        <w:t>Un’evoluzione dirompente del progetto riguarda l’introduzione di sessioni d’esame in ambiente VR, valide per l'ammissione a corsi di laurea o istituti di alta formazione. A differenza dei test tradizionali su carta o PC, il test immersivo permette di verificare le competenze in modo multidimensionale:</w:t>
      </w:r>
    </w:p>
    <w:p w14:paraId="0CEFEAC8" w14:textId="77777777" w:rsidR="00F55041" w:rsidRPr="0056091B" w:rsidRDefault="00000000" w:rsidP="00214B1D">
      <w:pPr>
        <w:numPr>
          <w:ilvl w:val="0"/>
          <w:numId w:val="23"/>
        </w:numPr>
        <w:spacing w:before="400"/>
        <w:jc w:val="both"/>
        <w:rPr>
          <w:rFonts w:ascii="Times New Roman" w:hAnsi="Times New Roman" w:cs="Times New Roman"/>
          <w:sz w:val="24"/>
          <w:szCs w:val="24"/>
        </w:rPr>
      </w:pPr>
      <w:r w:rsidRPr="0056091B">
        <w:rPr>
          <w:rFonts w:ascii="Times New Roman" w:hAnsi="Times New Roman" w:cs="Times New Roman"/>
          <w:sz w:val="24"/>
          <w:szCs w:val="24"/>
        </w:rPr>
        <w:t>Test di Lingua e Comunicazione: Lo studente viene inserito in uno scenario sociale virtuale (es. un aeroporto o un ufficio internazionale) dove deve interagire con avatar guidati dall'AI. Il sistema valuta non solo la grammatica, ma anche la fluidità, la pronuncia e la capacità di reazione in contesti reali.</w:t>
      </w:r>
    </w:p>
    <w:p w14:paraId="6B0EBB2B" w14:textId="77777777" w:rsidR="00F55041" w:rsidRPr="0056091B" w:rsidRDefault="00000000" w:rsidP="00214B1D">
      <w:pPr>
        <w:numPr>
          <w:ilvl w:val="0"/>
          <w:numId w:val="23"/>
        </w:numPr>
        <w:spacing w:before="400"/>
        <w:jc w:val="both"/>
        <w:rPr>
          <w:rFonts w:ascii="Times New Roman" w:hAnsi="Times New Roman" w:cs="Times New Roman"/>
          <w:sz w:val="24"/>
          <w:szCs w:val="24"/>
        </w:rPr>
      </w:pPr>
      <w:r w:rsidRPr="0056091B">
        <w:rPr>
          <w:rFonts w:ascii="Times New Roman" w:hAnsi="Times New Roman" w:cs="Times New Roman"/>
          <w:sz w:val="24"/>
          <w:szCs w:val="24"/>
        </w:rPr>
        <w:t>Valutazione delle Competenze STEM: Per le facoltà scientifiche, il test può richiedere la risoluzione di problemi matematici o fisici complessi manipolando oggetti 3D (es. calibrare un macchinario o bilanciare una reazione chimica virtuale). Questo riduce il divario tra teoria e pratica.</w:t>
      </w:r>
    </w:p>
    <w:p w14:paraId="2F2F4986" w14:textId="77777777" w:rsidR="00F55041" w:rsidRPr="0056091B" w:rsidRDefault="00000000" w:rsidP="00214B1D">
      <w:pPr>
        <w:numPr>
          <w:ilvl w:val="0"/>
          <w:numId w:val="23"/>
        </w:numPr>
        <w:spacing w:before="400"/>
        <w:jc w:val="both"/>
        <w:rPr>
          <w:rFonts w:ascii="Times New Roman" w:hAnsi="Times New Roman" w:cs="Times New Roman"/>
          <w:sz w:val="24"/>
          <w:szCs w:val="24"/>
        </w:rPr>
      </w:pPr>
      <w:r w:rsidRPr="0056091B">
        <w:rPr>
          <w:rFonts w:ascii="Times New Roman" w:hAnsi="Times New Roman" w:cs="Times New Roman"/>
          <w:sz w:val="24"/>
          <w:szCs w:val="24"/>
        </w:rPr>
        <w:t xml:space="preserve">Validazione e Crediti Formativi: Grazie alla sicurezza garantita dai protocolli descritti (autenticazione biometrica tramite visore e tracciamento dei log), il superamento del </w:t>
      </w:r>
      <w:r w:rsidRPr="0056091B">
        <w:rPr>
          <w:rFonts w:ascii="Times New Roman" w:hAnsi="Times New Roman" w:cs="Times New Roman"/>
          <w:sz w:val="24"/>
          <w:szCs w:val="24"/>
        </w:rPr>
        <w:lastRenderedPageBreak/>
        <w:t>test genera un certificato digitale crittografato. Questo documento può essere utilizzato dall'Istituto ricevente come titolo preferenziale o come sostituto del test d'ingresso tradizionale.</w:t>
      </w:r>
    </w:p>
    <w:p w14:paraId="4424588B" w14:textId="77777777" w:rsidR="00F55041" w:rsidRPr="0056091B" w:rsidRDefault="00000000" w:rsidP="00214B1D">
      <w:pPr>
        <w:numPr>
          <w:ilvl w:val="0"/>
          <w:numId w:val="23"/>
        </w:numPr>
        <w:spacing w:before="400"/>
        <w:jc w:val="both"/>
        <w:rPr>
          <w:rFonts w:ascii="Times New Roman" w:hAnsi="Times New Roman" w:cs="Times New Roman"/>
          <w:sz w:val="24"/>
          <w:szCs w:val="24"/>
        </w:rPr>
      </w:pPr>
      <w:r w:rsidRPr="0056091B">
        <w:rPr>
          <w:rFonts w:ascii="Times New Roman" w:hAnsi="Times New Roman" w:cs="Times New Roman"/>
          <w:sz w:val="24"/>
          <w:szCs w:val="24"/>
        </w:rPr>
        <w:t>Vantaggio Inclusivo: Questa modalità permette a studenti distanti migliaia di chilometri di sostenere esami di ammissione con lo stesso rigore di una prova in presenza, abbattendo i costi di trasferta e garantendo la massima equità nel processo di selezione.</w:t>
      </w:r>
    </w:p>
    <w:p w14:paraId="4165B58C" w14:textId="77777777" w:rsidR="00F55041" w:rsidRPr="0056091B" w:rsidRDefault="00000000" w:rsidP="00214B1D">
      <w:pPr>
        <w:pStyle w:val="Titolo3"/>
        <w:keepNext w:val="0"/>
        <w:keepLines w:val="0"/>
        <w:spacing w:before="400" w:after="0"/>
        <w:jc w:val="both"/>
        <w:rPr>
          <w:rFonts w:ascii="Times New Roman" w:hAnsi="Times New Roman" w:cs="Times New Roman"/>
          <w:b/>
          <w:bCs/>
          <w:color w:val="auto"/>
          <w:sz w:val="24"/>
          <w:szCs w:val="24"/>
        </w:rPr>
      </w:pPr>
      <w:bookmarkStart w:id="59" w:name="_qmnub9bc91pq" w:colFirst="0" w:colLast="0"/>
      <w:bookmarkEnd w:id="59"/>
      <w:r w:rsidRPr="0056091B">
        <w:rPr>
          <w:rFonts w:ascii="Times New Roman" w:hAnsi="Times New Roman" w:cs="Times New Roman"/>
          <w:b/>
          <w:bCs/>
          <w:color w:val="auto"/>
          <w:sz w:val="24"/>
          <w:szCs w:val="24"/>
        </w:rPr>
        <w:t>6.2.6. Architettura Agnostica e Compatibilità Universale</w:t>
      </w:r>
    </w:p>
    <w:p w14:paraId="75F288A8" w14:textId="77777777" w:rsidR="00F55041" w:rsidRPr="0056091B" w:rsidRDefault="00000000" w:rsidP="00214B1D">
      <w:pPr>
        <w:spacing w:before="400"/>
        <w:jc w:val="both"/>
        <w:rPr>
          <w:rFonts w:ascii="Times New Roman" w:hAnsi="Times New Roman" w:cs="Times New Roman"/>
          <w:sz w:val="24"/>
          <w:szCs w:val="24"/>
        </w:rPr>
      </w:pPr>
      <w:r w:rsidRPr="0056091B">
        <w:rPr>
          <w:rFonts w:ascii="Times New Roman" w:hAnsi="Times New Roman" w:cs="Times New Roman"/>
          <w:sz w:val="24"/>
          <w:szCs w:val="24"/>
        </w:rPr>
        <w:t xml:space="preserve">Uno sviluppo futuro fondamentale riguarda il mantenimento dell'indipendenza dall'hardware. Nonostante la rapida evoluzione dei dispositivi VR, la progettazione basata sullo standard </w:t>
      </w:r>
      <w:proofErr w:type="spellStart"/>
      <w:r w:rsidRPr="0056091B">
        <w:rPr>
          <w:rFonts w:ascii="Times New Roman" w:hAnsi="Times New Roman" w:cs="Times New Roman"/>
          <w:b/>
          <w:bCs/>
          <w:sz w:val="24"/>
          <w:szCs w:val="24"/>
        </w:rPr>
        <w:t>WebXR</w:t>
      </w:r>
      <w:proofErr w:type="spellEnd"/>
      <w:r w:rsidRPr="0056091B">
        <w:rPr>
          <w:rFonts w:ascii="Times New Roman" w:hAnsi="Times New Roman" w:cs="Times New Roman"/>
          <w:sz w:val="24"/>
          <w:szCs w:val="24"/>
        </w:rPr>
        <w:t xml:space="preserve"> garantisce una compatibilità cross-</w:t>
      </w:r>
      <w:proofErr w:type="spellStart"/>
      <w:r w:rsidRPr="0056091B">
        <w:rPr>
          <w:rFonts w:ascii="Times New Roman" w:hAnsi="Times New Roman" w:cs="Times New Roman"/>
          <w:sz w:val="24"/>
          <w:szCs w:val="24"/>
        </w:rPr>
        <w:t>platform</w:t>
      </w:r>
      <w:proofErr w:type="spellEnd"/>
      <w:r w:rsidRPr="0056091B">
        <w:rPr>
          <w:rFonts w:ascii="Times New Roman" w:hAnsi="Times New Roman" w:cs="Times New Roman"/>
          <w:sz w:val="24"/>
          <w:szCs w:val="24"/>
        </w:rPr>
        <w:t xml:space="preserve"> totale:</w:t>
      </w:r>
    </w:p>
    <w:p w14:paraId="74719C33" w14:textId="77777777" w:rsidR="00F55041" w:rsidRPr="0056091B" w:rsidRDefault="00000000" w:rsidP="00214B1D">
      <w:pPr>
        <w:numPr>
          <w:ilvl w:val="0"/>
          <w:numId w:val="12"/>
        </w:numPr>
        <w:spacing w:before="400"/>
        <w:jc w:val="both"/>
        <w:rPr>
          <w:rFonts w:ascii="Times New Roman" w:hAnsi="Times New Roman" w:cs="Times New Roman"/>
          <w:sz w:val="24"/>
          <w:szCs w:val="24"/>
        </w:rPr>
      </w:pPr>
      <w:r w:rsidRPr="0056091B">
        <w:rPr>
          <w:rFonts w:ascii="Times New Roman" w:hAnsi="Times New Roman" w:cs="Times New Roman"/>
          <w:sz w:val="24"/>
          <w:szCs w:val="24"/>
        </w:rPr>
        <w:t>Indipendenza dal Produttore: Il sistema è progettato per funzionare nativamente su visori standalone (Meta Quest, Pico), visori high-end (Apple Vision Pro) e sistemi PC-VR, senza necessità di riscrivere il codice sorgente per ogni marca.</w:t>
      </w:r>
    </w:p>
    <w:p w14:paraId="45824471" w14:textId="77777777" w:rsidR="00F55041" w:rsidRPr="0056091B" w:rsidRDefault="00000000" w:rsidP="00214B1D">
      <w:pPr>
        <w:numPr>
          <w:ilvl w:val="0"/>
          <w:numId w:val="12"/>
        </w:numPr>
        <w:spacing w:before="400"/>
        <w:jc w:val="both"/>
        <w:rPr>
          <w:rFonts w:ascii="Times New Roman" w:hAnsi="Times New Roman" w:cs="Times New Roman"/>
          <w:sz w:val="24"/>
          <w:szCs w:val="24"/>
        </w:rPr>
      </w:pPr>
      <w:r w:rsidRPr="0056091B">
        <w:rPr>
          <w:rFonts w:ascii="Times New Roman" w:hAnsi="Times New Roman" w:cs="Times New Roman"/>
          <w:sz w:val="24"/>
          <w:szCs w:val="24"/>
        </w:rPr>
        <w:t>Adattabilità degli Input: Implementazione di un sistema di interazione universale che riconosca automaticamente se l'utente sta utilizzando controller fisici o tracciamento ottico delle mani (Hand-Tracking).</w:t>
      </w:r>
    </w:p>
    <w:p w14:paraId="31887CE4" w14:textId="77777777" w:rsidR="00F55041" w:rsidRPr="0056091B" w:rsidRDefault="00000000" w:rsidP="00214B1D">
      <w:pPr>
        <w:numPr>
          <w:ilvl w:val="0"/>
          <w:numId w:val="12"/>
        </w:numPr>
        <w:spacing w:before="400"/>
        <w:jc w:val="both"/>
        <w:rPr>
          <w:rFonts w:ascii="Times New Roman" w:hAnsi="Times New Roman" w:cs="Times New Roman"/>
          <w:sz w:val="24"/>
          <w:szCs w:val="24"/>
        </w:rPr>
      </w:pPr>
      <w:r w:rsidRPr="0056091B">
        <w:rPr>
          <w:rFonts w:ascii="Times New Roman" w:hAnsi="Times New Roman" w:cs="Times New Roman"/>
          <w:sz w:val="24"/>
          <w:szCs w:val="24"/>
        </w:rPr>
        <w:t>Miglioramento Progressivo (Progressive Enhancement): La piattaforma continuerà a garantire l'accesso anche a utenti sprovvisti di visore, trasformando l'ambiente 3D in un tour interattivo "</w:t>
      </w:r>
      <w:proofErr w:type="spellStart"/>
      <w:r w:rsidRPr="0056091B">
        <w:rPr>
          <w:rFonts w:ascii="Times New Roman" w:hAnsi="Times New Roman" w:cs="Times New Roman"/>
          <w:sz w:val="24"/>
          <w:szCs w:val="24"/>
        </w:rPr>
        <w:t>flat</w:t>
      </w:r>
      <w:proofErr w:type="spellEnd"/>
      <w:r w:rsidRPr="0056091B">
        <w:rPr>
          <w:rFonts w:ascii="Times New Roman" w:hAnsi="Times New Roman" w:cs="Times New Roman"/>
          <w:sz w:val="24"/>
          <w:szCs w:val="24"/>
        </w:rPr>
        <w:t>" navigabile da smartphone o PC, assicurando che nessun potenziale studente venga escluso per mancanza di hardware specifico.</w:t>
      </w:r>
    </w:p>
    <w:p w14:paraId="5C2C0880" w14:textId="77777777" w:rsidR="00F55041" w:rsidRPr="0056091B" w:rsidRDefault="00000000" w:rsidP="00214B1D">
      <w:pPr>
        <w:pStyle w:val="Titolo2"/>
        <w:keepNext w:val="0"/>
        <w:keepLines w:val="0"/>
        <w:spacing w:before="400" w:after="0"/>
        <w:jc w:val="both"/>
        <w:rPr>
          <w:rFonts w:ascii="Times New Roman" w:hAnsi="Times New Roman" w:cs="Times New Roman"/>
          <w:b/>
          <w:bCs/>
          <w:u w:val="single"/>
        </w:rPr>
      </w:pPr>
      <w:bookmarkStart w:id="60" w:name="_p1eb8lgn1v0t" w:colFirst="0" w:colLast="0"/>
      <w:bookmarkEnd w:id="60"/>
      <w:r w:rsidRPr="0056091B">
        <w:rPr>
          <w:rFonts w:ascii="Times New Roman" w:hAnsi="Times New Roman" w:cs="Times New Roman"/>
          <w:b/>
          <w:bCs/>
          <w:u w:val="single"/>
        </w:rPr>
        <w:t>Bibliografia e Sitografia</w:t>
      </w:r>
    </w:p>
    <w:p w14:paraId="204EEFE4" w14:textId="77777777" w:rsidR="00F55041" w:rsidRPr="0056091B" w:rsidRDefault="00000000" w:rsidP="00214B1D">
      <w:pPr>
        <w:numPr>
          <w:ilvl w:val="0"/>
          <w:numId w:val="34"/>
        </w:numPr>
        <w:spacing w:before="400"/>
        <w:jc w:val="both"/>
        <w:rPr>
          <w:rFonts w:ascii="Times New Roman" w:hAnsi="Times New Roman" w:cs="Times New Roman"/>
          <w:sz w:val="24"/>
          <w:szCs w:val="24"/>
        </w:rPr>
      </w:pPr>
      <w:r w:rsidRPr="0056091B">
        <w:rPr>
          <w:rFonts w:ascii="Times New Roman" w:hAnsi="Times New Roman" w:cs="Times New Roman"/>
          <w:sz w:val="24"/>
          <w:szCs w:val="24"/>
          <w:u w:val="single"/>
          <w:lang w:val="en-US"/>
        </w:rPr>
        <w:t xml:space="preserve">A-Frame Documentation (2024). </w:t>
      </w:r>
      <w:r w:rsidRPr="0056091B">
        <w:rPr>
          <w:rFonts w:ascii="Times New Roman" w:hAnsi="Times New Roman" w:cs="Times New Roman"/>
          <w:i/>
          <w:iCs/>
          <w:sz w:val="24"/>
          <w:szCs w:val="24"/>
          <w:u w:val="single"/>
          <w:lang w:val="en-US"/>
        </w:rPr>
        <w:t>A-Frame: A web framework for building virtual reality experiences</w:t>
      </w:r>
      <w:r w:rsidRPr="0056091B">
        <w:rPr>
          <w:rFonts w:ascii="Times New Roman" w:hAnsi="Times New Roman" w:cs="Times New Roman"/>
          <w:sz w:val="24"/>
          <w:szCs w:val="24"/>
          <w:u w:val="single"/>
          <w:lang w:val="en-US"/>
        </w:rPr>
        <w:t xml:space="preserve">. </w:t>
      </w:r>
      <w:r w:rsidRPr="0056091B">
        <w:rPr>
          <w:rFonts w:ascii="Times New Roman" w:hAnsi="Times New Roman" w:cs="Times New Roman"/>
          <w:sz w:val="24"/>
          <w:szCs w:val="24"/>
          <w:u w:val="single"/>
        </w:rPr>
        <w:t>Disponibile su:</w:t>
      </w:r>
      <w:hyperlink r:id="rId9">
        <w:r w:rsidR="00F55041" w:rsidRPr="0056091B">
          <w:rPr>
            <w:rFonts w:ascii="Times New Roman" w:hAnsi="Times New Roman" w:cs="Times New Roman"/>
            <w:sz w:val="24"/>
            <w:szCs w:val="24"/>
            <w:u w:val="single"/>
          </w:rPr>
          <w:t xml:space="preserve"> </w:t>
        </w:r>
      </w:hyperlink>
      <w:hyperlink r:id="rId10">
        <w:r w:rsidR="00F55041" w:rsidRPr="0056091B">
          <w:rPr>
            <w:rFonts w:ascii="Times New Roman" w:hAnsi="Times New Roman" w:cs="Times New Roman"/>
            <w:sz w:val="24"/>
            <w:szCs w:val="24"/>
            <w:u w:val="single"/>
          </w:rPr>
          <w:t>https://aframe.io/docs/</w:t>
        </w:r>
      </w:hyperlink>
    </w:p>
    <w:p w14:paraId="0F55CC0E" w14:textId="77777777" w:rsidR="00F55041" w:rsidRPr="0056091B" w:rsidRDefault="00000000" w:rsidP="00214B1D">
      <w:pPr>
        <w:numPr>
          <w:ilvl w:val="0"/>
          <w:numId w:val="34"/>
        </w:numPr>
        <w:spacing w:before="400"/>
        <w:jc w:val="both"/>
        <w:rPr>
          <w:rFonts w:ascii="Times New Roman" w:hAnsi="Times New Roman" w:cs="Times New Roman"/>
          <w:sz w:val="24"/>
          <w:szCs w:val="24"/>
        </w:rPr>
      </w:pPr>
      <w:r w:rsidRPr="0056091B">
        <w:rPr>
          <w:rFonts w:ascii="Times New Roman" w:hAnsi="Times New Roman" w:cs="Times New Roman"/>
          <w:sz w:val="24"/>
          <w:szCs w:val="24"/>
          <w:u w:val="single"/>
        </w:rPr>
        <w:t xml:space="preserve">Anichini, G. (2012). </w:t>
      </w:r>
      <w:r w:rsidRPr="0056091B">
        <w:rPr>
          <w:rFonts w:ascii="Times New Roman" w:hAnsi="Times New Roman" w:cs="Times New Roman"/>
          <w:i/>
          <w:iCs/>
          <w:sz w:val="24"/>
          <w:szCs w:val="24"/>
          <w:u w:val="single"/>
        </w:rPr>
        <w:t>Il sapere digitale. Apprendimento e nuove tecnologie</w:t>
      </w:r>
      <w:r w:rsidRPr="0056091B">
        <w:rPr>
          <w:rFonts w:ascii="Times New Roman" w:hAnsi="Times New Roman" w:cs="Times New Roman"/>
          <w:sz w:val="24"/>
          <w:szCs w:val="24"/>
          <w:u w:val="single"/>
        </w:rPr>
        <w:t>. Milano: Guerini Scientifica.</w:t>
      </w:r>
    </w:p>
    <w:p w14:paraId="698200D6" w14:textId="77777777" w:rsidR="00F55041" w:rsidRPr="0056091B" w:rsidRDefault="00000000" w:rsidP="00214B1D">
      <w:pPr>
        <w:numPr>
          <w:ilvl w:val="0"/>
          <w:numId w:val="34"/>
        </w:numPr>
        <w:spacing w:before="400"/>
        <w:jc w:val="both"/>
        <w:rPr>
          <w:rFonts w:ascii="Times New Roman" w:hAnsi="Times New Roman" w:cs="Times New Roman"/>
          <w:sz w:val="24"/>
          <w:szCs w:val="24"/>
        </w:rPr>
      </w:pPr>
      <w:r w:rsidRPr="0056091B">
        <w:rPr>
          <w:rFonts w:ascii="Times New Roman" w:hAnsi="Times New Roman" w:cs="Times New Roman"/>
          <w:sz w:val="24"/>
          <w:szCs w:val="24"/>
          <w:u w:val="single"/>
        </w:rPr>
        <w:t xml:space="preserve">Apache Software Foundation (2024). </w:t>
      </w:r>
      <w:r w:rsidRPr="0056091B">
        <w:rPr>
          <w:rFonts w:ascii="Times New Roman" w:hAnsi="Times New Roman" w:cs="Times New Roman"/>
          <w:i/>
          <w:iCs/>
          <w:sz w:val="24"/>
          <w:szCs w:val="24"/>
          <w:u w:val="single"/>
        </w:rPr>
        <w:t>Documentazione ufficiale del server HTTP Apache</w:t>
      </w:r>
      <w:r w:rsidRPr="0056091B">
        <w:rPr>
          <w:rFonts w:ascii="Times New Roman" w:hAnsi="Times New Roman" w:cs="Times New Roman"/>
          <w:sz w:val="24"/>
          <w:szCs w:val="24"/>
          <w:u w:val="single"/>
        </w:rPr>
        <w:t>. Disponibile su:</w:t>
      </w:r>
      <w:hyperlink r:id="rId11">
        <w:r w:rsidR="00F55041" w:rsidRPr="0056091B">
          <w:rPr>
            <w:rFonts w:ascii="Times New Roman" w:hAnsi="Times New Roman" w:cs="Times New Roman"/>
            <w:sz w:val="24"/>
            <w:szCs w:val="24"/>
            <w:u w:val="single"/>
          </w:rPr>
          <w:t xml:space="preserve"> </w:t>
        </w:r>
      </w:hyperlink>
      <w:hyperlink r:id="rId12">
        <w:r w:rsidR="00F55041" w:rsidRPr="0056091B">
          <w:rPr>
            <w:rFonts w:ascii="Times New Roman" w:hAnsi="Times New Roman" w:cs="Times New Roman"/>
            <w:sz w:val="24"/>
            <w:szCs w:val="24"/>
            <w:u w:val="single"/>
          </w:rPr>
          <w:t>https://httpd.apache.org/docs/</w:t>
        </w:r>
      </w:hyperlink>
    </w:p>
    <w:p w14:paraId="3B670415" w14:textId="77777777" w:rsidR="00F55041" w:rsidRPr="0056091B" w:rsidRDefault="00000000" w:rsidP="00214B1D">
      <w:pPr>
        <w:numPr>
          <w:ilvl w:val="0"/>
          <w:numId w:val="34"/>
        </w:numPr>
        <w:spacing w:before="400"/>
        <w:jc w:val="both"/>
        <w:rPr>
          <w:rFonts w:ascii="Times New Roman" w:hAnsi="Times New Roman" w:cs="Times New Roman"/>
          <w:sz w:val="24"/>
          <w:szCs w:val="24"/>
          <w:lang w:val="en-US"/>
        </w:rPr>
      </w:pPr>
      <w:proofErr w:type="spellStart"/>
      <w:r w:rsidRPr="0056091B">
        <w:rPr>
          <w:rFonts w:ascii="Times New Roman" w:hAnsi="Times New Roman" w:cs="Times New Roman"/>
          <w:sz w:val="24"/>
          <w:szCs w:val="24"/>
          <w:u w:val="single"/>
          <w:lang w:val="en-US"/>
        </w:rPr>
        <w:t>Bailenson</w:t>
      </w:r>
      <w:proofErr w:type="spellEnd"/>
      <w:r w:rsidRPr="0056091B">
        <w:rPr>
          <w:rFonts w:ascii="Times New Roman" w:hAnsi="Times New Roman" w:cs="Times New Roman"/>
          <w:sz w:val="24"/>
          <w:szCs w:val="24"/>
          <w:u w:val="single"/>
          <w:lang w:val="en-US"/>
        </w:rPr>
        <w:t xml:space="preserve">, J. (2018). </w:t>
      </w:r>
      <w:r w:rsidRPr="0056091B">
        <w:rPr>
          <w:rFonts w:ascii="Times New Roman" w:hAnsi="Times New Roman" w:cs="Times New Roman"/>
          <w:i/>
          <w:iCs/>
          <w:sz w:val="24"/>
          <w:szCs w:val="24"/>
          <w:u w:val="single"/>
          <w:lang w:val="en-US"/>
        </w:rPr>
        <w:t>Experience on Demand: What Virtual Reality Is, How It Works, and What It Can Do</w:t>
      </w:r>
      <w:r w:rsidRPr="0056091B">
        <w:rPr>
          <w:rFonts w:ascii="Times New Roman" w:hAnsi="Times New Roman" w:cs="Times New Roman"/>
          <w:sz w:val="24"/>
          <w:szCs w:val="24"/>
          <w:u w:val="single"/>
          <w:lang w:val="en-US"/>
        </w:rPr>
        <w:t>. W. W. Norton &amp; Company.</w:t>
      </w:r>
    </w:p>
    <w:p w14:paraId="7A147A82" w14:textId="77777777" w:rsidR="00F55041" w:rsidRPr="0056091B" w:rsidRDefault="00000000" w:rsidP="00214B1D">
      <w:pPr>
        <w:numPr>
          <w:ilvl w:val="0"/>
          <w:numId w:val="34"/>
        </w:numPr>
        <w:spacing w:before="400"/>
        <w:jc w:val="both"/>
        <w:rPr>
          <w:rFonts w:ascii="Times New Roman" w:hAnsi="Times New Roman" w:cs="Times New Roman"/>
          <w:sz w:val="24"/>
          <w:szCs w:val="24"/>
        </w:rPr>
      </w:pPr>
      <w:r w:rsidRPr="0056091B">
        <w:rPr>
          <w:rFonts w:ascii="Times New Roman" w:hAnsi="Times New Roman" w:cs="Times New Roman"/>
          <w:sz w:val="24"/>
          <w:szCs w:val="24"/>
          <w:u w:val="single"/>
        </w:rPr>
        <w:lastRenderedPageBreak/>
        <w:t xml:space="preserve">Calvani, A. (2014). </w:t>
      </w:r>
      <w:r w:rsidRPr="0056091B">
        <w:rPr>
          <w:rFonts w:ascii="Times New Roman" w:hAnsi="Times New Roman" w:cs="Times New Roman"/>
          <w:i/>
          <w:iCs/>
          <w:sz w:val="24"/>
          <w:szCs w:val="24"/>
          <w:u w:val="single"/>
        </w:rPr>
        <w:t>Tecnologie dell'educazione. Teorie e modelli</w:t>
      </w:r>
      <w:r w:rsidRPr="0056091B">
        <w:rPr>
          <w:rFonts w:ascii="Times New Roman" w:hAnsi="Times New Roman" w:cs="Times New Roman"/>
          <w:sz w:val="24"/>
          <w:szCs w:val="24"/>
          <w:u w:val="single"/>
        </w:rPr>
        <w:t>. Roma: Carocci Editore.</w:t>
      </w:r>
    </w:p>
    <w:p w14:paraId="41148A8E" w14:textId="4C143F27" w:rsidR="002B09CC" w:rsidRPr="0056091B" w:rsidRDefault="002B09CC" w:rsidP="00214B1D">
      <w:pPr>
        <w:numPr>
          <w:ilvl w:val="0"/>
          <w:numId w:val="34"/>
        </w:numPr>
        <w:spacing w:before="400"/>
        <w:jc w:val="both"/>
        <w:rPr>
          <w:rFonts w:ascii="Times New Roman" w:hAnsi="Times New Roman" w:cs="Times New Roman"/>
          <w:sz w:val="24"/>
          <w:szCs w:val="24"/>
        </w:rPr>
      </w:pPr>
      <w:r w:rsidRPr="0056091B">
        <w:rPr>
          <w:rFonts w:ascii="Times New Roman" w:hAnsi="Times New Roman" w:cs="Times New Roman"/>
          <w:b/>
          <w:bCs/>
          <w:sz w:val="24"/>
          <w:szCs w:val="24"/>
          <w:u w:val="single"/>
        </w:rPr>
        <w:t>D.L. 9 settembre 2025, n. 127.</w:t>
      </w:r>
      <w:r w:rsidRPr="0056091B">
        <w:rPr>
          <w:rFonts w:ascii="Times New Roman" w:hAnsi="Times New Roman" w:cs="Times New Roman"/>
          <w:sz w:val="24"/>
          <w:szCs w:val="24"/>
          <w:u w:val="single"/>
        </w:rPr>
        <w:t xml:space="preserve"> </w:t>
      </w:r>
      <w:r w:rsidRPr="0056091B">
        <w:rPr>
          <w:rFonts w:ascii="Times New Roman" w:hAnsi="Times New Roman" w:cs="Times New Roman"/>
          <w:i/>
          <w:iCs/>
          <w:sz w:val="24"/>
          <w:szCs w:val="24"/>
          <w:u w:val="single"/>
        </w:rPr>
        <w:t>Misure urgenti per il rafforzamento del raccordo tra sistema educativo e mondo del lavoro e per la stabilizzazione della Formazione Scuola-Lavoro (FSL).</w:t>
      </w:r>
      <w:r w:rsidRPr="0056091B">
        <w:rPr>
          <w:rFonts w:ascii="Times New Roman" w:hAnsi="Times New Roman" w:cs="Times New Roman"/>
          <w:sz w:val="24"/>
          <w:szCs w:val="24"/>
          <w:u w:val="single"/>
        </w:rPr>
        <w:t xml:space="preserve"> Gazzetta Ufficiale della Repubblica Italiana n. 210 del 10 settembre 2025. </w:t>
      </w:r>
    </w:p>
    <w:p w14:paraId="4585AFD1" w14:textId="53460AAE" w:rsidR="00F55041" w:rsidRPr="0056091B" w:rsidRDefault="00000000" w:rsidP="00214B1D">
      <w:pPr>
        <w:numPr>
          <w:ilvl w:val="0"/>
          <w:numId w:val="34"/>
        </w:numPr>
        <w:spacing w:before="400"/>
        <w:jc w:val="both"/>
        <w:rPr>
          <w:rFonts w:ascii="Times New Roman" w:hAnsi="Times New Roman" w:cs="Times New Roman"/>
          <w:sz w:val="24"/>
          <w:szCs w:val="24"/>
        </w:rPr>
      </w:pPr>
      <w:r w:rsidRPr="0056091B">
        <w:rPr>
          <w:rFonts w:ascii="Times New Roman" w:hAnsi="Times New Roman" w:cs="Times New Roman"/>
          <w:sz w:val="24"/>
          <w:szCs w:val="24"/>
          <w:u w:val="single"/>
        </w:rPr>
        <w:t xml:space="preserve">Elmasri, R., &amp; </w:t>
      </w:r>
      <w:proofErr w:type="spellStart"/>
      <w:r w:rsidRPr="0056091B">
        <w:rPr>
          <w:rFonts w:ascii="Times New Roman" w:hAnsi="Times New Roman" w:cs="Times New Roman"/>
          <w:sz w:val="24"/>
          <w:szCs w:val="24"/>
          <w:u w:val="single"/>
        </w:rPr>
        <w:t>Navathe</w:t>
      </w:r>
      <w:proofErr w:type="spellEnd"/>
      <w:r w:rsidRPr="0056091B">
        <w:rPr>
          <w:rFonts w:ascii="Times New Roman" w:hAnsi="Times New Roman" w:cs="Times New Roman"/>
          <w:sz w:val="24"/>
          <w:szCs w:val="24"/>
          <w:u w:val="single"/>
        </w:rPr>
        <w:t xml:space="preserve">, S. B. (2017). </w:t>
      </w:r>
      <w:r w:rsidRPr="0056091B">
        <w:rPr>
          <w:rFonts w:ascii="Times New Roman" w:hAnsi="Times New Roman" w:cs="Times New Roman"/>
          <w:i/>
          <w:iCs/>
          <w:sz w:val="24"/>
          <w:szCs w:val="24"/>
          <w:u w:val="single"/>
        </w:rPr>
        <w:t>Sistemi di basi di dati. Fondamenti</w:t>
      </w:r>
      <w:r w:rsidRPr="0056091B">
        <w:rPr>
          <w:rFonts w:ascii="Times New Roman" w:hAnsi="Times New Roman" w:cs="Times New Roman"/>
          <w:sz w:val="24"/>
          <w:szCs w:val="24"/>
          <w:u w:val="single"/>
        </w:rPr>
        <w:t>. Pearson Italia.</w:t>
      </w:r>
    </w:p>
    <w:p w14:paraId="34B6B014" w14:textId="77777777" w:rsidR="00F55041" w:rsidRPr="0056091B" w:rsidRDefault="00000000" w:rsidP="00214B1D">
      <w:pPr>
        <w:numPr>
          <w:ilvl w:val="0"/>
          <w:numId w:val="34"/>
        </w:numPr>
        <w:spacing w:before="400"/>
        <w:jc w:val="both"/>
        <w:rPr>
          <w:rFonts w:ascii="Times New Roman" w:hAnsi="Times New Roman" w:cs="Times New Roman"/>
          <w:sz w:val="24"/>
          <w:szCs w:val="24"/>
        </w:rPr>
      </w:pPr>
      <w:r w:rsidRPr="0056091B">
        <w:rPr>
          <w:rFonts w:ascii="Times New Roman" w:hAnsi="Times New Roman" w:cs="Times New Roman"/>
          <w:sz w:val="24"/>
          <w:szCs w:val="24"/>
          <w:u w:val="single"/>
          <w:lang w:val="en-US"/>
        </w:rPr>
        <w:t xml:space="preserve">Fowler, M. (2002). </w:t>
      </w:r>
      <w:r w:rsidRPr="0056091B">
        <w:rPr>
          <w:rFonts w:ascii="Times New Roman" w:hAnsi="Times New Roman" w:cs="Times New Roman"/>
          <w:i/>
          <w:iCs/>
          <w:sz w:val="24"/>
          <w:szCs w:val="24"/>
          <w:u w:val="single"/>
          <w:lang w:val="en-US"/>
        </w:rPr>
        <w:t>Patterns of Enterprise Application Architecture</w:t>
      </w:r>
      <w:r w:rsidRPr="0056091B">
        <w:rPr>
          <w:rFonts w:ascii="Times New Roman" w:hAnsi="Times New Roman" w:cs="Times New Roman"/>
          <w:sz w:val="24"/>
          <w:szCs w:val="24"/>
          <w:u w:val="single"/>
          <w:lang w:val="en-US"/>
        </w:rPr>
        <w:t xml:space="preserve">. </w:t>
      </w:r>
      <w:r w:rsidRPr="0056091B">
        <w:rPr>
          <w:rFonts w:ascii="Times New Roman" w:hAnsi="Times New Roman" w:cs="Times New Roman"/>
          <w:sz w:val="24"/>
          <w:szCs w:val="24"/>
          <w:u w:val="single"/>
        </w:rPr>
        <w:t>Addison-Wesley Professional.</w:t>
      </w:r>
    </w:p>
    <w:p w14:paraId="5F8DD039" w14:textId="77777777" w:rsidR="00F55041" w:rsidRPr="0056091B" w:rsidRDefault="00000000" w:rsidP="00214B1D">
      <w:pPr>
        <w:numPr>
          <w:ilvl w:val="0"/>
          <w:numId w:val="34"/>
        </w:numPr>
        <w:spacing w:before="400"/>
        <w:jc w:val="both"/>
        <w:rPr>
          <w:rFonts w:ascii="Times New Roman" w:hAnsi="Times New Roman" w:cs="Times New Roman"/>
          <w:sz w:val="24"/>
          <w:szCs w:val="24"/>
        </w:rPr>
      </w:pPr>
      <w:r w:rsidRPr="0056091B">
        <w:rPr>
          <w:rFonts w:ascii="Times New Roman" w:hAnsi="Times New Roman" w:cs="Times New Roman"/>
          <w:sz w:val="24"/>
          <w:szCs w:val="24"/>
          <w:u w:val="single"/>
        </w:rPr>
        <w:t xml:space="preserve">Garante per la protezione dei dati personali (2016). </w:t>
      </w:r>
      <w:r w:rsidRPr="0056091B">
        <w:rPr>
          <w:rFonts w:ascii="Times New Roman" w:hAnsi="Times New Roman" w:cs="Times New Roman"/>
          <w:i/>
          <w:iCs/>
          <w:sz w:val="24"/>
          <w:szCs w:val="24"/>
          <w:u w:val="single"/>
        </w:rPr>
        <w:t>Regolamento Generale sulla Protezione dei Dati (GDPR) - Testo del Regolamento (UE) 2016/679</w:t>
      </w:r>
      <w:r w:rsidRPr="0056091B">
        <w:rPr>
          <w:rFonts w:ascii="Times New Roman" w:hAnsi="Times New Roman" w:cs="Times New Roman"/>
          <w:sz w:val="24"/>
          <w:szCs w:val="24"/>
          <w:u w:val="single"/>
        </w:rPr>
        <w:t>. Disponibile su:</w:t>
      </w:r>
      <w:hyperlink r:id="rId13">
        <w:r w:rsidR="00F55041" w:rsidRPr="0056091B">
          <w:rPr>
            <w:rFonts w:ascii="Times New Roman" w:hAnsi="Times New Roman" w:cs="Times New Roman"/>
            <w:sz w:val="24"/>
            <w:szCs w:val="24"/>
            <w:u w:val="single"/>
          </w:rPr>
          <w:t xml:space="preserve"> </w:t>
        </w:r>
      </w:hyperlink>
      <w:hyperlink r:id="rId14">
        <w:r w:rsidR="00F55041" w:rsidRPr="0056091B">
          <w:rPr>
            <w:rFonts w:ascii="Times New Roman" w:hAnsi="Times New Roman" w:cs="Times New Roman"/>
            <w:sz w:val="24"/>
            <w:szCs w:val="24"/>
            <w:u w:val="single"/>
          </w:rPr>
          <w:t>https://www.garanteprivacy.it/</w:t>
        </w:r>
      </w:hyperlink>
    </w:p>
    <w:p w14:paraId="5E79F631" w14:textId="77777777" w:rsidR="00F55041" w:rsidRPr="0056091B" w:rsidRDefault="00000000" w:rsidP="00214B1D">
      <w:pPr>
        <w:numPr>
          <w:ilvl w:val="0"/>
          <w:numId w:val="34"/>
        </w:numPr>
        <w:spacing w:before="400"/>
        <w:jc w:val="both"/>
        <w:rPr>
          <w:rFonts w:ascii="Times New Roman" w:hAnsi="Times New Roman" w:cs="Times New Roman"/>
          <w:sz w:val="24"/>
          <w:szCs w:val="24"/>
        </w:rPr>
      </w:pPr>
      <w:r w:rsidRPr="0056091B">
        <w:rPr>
          <w:rFonts w:ascii="Times New Roman" w:hAnsi="Times New Roman" w:cs="Times New Roman"/>
          <w:sz w:val="24"/>
          <w:szCs w:val="24"/>
          <w:u w:val="single"/>
        </w:rPr>
        <w:t xml:space="preserve">HTML.it. </w:t>
      </w:r>
      <w:r w:rsidRPr="0056091B">
        <w:rPr>
          <w:rFonts w:ascii="Times New Roman" w:hAnsi="Times New Roman" w:cs="Times New Roman"/>
          <w:i/>
          <w:iCs/>
          <w:sz w:val="24"/>
          <w:szCs w:val="24"/>
          <w:u w:val="single"/>
        </w:rPr>
        <w:t>Guida PHP di base e avanzata</w:t>
      </w:r>
      <w:r w:rsidRPr="0056091B">
        <w:rPr>
          <w:rFonts w:ascii="Times New Roman" w:hAnsi="Times New Roman" w:cs="Times New Roman"/>
          <w:sz w:val="24"/>
          <w:szCs w:val="24"/>
          <w:u w:val="single"/>
        </w:rPr>
        <w:t>. Disponibile su:</w:t>
      </w:r>
      <w:hyperlink r:id="rId15">
        <w:r w:rsidR="00F55041" w:rsidRPr="0056091B">
          <w:rPr>
            <w:rFonts w:ascii="Times New Roman" w:hAnsi="Times New Roman" w:cs="Times New Roman"/>
            <w:sz w:val="24"/>
            <w:szCs w:val="24"/>
            <w:u w:val="single"/>
          </w:rPr>
          <w:t xml:space="preserve"> </w:t>
        </w:r>
      </w:hyperlink>
      <w:hyperlink r:id="rId16">
        <w:r w:rsidR="00F55041" w:rsidRPr="0056091B">
          <w:rPr>
            <w:rFonts w:ascii="Times New Roman" w:hAnsi="Times New Roman" w:cs="Times New Roman"/>
            <w:sz w:val="24"/>
            <w:szCs w:val="24"/>
            <w:u w:val="single"/>
          </w:rPr>
          <w:t>https://www.html.it/guide/guida-php-di-base/</w:t>
        </w:r>
      </w:hyperlink>
    </w:p>
    <w:p w14:paraId="07E6ADB1" w14:textId="77777777" w:rsidR="00F55041" w:rsidRPr="0056091B" w:rsidRDefault="00000000" w:rsidP="00214B1D">
      <w:pPr>
        <w:numPr>
          <w:ilvl w:val="0"/>
          <w:numId w:val="34"/>
        </w:numPr>
        <w:spacing w:before="400"/>
        <w:jc w:val="both"/>
        <w:rPr>
          <w:rFonts w:ascii="Times New Roman" w:hAnsi="Times New Roman" w:cs="Times New Roman"/>
          <w:sz w:val="24"/>
          <w:szCs w:val="24"/>
        </w:rPr>
      </w:pPr>
      <w:r w:rsidRPr="0056091B">
        <w:rPr>
          <w:rFonts w:ascii="Times New Roman" w:hAnsi="Times New Roman" w:cs="Times New Roman"/>
          <w:sz w:val="24"/>
          <w:szCs w:val="24"/>
          <w:u w:val="single"/>
        </w:rPr>
        <w:t xml:space="preserve">INDIRE (Istituto Nazionale di Documentazione, Innovazione e Ricerca Educativa) (2024). </w:t>
      </w:r>
      <w:r w:rsidRPr="0056091B">
        <w:rPr>
          <w:rFonts w:ascii="Times New Roman" w:hAnsi="Times New Roman" w:cs="Times New Roman"/>
          <w:i/>
          <w:iCs/>
          <w:sz w:val="24"/>
          <w:szCs w:val="24"/>
          <w:u w:val="single"/>
        </w:rPr>
        <w:t>Avanguardie educative: l'uso della realtà virtuale nella didattica</w:t>
      </w:r>
      <w:r w:rsidRPr="0056091B">
        <w:rPr>
          <w:rFonts w:ascii="Times New Roman" w:hAnsi="Times New Roman" w:cs="Times New Roman"/>
          <w:sz w:val="24"/>
          <w:szCs w:val="24"/>
          <w:u w:val="single"/>
        </w:rPr>
        <w:t>. Disponibile su:</w:t>
      </w:r>
      <w:hyperlink r:id="rId17">
        <w:r w:rsidR="00F55041" w:rsidRPr="0056091B">
          <w:rPr>
            <w:rFonts w:ascii="Times New Roman" w:hAnsi="Times New Roman" w:cs="Times New Roman"/>
            <w:sz w:val="24"/>
            <w:szCs w:val="24"/>
            <w:u w:val="single"/>
          </w:rPr>
          <w:t xml:space="preserve"> </w:t>
        </w:r>
      </w:hyperlink>
      <w:hyperlink r:id="rId18">
        <w:r w:rsidR="00F55041" w:rsidRPr="0056091B">
          <w:rPr>
            <w:rFonts w:ascii="Times New Roman" w:hAnsi="Times New Roman" w:cs="Times New Roman"/>
            <w:sz w:val="24"/>
            <w:szCs w:val="24"/>
            <w:u w:val="single"/>
          </w:rPr>
          <w:t>https://www.indire.it/</w:t>
        </w:r>
      </w:hyperlink>
    </w:p>
    <w:p w14:paraId="37A20464" w14:textId="77777777" w:rsidR="00F55041" w:rsidRPr="0056091B" w:rsidRDefault="00000000" w:rsidP="00214B1D">
      <w:pPr>
        <w:numPr>
          <w:ilvl w:val="0"/>
          <w:numId w:val="34"/>
        </w:numPr>
        <w:spacing w:before="400"/>
        <w:jc w:val="both"/>
        <w:rPr>
          <w:rFonts w:ascii="Times New Roman" w:hAnsi="Times New Roman" w:cs="Times New Roman"/>
          <w:sz w:val="24"/>
          <w:szCs w:val="24"/>
        </w:rPr>
      </w:pPr>
      <w:r w:rsidRPr="0056091B">
        <w:rPr>
          <w:rFonts w:ascii="Times New Roman" w:hAnsi="Times New Roman" w:cs="Times New Roman"/>
          <w:sz w:val="24"/>
          <w:szCs w:val="24"/>
          <w:u w:val="single"/>
          <w:lang w:val="en-US"/>
        </w:rPr>
        <w:t xml:space="preserve">Kolb, D. A. (1984). </w:t>
      </w:r>
      <w:r w:rsidRPr="0056091B">
        <w:rPr>
          <w:rFonts w:ascii="Times New Roman" w:hAnsi="Times New Roman" w:cs="Times New Roman"/>
          <w:i/>
          <w:iCs/>
          <w:sz w:val="24"/>
          <w:szCs w:val="24"/>
          <w:u w:val="single"/>
          <w:lang w:val="en-US"/>
        </w:rPr>
        <w:t>Experiential Learning: Experience as the Source of Learning and Development</w:t>
      </w:r>
      <w:r w:rsidRPr="0056091B">
        <w:rPr>
          <w:rFonts w:ascii="Times New Roman" w:hAnsi="Times New Roman" w:cs="Times New Roman"/>
          <w:sz w:val="24"/>
          <w:szCs w:val="24"/>
          <w:u w:val="single"/>
          <w:lang w:val="en-US"/>
        </w:rPr>
        <w:t xml:space="preserve">. </w:t>
      </w:r>
      <w:r w:rsidRPr="0056091B">
        <w:rPr>
          <w:rFonts w:ascii="Times New Roman" w:hAnsi="Times New Roman" w:cs="Times New Roman"/>
          <w:sz w:val="24"/>
          <w:szCs w:val="24"/>
          <w:u w:val="single"/>
        </w:rPr>
        <w:t>Prentice-Hall.</w:t>
      </w:r>
    </w:p>
    <w:p w14:paraId="5C9BCB1C" w14:textId="7463BEE3" w:rsidR="00F55041" w:rsidRPr="0056091B" w:rsidRDefault="00000000" w:rsidP="00214B1D">
      <w:pPr>
        <w:numPr>
          <w:ilvl w:val="0"/>
          <w:numId w:val="34"/>
        </w:numPr>
        <w:spacing w:before="400"/>
        <w:jc w:val="both"/>
        <w:rPr>
          <w:rFonts w:ascii="Times New Roman" w:hAnsi="Times New Roman" w:cs="Times New Roman"/>
          <w:sz w:val="24"/>
          <w:szCs w:val="24"/>
          <w:u w:val="single"/>
        </w:rPr>
      </w:pPr>
      <w:r w:rsidRPr="0056091B">
        <w:rPr>
          <w:rFonts w:ascii="Times New Roman" w:hAnsi="Times New Roman" w:cs="Times New Roman"/>
          <w:sz w:val="24"/>
          <w:szCs w:val="24"/>
          <w:u w:val="single"/>
        </w:rPr>
        <w:t xml:space="preserve">Liguori, A. (2015). </w:t>
      </w:r>
      <w:r w:rsidRPr="0056091B">
        <w:rPr>
          <w:rFonts w:ascii="Times New Roman" w:hAnsi="Times New Roman" w:cs="Times New Roman"/>
          <w:i/>
          <w:iCs/>
          <w:sz w:val="24"/>
          <w:szCs w:val="24"/>
          <w:u w:val="single"/>
        </w:rPr>
        <w:t>Guida a MySQL</w:t>
      </w:r>
      <w:r w:rsidRPr="0056091B">
        <w:rPr>
          <w:rFonts w:ascii="Times New Roman" w:hAnsi="Times New Roman" w:cs="Times New Roman"/>
          <w:sz w:val="24"/>
          <w:szCs w:val="24"/>
          <w:u w:val="single"/>
        </w:rPr>
        <w:t>. Milano: Apogeo Editore.</w:t>
      </w:r>
    </w:p>
    <w:p w14:paraId="5FCBEA8E" w14:textId="77777777" w:rsidR="00F55041" w:rsidRPr="0056091B" w:rsidRDefault="00000000" w:rsidP="00214B1D">
      <w:pPr>
        <w:numPr>
          <w:ilvl w:val="0"/>
          <w:numId w:val="34"/>
        </w:numPr>
        <w:spacing w:before="400"/>
        <w:jc w:val="both"/>
        <w:rPr>
          <w:rFonts w:ascii="Times New Roman" w:hAnsi="Times New Roman" w:cs="Times New Roman"/>
          <w:sz w:val="24"/>
          <w:szCs w:val="24"/>
        </w:rPr>
      </w:pPr>
      <w:r w:rsidRPr="0056091B">
        <w:rPr>
          <w:rFonts w:ascii="Times New Roman" w:hAnsi="Times New Roman" w:cs="Times New Roman"/>
          <w:sz w:val="24"/>
          <w:szCs w:val="24"/>
          <w:u w:val="single"/>
        </w:rPr>
        <w:t xml:space="preserve">MIUR (Ministero dell'Istruzione e del Merito) (2022). </w:t>
      </w:r>
      <w:r w:rsidRPr="0056091B">
        <w:rPr>
          <w:rFonts w:ascii="Times New Roman" w:hAnsi="Times New Roman" w:cs="Times New Roman"/>
          <w:i/>
          <w:iCs/>
          <w:sz w:val="24"/>
          <w:szCs w:val="24"/>
          <w:u w:val="single"/>
        </w:rPr>
        <w:t>Linee guida per l'orientamento</w:t>
      </w:r>
      <w:r w:rsidRPr="0056091B">
        <w:rPr>
          <w:rFonts w:ascii="Times New Roman" w:hAnsi="Times New Roman" w:cs="Times New Roman"/>
          <w:sz w:val="24"/>
          <w:szCs w:val="24"/>
          <w:u w:val="single"/>
        </w:rPr>
        <w:t>. Adottate con Decreto Ministeriale n. 328 del 22 dicembre 2022.</w:t>
      </w:r>
    </w:p>
    <w:p w14:paraId="2CF22D51" w14:textId="3398E81C" w:rsidR="00F55041" w:rsidRPr="0056091B" w:rsidRDefault="00000000" w:rsidP="00214B1D">
      <w:pPr>
        <w:numPr>
          <w:ilvl w:val="0"/>
          <w:numId w:val="34"/>
        </w:numPr>
        <w:spacing w:before="400"/>
        <w:jc w:val="both"/>
        <w:rPr>
          <w:rFonts w:ascii="Times New Roman" w:hAnsi="Times New Roman" w:cs="Times New Roman"/>
          <w:sz w:val="24"/>
          <w:szCs w:val="24"/>
        </w:rPr>
      </w:pPr>
      <w:r w:rsidRPr="0056091B">
        <w:rPr>
          <w:rFonts w:ascii="Times New Roman" w:hAnsi="Times New Roman" w:cs="Times New Roman"/>
          <w:sz w:val="24"/>
          <w:szCs w:val="24"/>
          <w:u w:val="single"/>
        </w:rPr>
        <w:t xml:space="preserve">MIUR (Ministero dell'Istruzione e del Merito) (2024). </w:t>
      </w:r>
      <w:r w:rsidRPr="0056091B">
        <w:rPr>
          <w:rFonts w:ascii="Times New Roman" w:hAnsi="Times New Roman" w:cs="Times New Roman"/>
          <w:i/>
          <w:iCs/>
          <w:sz w:val="24"/>
          <w:szCs w:val="24"/>
          <w:u w:val="single"/>
        </w:rPr>
        <w:t xml:space="preserve">Sito ufficiale dedicato al </w:t>
      </w:r>
      <w:r w:rsidR="002B09CC" w:rsidRPr="0056091B">
        <w:rPr>
          <w:rFonts w:ascii="Times New Roman" w:hAnsi="Times New Roman" w:cs="Times New Roman"/>
          <w:i/>
          <w:iCs/>
          <w:sz w:val="24"/>
          <w:szCs w:val="24"/>
          <w:u w:val="single"/>
        </w:rPr>
        <w:t>FSL</w:t>
      </w:r>
      <w:r w:rsidRPr="0056091B">
        <w:rPr>
          <w:rFonts w:ascii="Times New Roman" w:hAnsi="Times New Roman" w:cs="Times New Roman"/>
          <w:i/>
          <w:iCs/>
          <w:sz w:val="24"/>
          <w:szCs w:val="24"/>
          <w:u w:val="single"/>
        </w:rPr>
        <w:t xml:space="preserve"> (Percorsi per le Competenze Trasversali e per l'Orientamento)</w:t>
      </w:r>
      <w:r w:rsidRPr="0056091B">
        <w:rPr>
          <w:rFonts w:ascii="Times New Roman" w:hAnsi="Times New Roman" w:cs="Times New Roman"/>
          <w:sz w:val="24"/>
          <w:szCs w:val="24"/>
          <w:u w:val="single"/>
        </w:rPr>
        <w:t>. Disponibile su:</w:t>
      </w:r>
      <w:hyperlink r:id="rId19">
        <w:r w:rsidR="00F55041" w:rsidRPr="0056091B">
          <w:rPr>
            <w:rFonts w:ascii="Times New Roman" w:hAnsi="Times New Roman" w:cs="Times New Roman"/>
            <w:sz w:val="24"/>
            <w:szCs w:val="24"/>
            <w:u w:val="single"/>
          </w:rPr>
          <w:t xml:space="preserve"> </w:t>
        </w:r>
      </w:hyperlink>
      <w:hyperlink r:id="rId20">
        <w:r w:rsidR="00F55041" w:rsidRPr="0056091B">
          <w:rPr>
            <w:rFonts w:ascii="Times New Roman" w:hAnsi="Times New Roman" w:cs="Times New Roman"/>
            <w:sz w:val="24"/>
            <w:szCs w:val="24"/>
            <w:u w:val="single"/>
          </w:rPr>
          <w:t>https://www.miur.gov.it/web/guest/</w:t>
        </w:r>
        <w:r w:rsidR="002B09CC" w:rsidRPr="0056091B">
          <w:rPr>
            <w:rFonts w:ascii="Times New Roman" w:hAnsi="Times New Roman" w:cs="Times New Roman"/>
            <w:sz w:val="24"/>
            <w:szCs w:val="24"/>
            <w:u w:val="single"/>
          </w:rPr>
          <w:t>FSL</w:t>
        </w:r>
      </w:hyperlink>
    </w:p>
    <w:p w14:paraId="61C14D32" w14:textId="77777777" w:rsidR="00F55041" w:rsidRPr="0056091B" w:rsidRDefault="00000000" w:rsidP="00214B1D">
      <w:pPr>
        <w:numPr>
          <w:ilvl w:val="0"/>
          <w:numId w:val="34"/>
        </w:numPr>
        <w:spacing w:before="400"/>
        <w:jc w:val="both"/>
        <w:rPr>
          <w:rFonts w:ascii="Times New Roman" w:hAnsi="Times New Roman" w:cs="Times New Roman"/>
          <w:sz w:val="24"/>
          <w:szCs w:val="24"/>
        </w:rPr>
      </w:pPr>
      <w:r w:rsidRPr="0056091B">
        <w:rPr>
          <w:rFonts w:ascii="Times New Roman" w:hAnsi="Times New Roman" w:cs="Times New Roman"/>
          <w:sz w:val="24"/>
          <w:szCs w:val="24"/>
          <w:u w:val="single"/>
        </w:rPr>
        <w:t xml:space="preserve">MySQL Manuale di Riferimento (2024). </w:t>
      </w:r>
      <w:r w:rsidRPr="0056091B">
        <w:rPr>
          <w:rFonts w:ascii="Times New Roman" w:hAnsi="Times New Roman" w:cs="Times New Roman"/>
          <w:i/>
          <w:iCs/>
          <w:sz w:val="24"/>
          <w:szCs w:val="24"/>
          <w:u w:val="single"/>
        </w:rPr>
        <w:t>Documentazione ufficiale di MySQL 8.0</w:t>
      </w:r>
      <w:r w:rsidRPr="0056091B">
        <w:rPr>
          <w:rFonts w:ascii="Times New Roman" w:hAnsi="Times New Roman" w:cs="Times New Roman"/>
          <w:sz w:val="24"/>
          <w:szCs w:val="24"/>
          <w:u w:val="single"/>
        </w:rPr>
        <w:t>. Disponibile su:</w:t>
      </w:r>
      <w:hyperlink r:id="rId21">
        <w:r w:rsidR="00F55041" w:rsidRPr="0056091B">
          <w:rPr>
            <w:rFonts w:ascii="Times New Roman" w:hAnsi="Times New Roman" w:cs="Times New Roman"/>
            <w:sz w:val="24"/>
            <w:szCs w:val="24"/>
            <w:u w:val="single"/>
          </w:rPr>
          <w:t xml:space="preserve"> </w:t>
        </w:r>
      </w:hyperlink>
      <w:hyperlink r:id="rId22">
        <w:r w:rsidR="00F55041" w:rsidRPr="0056091B">
          <w:rPr>
            <w:rFonts w:ascii="Times New Roman" w:hAnsi="Times New Roman" w:cs="Times New Roman"/>
            <w:sz w:val="24"/>
            <w:szCs w:val="24"/>
            <w:u w:val="single"/>
          </w:rPr>
          <w:t>https://dev.mysql.com/doc/</w:t>
        </w:r>
      </w:hyperlink>
    </w:p>
    <w:p w14:paraId="4FBB7006" w14:textId="77777777" w:rsidR="00F55041" w:rsidRPr="0056091B" w:rsidRDefault="00000000" w:rsidP="00214B1D">
      <w:pPr>
        <w:numPr>
          <w:ilvl w:val="0"/>
          <w:numId w:val="34"/>
        </w:numPr>
        <w:spacing w:before="400"/>
        <w:jc w:val="both"/>
        <w:rPr>
          <w:rFonts w:ascii="Times New Roman" w:hAnsi="Times New Roman" w:cs="Times New Roman"/>
          <w:sz w:val="24"/>
          <w:szCs w:val="24"/>
        </w:rPr>
      </w:pPr>
      <w:r w:rsidRPr="0056091B">
        <w:rPr>
          <w:rFonts w:ascii="Times New Roman" w:hAnsi="Times New Roman" w:cs="Times New Roman"/>
          <w:sz w:val="24"/>
          <w:szCs w:val="24"/>
          <w:u w:val="single"/>
        </w:rPr>
        <w:t xml:space="preserve">OWASP Italy (2024). </w:t>
      </w:r>
      <w:r w:rsidRPr="0056091B">
        <w:rPr>
          <w:rFonts w:ascii="Times New Roman" w:hAnsi="Times New Roman" w:cs="Times New Roman"/>
          <w:i/>
          <w:iCs/>
          <w:sz w:val="24"/>
          <w:szCs w:val="24"/>
          <w:u w:val="single"/>
        </w:rPr>
        <w:t>Top 10 dei rischi critici per la sicurezza delle applicazioni web</w:t>
      </w:r>
      <w:r w:rsidRPr="0056091B">
        <w:rPr>
          <w:rFonts w:ascii="Times New Roman" w:hAnsi="Times New Roman" w:cs="Times New Roman"/>
          <w:sz w:val="24"/>
          <w:szCs w:val="24"/>
          <w:u w:val="single"/>
        </w:rPr>
        <w:t>. Disponibile su:</w:t>
      </w:r>
      <w:hyperlink r:id="rId23">
        <w:r w:rsidR="00F55041" w:rsidRPr="0056091B">
          <w:rPr>
            <w:rFonts w:ascii="Times New Roman" w:hAnsi="Times New Roman" w:cs="Times New Roman"/>
            <w:sz w:val="24"/>
            <w:szCs w:val="24"/>
            <w:u w:val="single"/>
          </w:rPr>
          <w:t xml:space="preserve"> </w:t>
        </w:r>
      </w:hyperlink>
      <w:hyperlink r:id="rId24">
        <w:r w:rsidR="00F55041" w:rsidRPr="0056091B">
          <w:rPr>
            <w:rFonts w:ascii="Times New Roman" w:hAnsi="Times New Roman" w:cs="Times New Roman"/>
            <w:sz w:val="24"/>
            <w:szCs w:val="24"/>
            <w:u w:val="single"/>
          </w:rPr>
          <w:t>https://owasp.org/www-chapter-italy/</w:t>
        </w:r>
      </w:hyperlink>
    </w:p>
    <w:p w14:paraId="64C56F7E" w14:textId="77777777" w:rsidR="00F55041" w:rsidRPr="0056091B" w:rsidRDefault="00000000" w:rsidP="00214B1D">
      <w:pPr>
        <w:numPr>
          <w:ilvl w:val="0"/>
          <w:numId w:val="34"/>
        </w:numPr>
        <w:spacing w:before="400"/>
        <w:jc w:val="both"/>
        <w:rPr>
          <w:rFonts w:ascii="Times New Roman" w:hAnsi="Times New Roman" w:cs="Times New Roman"/>
          <w:sz w:val="24"/>
          <w:szCs w:val="24"/>
        </w:rPr>
      </w:pPr>
      <w:r w:rsidRPr="0056091B">
        <w:rPr>
          <w:rFonts w:ascii="Times New Roman" w:hAnsi="Times New Roman" w:cs="Times New Roman"/>
          <w:sz w:val="24"/>
          <w:szCs w:val="24"/>
          <w:u w:val="single"/>
          <w:lang w:val="en-US"/>
        </w:rPr>
        <w:t xml:space="preserve">Parisi, T. (2015). </w:t>
      </w:r>
      <w:r w:rsidRPr="0056091B">
        <w:rPr>
          <w:rFonts w:ascii="Times New Roman" w:hAnsi="Times New Roman" w:cs="Times New Roman"/>
          <w:i/>
          <w:iCs/>
          <w:sz w:val="24"/>
          <w:szCs w:val="24"/>
          <w:u w:val="single"/>
          <w:lang w:val="en-US"/>
        </w:rPr>
        <w:t>Learning Virtual Reality: Developing Immersive Experiences and Applications</w:t>
      </w:r>
      <w:r w:rsidRPr="0056091B">
        <w:rPr>
          <w:rFonts w:ascii="Times New Roman" w:hAnsi="Times New Roman" w:cs="Times New Roman"/>
          <w:sz w:val="24"/>
          <w:szCs w:val="24"/>
          <w:u w:val="single"/>
          <w:lang w:val="en-US"/>
        </w:rPr>
        <w:t xml:space="preserve">. </w:t>
      </w:r>
      <w:r w:rsidRPr="0056091B">
        <w:rPr>
          <w:rFonts w:ascii="Times New Roman" w:hAnsi="Times New Roman" w:cs="Times New Roman"/>
          <w:sz w:val="24"/>
          <w:szCs w:val="24"/>
          <w:u w:val="single"/>
        </w:rPr>
        <w:t>O'Reilly Media.</w:t>
      </w:r>
    </w:p>
    <w:p w14:paraId="05532266" w14:textId="77777777" w:rsidR="00F55041" w:rsidRPr="0056091B" w:rsidRDefault="00000000" w:rsidP="00214B1D">
      <w:pPr>
        <w:numPr>
          <w:ilvl w:val="0"/>
          <w:numId w:val="34"/>
        </w:numPr>
        <w:spacing w:before="400"/>
        <w:jc w:val="both"/>
        <w:rPr>
          <w:rFonts w:ascii="Times New Roman" w:hAnsi="Times New Roman" w:cs="Times New Roman"/>
          <w:sz w:val="24"/>
          <w:szCs w:val="24"/>
        </w:rPr>
      </w:pPr>
      <w:r w:rsidRPr="0056091B">
        <w:rPr>
          <w:rFonts w:ascii="Times New Roman" w:hAnsi="Times New Roman" w:cs="Times New Roman"/>
          <w:sz w:val="24"/>
          <w:szCs w:val="24"/>
          <w:u w:val="single"/>
        </w:rPr>
        <w:lastRenderedPageBreak/>
        <w:t xml:space="preserve">PHP Group (2024). </w:t>
      </w:r>
      <w:r w:rsidRPr="0056091B">
        <w:rPr>
          <w:rFonts w:ascii="Times New Roman" w:hAnsi="Times New Roman" w:cs="Times New Roman"/>
          <w:i/>
          <w:iCs/>
          <w:sz w:val="24"/>
          <w:szCs w:val="24"/>
          <w:u w:val="single"/>
        </w:rPr>
        <w:t>Manuale ufficiale PHP (Traduzione Italiana)</w:t>
      </w:r>
      <w:r w:rsidRPr="0056091B">
        <w:rPr>
          <w:rFonts w:ascii="Times New Roman" w:hAnsi="Times New Roman" w:cs="Times New Roman"/>
          <w:sz w:val="24"/>
          <w:szCs w:val="24"/>
          <w:u w:val="single"/>
        </w:rPr>
        <w:t>. Disponibile su:</w:t>
      </w:r>
      <w:hyperlink r:id="rId25">
        <w:r w:rsidR="00F55041" w:rsidRPr="0056091B">
          <w:rPr>
            <w:rFonts w:ascii="Times New Roman" w:hAnsi="Times New Roman" w:cs="Times New Roman"/>
            <w:sz w:val="24"/>
            <w:szCs w:val="24"/>
            <w:u w:val="single"/>
          </w:rPr>
          <w:t xml:space="preserve"> </w:t>
        </w:r>
      </w:hyperlink>
      <w:hyperlink r:id="rId26">
        <w:r w:rsidR="00F55041" w:rsidRPr="0056091B">
          <w:rPr>
            <w:rFonts w:ascii="Times New Roman" w:hAnsi="Times New Roman" w:cs="Times New Roman"/>
            <w:sz w:val="24"/>
            <w:szCs w:val="24"/>
            <w:u w:val="single"/>
          </w:rPr>
          <w:t>https://www.php.net/manual/it/</w:t>
        </w:r>
      </w:hyperlink>
    </w:p>
    <w:p w14:paraId="615B4C90" w14:textId="77777777" w:rsidR="00F55041" w:rsidRPr="0056091B" w:rsidRDefault="00000000" w:rsidP="00214B1D">
      <w:pPr>
        <w:numPr>
          <w:ilvl w:val="0"/>
          <w:numId w:val="34"/>
        </w:numPr>
        <w:spacing w:before="400"/>
        <w:jc w:val="both"/>
        <w:rPr>
          <w:rFonts w:ascii="Times New Roman" w:hAnsi="Times New Roman" w:cs="Times New Roman"/>
          <w:sz w:val="24"/>
          <w:szCs w:val="24"/>
        </w:rPr>
      </w:pPr>
      <w:proofErr w:type="spellStart"/>
      <w:r w:rsidRPr="0056091B">
        <w:rPr>
          <w:rFonts w:ascii="Times New Roman" w:hAnsi="Times New Roman" w:cs="Times New Roman"/>
          <w:sz w:val="24"/>
          <w:szCs w:val="24"/>
          <w:u w:val="single"/>
        </w:rPr>
        <w:t>ProjectLibre</w:t>
      </w:r>
      <w:proofErr w:type="spellEnd"/>
      <w:r w:rsidRPr="0056091B">
        <w:rPr>
          <w:rFonts w:ascii="Times New Roman" w:hAnsi="Times New Roman" w:cs="Times New Roman"/>
          <w:sz w:val="24"/>
          <w:szCs w:val="24"/>
          <w:u w:val="single"/>
        </w:rPr>
        <w:t xml:space="preserve"> Italia (2024). </w:t>
      </w:r>
      <w:r w:rsidRPr="0056091B">
        <w:rPr>
          <w:rFonts w:ascii="Times New Roman" w:hAnsi="Times New Roman" w:cs="Times New Roman"/>
          <w:i/>
          <w:iCs/>
          <w:sz w:val="24"/>
          <w:szCs w:val="24"/>
          <w:u w:val="single"/>
        </w:rPr>
        <w:t xml:space="preserve">Guida all'uso di </w:t>
      </w:r>
      <w:proofErr w:type="spellStart"/>
      <w:r w:rsidRPr="0056091B">
        <w:rPr>
          <w:rFonts w:ascii="Times New Roman" w:hAnsi="Times New Roman" w:cs="Times New Roman"/>
          <w:i/>
          <w:iCs/>
          <w:sz w:val="24"/>
          <w:szCs w:val="24"/>
          <w:u w:val="single"/>
        </w:rPr>
        <w:t>ProjectLibre</w:t>
      </w:r>
      <w:proofErr w:type="spellEnd"/>
      <w:r w:rsidRPr="0056091B">
        <w:rPr>
          <w:rFonts w:ascii="Times New Roman" w:hAnsi="Times New Roman" w:cs="Times New Roman"/>
          <w:i/>
          <w:iCs/>
          <w:sz w:val="24"/>
          <w:szCs w:val="24"/>
          <w:u w:val="single"/>
        </w:rPr>
        <w:t xml:space="preserve"> per il project management</w:t>
      </w:r>
      <w:r w:rsidRPr="0056091B">
        <w:rPr>
          <w:rFonts w:ascii="Times New Roman" w:hAnsi="Times New Roman" w:cs="Times New Roman"/>
          <w:sz w:val="24"/>
          <w:szCs w:val="24"/>
          <w:u w:val="single"/>
        </w:rPr>
        <w:t>. Disponibile su:</w:t>
      </w:r>
      <w:hyperlink r:id="rId27">
        <w:r w:rsidR="00F55041" w:rsidRPr="0056091B">
          <w:rPr>
            <w:rFonts w:ascii="Times New Roman" w:hAnsi="Times New Roman" w:cs="Times New Roman"/>
            <w:sz w:val="24"/>
            <w:szCs w:val="24"/>
            <w:u w:val="single"/>
          </w:rPr>
          <w:t xml:space="preserve"> </w:t>
        </w:r>
      </w:hyperlink>
      <w:hyperlink r:id="rId28">
        <w:r w:rsidR="00F55041" w:rsidRPr="0056091B">
          <w:rPr>
            <w:rFonts w:ascii="Times New Roman" w:hAnsi="Times New Roman" w:cs="Times New Roman"/>
            <w:sz w:val="24"/>
            <w:szCs w:val="24"/>
            <w:u w:val="single"/>
          </w:rPr>
          <w:t>https://www.projectlibre.com/</w:t>
        </w:r>
      </w:hyperlink>
    </w:p>
    <w:p w14:paraId="06952248" w14:textId="77777777" w:rsidR="00F55041" w:rsidRPr="0056091B" w:rsidRDefault="00000000" w:rsidP="00214B1D">
      <w:pPr>
        <w:numPr>
          <w:ilvl w:val="0"/>
          <w:numId w:val="34"/>
        </w:numPr>
        <w:spacing w:before="400"/>
        <w:jc w:val="both"/>
        <w:rPr>
          <w:rFonts w:ascii="Times New Roman" w:hAnsi="Times New Roman" w:cs="Times New Roman"/>
          <w:sz w:val="24"/>
          <w:szCs w:val="24"/>
        </w:rPr>
      </w:pPr>
      <w:r w:rsidRPr="0056091B">
        <w:rPr>
          <w:rFonts w:ascii="Times New Roman" w:hAnsi="Times New Roman" w:cs="Times New Roman"/>
          <w:sz w:val="24"/>
          <w:szCs w:val="24"/>
          <w:u w:val="single"/>
        </w:rPr>
        <w:t xml:space="preserve">Three.js </w:t>
      </w:r>
      <w:proofErr w:type="spellStart"/>
      <w:r w:rsidRPr="0056091B">
        <w:rPr>
          <w:rFonts w:ascii="Times New Roman" w:hAnsi="Times New Roman" w:cs="Times New Roman"/>
          <w:sz w:val="24"/>
          <w:szCs w:val="24"/>
          <w:u w:val="single"/>
        </w:rPr>
        <w:t>Documentation</w:t>
      </w:r>
      <w:proofErr w:type="spellEnd"/>
      <w:r w:rsidRPr="0056091B">
        <w:rPr>
          <w:rFonts w:ascii="Times New Roman" w:hAnsi="Times New Roman" w:cs="Times New Roman"/>
          <w:sz w:val="24"/>
          <w:szCs w:val="24"/>
          <w:u w:val="single"/>
        </w:rPr>
        <w:t xml:space="preserve"> (2024). </w:t>
      </w:r>
      <w:r w:rsidRPr="0056091B">
        <w:rPr>
          <w:rFonts w:ascii="Times New Roman" w:hAnsi="Times New Roman" w:cs="Times New Roman"/>
          <w:i/>
          <w:iCs/>
          <w:sz w:val="24"/>
          <w:szCs w:val="24"/>
          <w:u w:val="single"/>
        </w:rPr>
        <w:t>Libreria JavaScript per il 3D sul Web</w:t>
      </w:r>
      <w:r w:rsidRPr="0056091B">
        <w:rPr>
          <w:rFonts w:ascii="Times New Roman" w:hAnsi="Times New Roman" w:cs="Times New Roman"/>
          <w:sz w:val="24"/>
          <w:szCs w:val="24"/>
          <w:u w:val="single"/>
        </w:rPr>
        <w:t>. Disponibile su:</w:t>
      </w:r>
      <w:hyperlink r:id="rId29">
        <w:r w:rsidR="00F55041" w:rsidRPr="0056091B">
          <w:rPr>
            <w:rFonts w:ascii="Times New Roman" w:hAnsi="Times New Roman" w:cs="Times New Roman"/>
            <w:sz w:val="24"/>
            <w:szCs w:val="24"/>
            <w:u w:val="single"/>
          </w:rPr>
          <w:t xml:space="preserve"> </w:t>
        </w:r>
      </w:hyperlink>
      <w:hyperlink r:id="rId30">
        <w:r w:rsidR="00F55041" w:rsidRPr="0056091B">
          <w:rPr>
            <w:rFonts w:ascii="Times New Roman" w:hAnsi="Times New Roman" w:cs="Times New Roman"/>
            <w:sz w:val="24"/>
            <w:szCs w:val="24"/>
            <w:u w:val="single"/>
          </w:rPr>
          <w:t>https://threejs.org/docs/</w:t>
        </w:r>
      </w:hyperlink>
    </w:p>
    <w:p w14:paraId="2250E233" w14:textId="77777777" w:rsidR="00F55041" w:rsidRPr="0056091B" w:rsidRDefault="00000000" w:rsidP="00214B1D">
      <w:pPr>
        <w:numPr>
          <w:ilvl w:val="0"/>
          <w:numId w:val="34"/>
        </w:numPr>
        <w:spacing w:before="400"/>
        <w:jc w:val="both"/>
        <w:rPr>
          <w:rFonts w:ascii="Times New Roman" w:hAnsi="Times New Roman" w:cs="Times New Roman"/>
          <w:sz w:val="24"/>
          <w:szCs w:val="24"/>
        </w:rPr>
      </w:pPr>
      <w:r w:rsidRPr="0056091B">
        <w:rPr>
          <w:rFonts w:ascii="Times New Roman" w:hAnsi="Times New Roman" w:cs="Times New Roman"/>
          <w:sz w:val="24"/>
          <w:szCs w:val="24"/>
          <w:u w:val="single"/>
          <w:lang w:val="en-US"/>
        </w:rPr>
        <w:t xml:space="preserve">W3C Immersive Web Working Group (2024). </w:t>
      </w:r>
      <w:r w:rsidRPr="0056091B">
        <w:rPr>
          <w:rFonts w:ascii="Times New Roman" w:hAnsi="Times New Roman" w:cs="Times New Roman"/>
          <w:i/>
          <w:iCs/>
          <w:sz w:val="24"/>
          <w:szCs w:val="24"/>
          <w:u w:val="single"/>
        </w:rPr>
        <w:t xml:space="preserve">Specifiche standard </w:t>
      </w:r>
      <w:proofErr w:type="spellStart"/>
      <w:r w:rsidRPr="0056091B">
        <w:rPr>
          <w:rFonts w:ascii="Times New Roman" w:hAnsi="Times New Roman" w:cs="Times New Roman"/>
          <w:i/>
          <w:iCs/>
          <w:sz w:val="24"/>
          <w:szCs w:val="24"/>
          <w:u w:val="single"/>
        </w:rPr>
        <w:t>WebXR</w:t>
      </w:r>
      <w:proofErr w:type="spellEnd"/>
      <w:r w:rsidRPr="0056091B">
        <w:rPr>
          <w:rFonts w:ascii="Times New Roman" w:hAnsi="Times New Roman" w:cs="Times New Roman"/>
          <w:i/>
          <w:iCs/>
          <w:sz w:val="24"/>
          <w:szCs w:val="24"/>
          <w:u w:val="single"/>
        </w:rPr>
        <w:t xml:space="preserve"> Device API</w:t>
      </w:r>
      <w:r w:rsidRPr="0056091B">
        <w:rPr>
          <w:rFonts w:ascii="Times New Roman" w:hAnsi="Times New Roman" w:cs="Times New Roman"/>
          <w:sz w:val="24"/>
          <w:szCs w:val="24"/>
          <w:u w:val="single"/>
        </w:rPr>
        <w:t>. Disponibile su:</w:t>
      </w:r>
      <w:hyperlink r:id="rId31">
        <w:r w:rsidR="00F55041" w:rsidRPr="0056091B">
          <w:rPr>
            <w:rFonts w:ascii="Times New Roman" w:hAnsi="Times New Roman" w:cs="Times New Roman"/>
            <w:sz w:val="24"/>
            <w:szCs w:val="24"/>
            <w:u w:val="single"/>
          </w:rPr>
          <w:t xml:space="preserve"> </w:t>
        </w:r>
      </w:hyperlink>
      <w:hyperlink r:id="rId32">
        <w:r w:rsidR="00F55041" w:rsidRPr="0056091B">
          <w:rPr>
            <w:rFonts w:ascii="Times New Roman" w:hAnsi="Times New Roman" w:cs="Times New Roman"/>
            <w:sz w:val="24"/>
            <w:szCs w:val="24"/>
            <w:u w:val="single"/>
          </w:rPr>
          <w:t>https://www.w3.org/TR/webxr/</w:t>
        </w:r>
      </w:hyperlink>
    </w:p>
    <w:sectPr w:rsidR="00F55041" w:rsidRPr="0056091B" w:rsidSect="0028335E">
      <w:pgSz w:w="11909" w:h="16834"/>
      <w:pgMar w:top="1134" w:right="1440" w:bottom="993"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249A9791-590A-4D07-8169-BA6E55FF11D2}"/>
  </w:font>
  <w:font w:name="Calibri">
    <w:panose1 w:val="020F0502020204030204"/>
    <w:charset w:val="CC"/>
    <w:family w:val="swiss"/>
    <w:pitch w:val="variable"/>
    <w:sig w:usb0="E4002EFF" w:usb1="C000247B" w:usb2="00000009" w:usb3="00000000" w:csb0="000001FF" w:csb1="00000000"/>
    <w:embedRegular r:id="rId2" w:fontKey="{8DC8C376-28D7-4AD0-BDC7-1491F662707D}"/>
  </w:font>
  <w:font w:name="Cambria">
    <w:panose1 w:val="02040503050406030204"/>
    <w:charset w:val="CC"/>
    <w:family w:val="roman"/>
    <w:pitch w:val="variable"/>
    <w:sig w:usb0="E00006FF" w:usb1="420024FF" w:usb2="02000000" w:usb3="00000000" w:csb0="0000019F" w:csb1="00000000"/>
    <w:embedRegular r:id="rId3" w:fontKey="{E20F15A4-CF4E-42BC-AF9D-4779094A04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722"/>
    <w:multiLevelType w:val="multilevel"/>
    <w:tmpl w:val="2A289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5841B0"/>
    <w:multiLevelType w:val="multilevel"/>
    <w:tmpl w:val="81482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138D5"/>
    <w:multiLevelType w:val="multilevel"/>
    <w:tmpl w:val="FDEC041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9A31E5"/>
    <w:multiLevelType w:val="multilevel"/>
    <w:tmpl w:val="3C5ABCCA"/>
    <w:lvl w:ilvl="0">
      <w:start w:val="1"/>
      <w:numFmt w:val="bullet"/>
      <w:lvlText w:val=""/>
      <w:lvlJc w:val="left"/>
      <w:pPr>
        <w:tabs>
          <w:tab w:val="num" w:pos="1070"/>
        </w:tabs>
        <w:ind w:left="1070" w:hanging="360"/>
      </w:pPr>
      <w:rPr>
        <w:rFonts w:ascii="Symbol" w:hAnsi="Symbol" w:hint="default"/>
        <w:sz w:val="20"/>
      </w:rPr>
    </w:lvl>
    <w:lvl w:ilvl="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4" w15:restartNumberingAfterBreak="0">
    <w:nsid w:val="0D581843"/>
    <w:multiLevelType w:val="multilevel"/>
    <w:tmpl w:val="D95AD9A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CA1C10"/>
    <w:multiLevelType w:val="multilevel"/>
    <w:tmpl w:val="82C2D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43089A"/>
    <w:multiLevelType w:val="multilevel"/>
    <w:tmpl w:val="6F9AE4B8"/>
    <w:lvl w:ilvl="0">
      <w:start w:val="1"/>
      <w:numFmt w:val="bullet"/>
      <w:lvlText w:val="●"/>
      <w:lvlJc w:val="left"/>
      <w:pPr>
        <w:ind w:left="720" w:hanging="360"/>
      </w:pPr>
      <w:rPr>
        <w:rFonts w:ascii="Arial" w:eastAsia="Arial" w:hAnsi="Arial" w:cs="Arial"/>
        <w:color w:val="1F1F1F"/>
        <w:u w:val="none"/>
      </w:rPr>
    </w:lvl>
    <w:lvl w:ilvl="1">
      <w:start w:val="1"/>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4B567B"/>
    <w:multiLevelType w:val="multilevel"/>
    <w:tmpl w:val="F594C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76769A"/>
    <w:multiLevelType w:val="multilevel"/>
    <w:tmpl w:val="634010E2"/>
    <w:lvl w:ilvl="0">
      <w:start w:val="1"/>
      <w:numFmt w:val="bullet"/>
      <w:lvlText w:val="●"/>
      <w:lvlJc w:val="left"/>
      <w:pPr>
        <w:ind w:left="644" w:hanging="360"/>
      </w:pPr>
      <w:rPr>
        <w:rFonts w:ascii="Arial" w:eastAsia="Arial" w:hAnsi="Arial" w:cs="Arial"/>
        <w:color w:val="1F1F1F"/>
        <w:u w:val="none"/>
      </w:rPr>
    </w:lvl>
    <w:lvl w:ilvl="1">
      <w:start w:val="1"/>
      <w:numFmt w:val="bullet"/>
      <w:lvlText w:val="○"/>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
      <w:lvlJc w:val="left"/>
      <w:pPr>
        <w:ind w:left="5684" w:hanging="360"/>
      </w:pPr>
      <w:rPr>
        <w:u w:val="none"/>
      </w:rPr>
    </w:lvl>
    <w:lvl w:ilvl="8">
      <w:start w:val="1"/>
      <w:numFmt w:val="bullet"/>
      <w:lvlText w:val="■"/>
      <w:lvlJc w:val="left"/>
      <w:pPr>
        <w:ind w:left="6404" w:hanging="360"/>
      </w:pPr>
      <w:rPr>
        <w:u w:val="none"/>
      </w:rPr>
    </w:lvl>
  </w:abstractNum>
  <w:abstractNum w:abstractNumId="9" w15:restartNumberingAfterBreak="0">
    <w:nsid w:val="1E560736"/>
    <w:multiLevelType w:val="multilevel"/>
    <w:tmpl w:val="8C263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572CC9"/>
    <w:multiLevelType w:val="multilevel"/>
    <w:tmpl w:val="C13A84E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08189A"/>
    <w:multiLevelType w:val="multilevel"/>
    <w:tmpl w:val="DDE06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1980D20"/>
    <w:multiLevelType w:val="multilevel"/>
    <w:tmpl w:val="5534019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30E78FF"/>
    <w:multiLevelType w:val="multilevel"/>
    <w:tmpl w:val="6582B82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705379B"/>
    <w:multiLevelType w:val="multilevel"/>
    <w:tmpl w:val="F2D20524"/>
    <w:lvl w:ilvl="0">
      <w:start w:val="1"/>
      <w:numFmt w:val="bullet"/>
      <w:lvlText w:val=""/>
      <w:lvlJc w:val="left"/>
      <w:pPr>
        <w:tabs>
          <w:tab w:val="num" w:pos="1637"/>
        </w:tabs>
        <w:ind w:left="1637" w:hanging="360"/>
      </w:pPr>
      <w:rPr>
        <w:rFonts w:ascii="Symbol" w:hAnsi="Symbol" w:hint="default"/>
        <w:sz w:val="20"/>
      </w:rPr>
    </w:lvl>
    <w:lvl w:ilvl="1" w:tentative="1">
      <w:start w:val="1"/>
      <w:numFmt w:val="bullet"/>
      <w:lvlText w:val="o"/>
      <w:lvlJc w:val="left"/>
      <w:pPr>
        <w:tabs>
          <w:tab w:val="num" w:pos="2357"/>
        </w:tabs>
        <w:ind w:left="2357" w:hanging="360"/>
      </w:pPr>
      <w:rPr>
        <w:rFonts w:ascii="Courier New" w:hAnsi="Courier New" w:hint="default"/>
        <w:sz w:val="20"/>
      </w:rPr>
    </w:lvl>
    <w:lvl w:ilvl="2" w:tentative="1">
      <w:start w:val="1"/>
      <w:numFmt w:val="bullet"/>
      <w:lvlText w:val=""/>
      <w:lvlJc w:val="left"/>
      <w:pPr>
        <w:tabs>
          <w:tab w:val="num" w:pos="3077"/>
        </w:tabs>
        <w:ind w:left="3077" w:hanging="360"/>
      </w:pPr>
      <w:rPr>
        <w:rFonts w:ascii="Wingdings" w:hAnsi="Wingdings" w:hint="default"/>
        <w:sz w:val="20"/>
      </w:rPr>
    </w:lvl>
    <w:lvl w:ilvl="3" w:tentative="1">
      <w:start w:val="1"/>
      <w:numFmt w:val="bullet"/>
      <w:lvlText w:val=""/>
      <w:lvlJc w:val="left"/>
      <w:pPr>
        <w:tabs>
          <w:tab w:val="num" w:pos="3797"/>
        </w:tabs>
        <w:ind w:left="3797" w:hanging="360"/>
      </w:pPr>
      <w:rPr>
        <w:rFonts w:ascii="Wingdings" w:hAnsi="Wingdings" w:hint="default"/>
        <w:sz w:val="20"/>
      </w:rPr>
    </w:lvl>
    <w:lvl w:ilvl="4" w:tentative="1">
      <w:start w:val="1"/>
      <w:numFmt w:val="bullet"/>
      <w:lvlText w:val=""/>
      <w:lvlJc w:val="left"/>
      <w:pPr>
        <w:tabs>
          <w:tab w:val="num" w:pos="4517"/>
        </w:tabs>
        <w:ind w:left="4517" w:hanging="360"/>
      </w:pPr>
      <w:rPr>
        <w:rFonts w:ascii="Wingdings" w:hAnsi="Wingdings" w:hint="default"/>
        <w:sz w:val="20"/>
      </w:rPr>
    </w:lvl>
    <w:lvl w:ilvl="5" w:tentative="1">
      <w:start w:val="1"/>
      <w:numFmt w:val="bullet"/>
      <w:lvlText w:val=""/>
      <w:lvlJc w:val="left"/>
      <w:pPr>
        <w:tabs>
          <w:tab w:val="num" w:pos="5237"/>
        </w:tabs>
        <w:ind w:left="5237" w:hanging="360"/>
      </w:pPr>
      <w:rPr>
        <w:rFonts w:ascii="Wingdings" w:hAnsi="Wingdings" w:hint="default"/>
        <w:sz w:val="20"/>
      </w:rPr>
    </w:lvl>
    <w:lvl w:ilvl="6" w:tentative="1">
      <w:start w:val="1"/>
      <w:numFmt w:val="bullet"/>
      <w:lvlText w:val=""/>
      <w:lvlJc w:val="left"/>
      <w:pPr>
        <w:tabs>
          <w:tab w:val="num" w:pos="5957"/>
        </w:tabs>
        <w:ind w:left="5957" w:hanging="360"/>
      </w:pPr>
      <w:rPr>
        <w:rFonts w:ascii="Wingdings" w:hAnsi="Wingdings" w:hint="default"/>
        <w:sz w:val="20"/>
      </w:rPr>
    </w:lvl>
    <w:lvl w:ilvl="7" w:tentative="1">
      <w:start w:val="1"/>
      <w:numFmt w:val="bullet"/>
      <w:lvlText w:val=""/>
      <w:lvlJc w:val="left"/>
      <w:pPr>
        <w:tabs>
          <w:tab w:val="num" w:pos="6677"/>
        </w:tabs>
        <w:ind w:left="6677" w:hanging="360"/>
      </w:pPr>
      <w:rPr>
        <w:rFonts w:ascii="Wingdings" w:hAnsi="Wingdings" w:hint="default"/>
        <w:sz w:val="20"/>
      </w:rPr>
    </w:lvl>
    <w:lvl w:ilvl="8" w:tentative="1">
      <w:start w:val="1"/>
      <w:numFmt w:val="bullet"/>
      <w:lvlText w:val=""/>
      <w:lvlJc w:val="left"/>
      <w:pPr>
        <w:tabs>
          <w:tab w:val="num" w:pos="7397"/>
        </w:tabs>
        <w:ind w:left="7397" w:hanging="360"/>
      </w:pPr>
      <w:rPr>
        <w:rFonts w:ascii="Wingdings" w:hAnsi="Wingdings" w:hint="default"/>
        <w:sz w:val="20"/>
      </w:rPr>
    </w:lvl>
  </w:abstractNum>
  <w:abstractNum w:abstractNumId="15" w15:restartNumberingAfterBreak="0">
    <w:nsid w:val="2849394E"/>
    <w:multiLevelType w:val="multilevel"/>
    <w:tmpl w:val="50009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93806C5"/>
    <w:multiLevelType w:val="multilevel"/>
    <w:tmpl w:val="BAC0CC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B1909D8"/>
    <w:multiLevelType w:val="multilevel"/>
    <w:tmpl w:val="A4D60E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2CD40E50"/>
    <w:multiLevelType w:val="multilevel"/>
    <w:tmpl w:val="809678DE"/>
    <w:lvl w:ilvl="0">
      <w:start w:val="1"/>
      <w:numFmt w:val="bullet"/>
      <w:lvlText w:val=""/>
      <w:lvlJc w:val="left"/>
      <w:pPr>
        <w:tabs>
          <w:tab w:val="num" w:pos="1070"/>
        </w:tabs>
        <w:ind w:left="1070" w:hanging="360"/>
      </w:pPr>
      <w:rPr>
        <w:rFonts w:ascii="Symbol" w:hAnsi="Symbol" w:hint="default"/>
        <w:sz w:val="20"/>
      </w:rPr>
    </w:lvl>
    <w:lvl w:ilvl="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9" w15:restartNumberingAfterBreak="0">
    <w:nsid w:val="2FF452E0"/>
    <w:multiLevelType w:val="multilevel"/>
    <w:tmpl w:val="4E580EB0"/>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305140DB"/>
    <w:multiLevelType w:val="multilevel"/>
    <w:tmpl w:val="BC7EBF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38B004CA"/>
    <w:multiLevelType w:val="multilevel"/>
    <w:tmpl w:val="D632C8D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CB81653"/>
    <w:multiLevelType w:val="multilevel"/>
    <w:tmpl w:val="6164990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2322A36"/>
    <w:multiLevelType w:val="multilevel"/>
    <w:tmpl w:val="2B5240F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29D3537"/>
    <w:multiLevelType w:val="multilevel"/>
    <w:tmpl w:val="5BAAE6A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3817801"/>
    <w:multiLevelType w:val="multilevel"/>
    <w:tmpl w:val="3F5C2524"/>
    <w:lvl w:ilvl="0">
      <w:start w:val="1"/>
      <w:numFmt w:val="bullet"/>
      <w:lvlText w:val="●"/>
      <w:lvlJc w:val="left"/>
      <w:pPr>
        <w:ind w:left="720" w:hanging="360"/>
      </w:pPr>
      <w:rPr>
        <w:rFonts w:ascii="Arial" w:eastAsia="Arial" w:hAnsi="Arial" w:cs="Arial"/>
        <w:color w:val="1F1F1F"/>
        <w:u w:val="none"/>
      </w:rPr>
    </w:lvl>
    <w:lvl w:ilvl="1">
      <w:start w:val="1"/>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8564C91"/>
    <w:multiLevelType w:val="multilevel"/>
    <w:tmpl w:val="3A982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98D6DDA"/>
    <w:multiLevelType w:val="multilevel"/>
    <w:tmpl w:val="AB6CDD90"/>
    <w:lvl w:ilvl="0">
      <w:start w:val="1"/>
      <w:numFmt w:val="decimal"/>
      <w:lvlText w:val="%1."/>
      <w:lvlJc w:val="left"/>
      <w:pPr>
        <w:ind w:left="360" w:hanging="360"/>
      </w:p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D7951C0"/>
    <w:multiLevelType w:val="multilevel"/>
    <w:tmpl w:val="12E40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D7F4B3F"/>
    <w:multiLevelType w:val="multilevel"/>
    <w:tmpl w:val="EDEC2E9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D9C272E"/>
    <w:multiLevelType w:val="multilevel"/>
    <w:tmpl w:val="81423F06"/>
    <w:lvl w:ilvl="0">
      <w:start w:val="1"/>
      <w:numFmt w:val="decimal"/>
      <w:lvlText w:val="%1."/>
      <w:lvlJc w:val="left"/>
      <w:pPr>
        <w:ind w:left="720" w:hanging="360"/>
      </w:pPr>
      <w:rPr>
        <w:rFonts w:ascii="Times New Roman" w:eastAsia="Arial" w:hAnsi="Times New Roman" w:cs="Times New Roman" w:hint="defaul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5947386F"/>
    <w:multiLevelType w:val="multilevel"/>
    <w:tmpl w:val="547444A2"/>
    <w:lvl w:ilvl="0">
      <w:start w:val="1"/>
      <w:numFmt w:val="bullet"/>
      <w:lvlText w:val="●"/>
      <w:lvlJc w:val="left"/>
      <w:pPr>
        <w:ind w:left="720" w:hanging="360"/>
      </w:pPr>
      <w:rPr>
        <w:rFonts w:ascii="Arial" w:eastAsia="Arial" w:hAnsi="Arial" w:cs="Arial"/>
        <w:color w:val="1F1F1F"/>
        <w:u w:val="none"/>
      </w:rPr>
    </w:lvl>
    <w:lvl w:ilvl="1">
      <w:start w:val="1"/>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C317C08"/>
    <w:multiLevelType w:val="multilevel"/>
    <w:tmpl w:val="32EE23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26054CF"/>
    <w:multiLevelType w:val="multilevel"/>
    <w:tmpl w:val="8124DFCA"/>
    <w:lvl w:ilvl="0">
      <w:start w:val="1"/>
      <w:numFmt w:val="bullet"/>
      <w:lvlText w:val="●"/>
      <w:lvlJc w:val="left"/>
      <w:pPr>
        <w:ind w:left="720" w:hanging="360"/>
      </w:pPr>
      <w:rPr>
        <w:rFonts w:ascii="Arial" w:eastAsia="Arial" w:hAnsi="Arial" w:cs="Arial"/>
        <w:color w:val="1F1F1F"/>
        <w:u w:val="none"/>
      </w:rPr>
    </w:lvl>
    <w:lvl w:ilvl="1">
      <w:start w:val="1"/>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4960B86"/>
    <w:multiLevelType w:val="multilevel"/>
    <w:tmpl w:val="A3F434E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8817086"/>
    <w:multiLevelType w:val="multilevel"/>
    <w:tmpl w:val="13E21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9065592"/>
    <w:multiLevelType w:val="multilevel"/>
    <w:tmpl w:val="33B06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A707A1"/>
    <w:multiLevelType w:val="multilevel"/>
    <w:tmpl w:val="BC105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1342072"/>
    <w:multiLevelType w:val="multilevel"/>
    <w:tmpl w:val="F5F2EAB2"/>
    <w:lvl w:ilvl="0">
      <w:start w:val="1"/>
      <w:numFmt w:val="bullet"/>
      <w:lvlText w:val="●"/>
      <w:lvlJc w:val="left"/>
      <w:pPr>
        <w:ind w:left="720" w:hanging="360"/>
      </w:pPr>
      <w:rPr>
        <w:rFonts w:ascii="Arial" w:eastAsia="Arial" w:hAnsi="Arial" w:cs="Arial"/>
        <w:color w:val="1F1F1F"/>
        <w:u w:val="none"/>
      </w:rPr>
    </w:lvl>
    <w:lvl w:ilvl="1">
      <w:start w:val="1"/>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A3053F5"/>
    <w:multiLevelType w:val="multilevel"/>
    <w:tmpl w:val="4258A3E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A3F1438"/>
    <w:multiLevelType w:val="multilevel"/>
    <w:tmpl w:val="CF9290B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AE44A25"/>
    <w:multiLevelType w:val="multilevel"/>
    <w:tmpl w:val="50623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B3D1C20"/>
    <w:multiLevelType w:val="multilevel"/>
    <w:tmpl w:val="36F4BA8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7C0821C2"/>
    <w:multiLevelType w:val="multilevel"/>
    <w:tmpl w:val="AE322A8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D237F68"/>
    <w:multiLevelType w:val="multilevel"/>
    <w:tmpl w:val="116E0606"/>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7505218">
    <w:abstractNumId w:val="31"/>
  </w:num>
  <w:num w:numId="2" w16cid:durableId="1402949449">
    <w:abstractNumId w:val="39"/>
  </w:num>
  <w:num w:numId="3" w16cid:durableId="975649337">
    <w:abstractNumId w:val="29"/>
  </w:num>
  <w:num w:numId="4" w16cid:durableId="1790200971">
    <w:abstractNumId w:val="21"/>
  </w:num>
  <w:num w:numId="5" w16cid:durableId="1322584831">
    <w:abstractNumId w:val="38"/>
  </w:num>
  <w:num w:numId="6" w16cid:durableId="723529235">
    <w:abstractNumId w:val="37"/>
  </w:num>
  <w:num w:numId="7" w16cid:durableId="560020798">
    <w:abstractNumId w:val="7"/>
  </w:num>
  <w:num w:numId="8" w16cid:durableId="1252810163">
    <w:abstractNumId w:val="44"/>
  </w:num>
  <w:num w:numId="9" w16cid:durableId="1886136623">
    <w:abstractNumId w:val="16"/>
  </w:num>
  <w:num w:numId="10" w16cid:durableId="1994679633">
    <w:abstractNumId w:val="32"/>
  </w:num>
  <w:num w:numId="11" w16cid:durableId="293291299">
    <w:abstractNumId w:val="33"/>
  </w:num>
  <w:num w:numId="12" w16cid:durableId="1192568850">
    <w:abstractNumId w:val="41"/>
  </w:num>
  <w:num w:numId="13" w16cid:durableId="2040934585">
    <w:abstractNumId w:val="2"/>
  </w:num>
  <w:num w:numId="14" w16cid:durableId="384914716">
    <w:abstractNumId w:val="6"/>
  </w:num>
  <w:num w:numId="15" w16cid:durableId="1879471383">
    <w:abstractNumId w:val="24"/>
  </w:num>
  <w:num w:numId="16" w16cid:durableId="485243594">
    <w:abstractNumId w:val="0"/>
  </w:num>
  <w:num w:numId="17" w16cid:durableId="851575768">
    <w:abstractNumId w:val="4"/>
  </w:num>
  <w:num w:numId="18" w16cid:durableId="1644309373">
    <w:abstractNumId w:val="17"/>
  </w:num>
  <w:num w:numId="19" w16cid:durableId="1296451548">
    <w:abstractNumId w:val="5"/>
  </w:num>
  <w:num w:numId="20" w16cid:durableId="1548099716">
    <w:abstractNumId w:val="23"/>
  </w:num>
  <w:num w:numId="21" w16cid:durableId="2056346450">
    <w:abstractNumId w:val="22"/>
  </w:num>
  <w:num w:numId="22" w16cid:durableId="1829862269">
    <w:abstractNumId w:val="12"/>
  </w:num>
  <w:num w:numId="23" w16cid:durableId="750346252">
    <w:abstractNumId w:val="40"/>
  </w:num>
  <w:num w:numId="24" w16cid:durableId="953709363">
    <w:abstractNumId w:val="11"/>
  </w:num>
  <w:num w:numId="25" w16cid:durableId="1530724656">
    <w:abstractNumId w:val="19"/>
  </w:num>
  <w:num w:numId="26" w16cid:durableId="494299570">
    <w:abstractNumId w:val="34"/>
  </w:num>
  <w:num w:numId="27" w16cid:durableId="20978779">
    <w:abstractNumId w:val="28"/>
  </w:num>
  <w:num w:numId="28" w16cid:durableId="1344549920">
    <w:abstractNumId w:val="10"/>
  </w:num>
  <w:num w:numId="29" w16cid:durableId="2001998798">
    <w:abstractNumId w:val="13"/>
  </w:num>
  <w:num w:numId="30" w16cid:durableId="490221800">
    <w:abstractNumId w:val="43"/>
  </w:num>
  <w:num w:numId="31" w16cid:durableId="915239877">
    <w:abstractNumId w:val="15"/>
  </w:num>
  <w:num w:numId="32" w16cid:durableId="1950893273">
    <w:abstractNumId w:val="20"/>
  </w:num>
  <w:num w:numId="33" w16cid:durableId="541555688">
    <w:abstractNumId w:val="35"/>
  </w:num>
  <w:num w:numId="34" w16cid:durableId="107815992">
    <w:abstractNumId w:val="8"/>
  </w:num>
  <w:num w:numId="35" w16cid:durableId="714084014">
    <w:abstractNumId w:val="25"/>
  </w:num>
  <w:num w:numId="36" w16cid:durableId="1082146415">
    <w:abstractNumId w:val="30"/>
  </w:num>
  <w:num w:numId="37" w16cid:durableId="366569200">
    <w:abstractNumId w:val="26"/>
  </w:num>
  <w:num w:numId="38" w16cid:durableId="717704158">
    <w:abstractNumId w:val="42"/>
  </w:num>
  <w:num w:numId="39" w16cid:durableId="951286878">
    <w:abstractNumId w:val="9"/>
  </w:num>
  <w:num w:numId="40" w16cid:durableId="1585604146">
    <w:abstractNumId w:val="27"/>
  </w:num>
  <w:num w:numId="41" w16cid:durableId="943925736">
    <w:abstractNumId w:val="14"/>
  </w:num>
  <w:num w:numId="42" w16cid:durableId="1437363436">
    <w:abstractNumId w:val="36"/>
  </w:num>
  <w:num w:numId="43" w16cid:durableId="1072266286">
    <w:abstractNumId w:val="1"/>
  </w:num>
  <w:num w:numId="44" w16cid:durableId="771708694">
    <w:abstractNumId w:val="18"/>
  </w:num>
  <w:num w:numId="45" w16cid:durableId="1238249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041"/>
    <w:rsid w:val="000E6975"/>
    <w:rsid w:val="00187E0D"/>
    <w:rsid w:val="00214B1D"/>
    <w:rsid w:val="00253404"/>
    <w:rsid w:val="00271230"/>
    <w:rsid w:val="0028335E"/>
    <w:rsid w:val="002B09CC"/>
    <w:rsid w:val="002D4440"/>
    <w:rsid w:val="00491978"/>
    <w:rsid w:val="004B5817"/>
    <w:rsid w:val="004E277A"/>
    <w:rsid w:val="00530497"/>
    <w:rsid w:val="0056091B"/>
    <w:rsid w:val="005865DF"/>
    <w:rsid w:val="00595A12"/>
    <w:rsid w:val="006463F9"/>
    <w:rsid w:val="00680578"/>
    <w:rsid w:val="006F2EAE"/>
    <w:rsid w:val="00731531"/>
    <w:rsid w:val="008428E7"/>
    <w:rsid w:val="008F69FE"/>
    <w:rsid w:val="00907927"/>
    <w:rsid w:val="00912113"/>
    <w:rsid w:val="009454F9"/>
    <w:rsid w:val="00953EC5"/>
    <w:rsid w:val="009B786D"/>
    <w:rsid w:val="00AE02CD"/>
    <w:rsid w:val="00B47F93"/>
    <w:rsid w:val="00B54FBD"/>
    <w:rsid w:val="00BE318B"/>
    <w:rsid w:val="00C036FC"/>
    <w:rsid w:val="00C13F4D"/>
    <w:rsid w:val="00D62A53"/>
    <w:rsid w:val="00DB3835"/>
    <w:rsid w:val="00DD70B9"/>
    <w:rsid w:val="00E07DC6"/>
    <w:rsid w:val="00F55041"/>
    <w:rsid w:val="00FD697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28827"/>
  <w15:docId w15:val="{8194EF6C-114F-4637-B9F8-746E40C5B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unhideWhenUsed/>
    <w:qFormat/>
    <w:pPr>
      <w:keepNext/>
      <w:keepLines/>
      <w:spacing w:before="360" w:after="120"/>
      <w:outlineLvl w:val="1"/>
    </w:pPr>
    <w:rPr>
      <w:sz w:val="32"/>
      <w:szCs w:val="32"/>
    </w:rPr>
  </w:style>
  <w:style w:type="paragraph" w:styleId="Titolo3">
    <w:name w:val="heading 3"/>
    <w:basedOn w:val="Normale"/>
    <w:next w:val="Normale"/>
    <w:link w:val="Titolo3Carattere"/>
    <w:uiPriority w:val="9"/>
    <w:unhideWhenUsed/>
    <w:qFormat/>
    <w:pPr>
      <w:keepNext/>
      <w:keepLines/>
      <w:spacing w:before="320" w:after="80"/>
      <w:outlineLvl w:val="2"/>
    </w:pPr>
    <w:rPr>
      <w:color w:val="434343"/>
      <w:sz w:val="28"/>
      <w:szCs w:val="28"/>
    </w:rPr>
  </w:style>
  <w:style w:type="paragraph" w:styleId="Titolo4">
    <w:name w:val="heading 4"/>
    <w:basedOn w:val="Normale"/>
    <w:next w:val="Normale"/>
    <w:uiPriority w:val="9"/>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iCs/>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NormaleWeb">
    <w:name w:val="Normal (Web)"/>
    <w:basedOn w:val="Normale"/>
    <w:uiPriority w:val="99"/>
    <w:semiHidden/>
    <w:unhideWhenUsed/>
    <w:rsid w:val="00E07DC6"/>
    <w:rPr>
      <w:rFonts w:ascii="Times New Roman" w:hAnsi="Times New Roman" w:cs="Times New Roman"/>
      <w:sz w:val="24"/>
      <w:szCs w:val="24"/>
    </w:rPr>
  </w:style>
  <w:style w:type="character" w:styleId="CodiceHTML">
    <w:name w:val="HTML Code"/>
    <w:basedOn w:val="Carpredefinitoparagrafo"/>
    <w:uiPriority w:val="99"/>
    <w:semiHidden/>
    <w:unhideWhenUsed/>
    <w:rsid w:val="00907927"/>
    <w:rPr>
      <w:rFonts w:ascii="Courier New" w:eastAsia="Times New Roman" w:hAnsi="Courier New" w:cs="Courier New"/>
      <w:sz w:val="20"/>
      <w:szCs w:val="20"/>
    </w:rPr>
  </w:style>
  <w:style w:type="paragraph" w:styleId="Paragrafoelenco">
    <w:name w:val="List Paragraph"/>
    <w:basedOn w:val="Normale"/>
    <w:uiPriority w:val="34"/>
    <w:qFormat/>
    <w:rsid w:val="0028335E"/>
    <w:pPr>
      <w:ind w:left="720"/>
      <w:contextualSpacing/>
    </w:pPr>
  </w:style>
  <w:style w:type="character" w:customStyle="1" w:styleId="Titolo3Carattere">
    <w:name w:val="Titolo 3 Carattere"/>
    <w:basedOn w:val="Carpredefinitoparagrafo"/>
    <w:link w:val="Titolo3"/>
    <w:uiPriority w:val="9"/>
    <w:rsid w:val="00595A12"/>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garanteprivacy.it/" TargetMode="External"/><Relationship Id="rId18" Type="http://schemas.openxmlformats.org/officeDocument/2006/relationships/hyperlink" Target="https://www.indire.it/" TargetMode="External"/><Relationship Id="rId26" Type="http://schemas.openxmlformats.org/officeDocument/2006/relationships/hyperlink" Target="https://www.php.net/manual/it/" TargetMode="External"/><Relationship Id="rId3" Type="http://schemas.openxmlformats.org/officeDocument/2006/relationships/styles" Target="styles.xml"/><Relationship Id="rId21" Type="http://schemas.openxmlformats.org/officeDocument/2006/relationships/hyperlink" Target="https://dev.mysql.com/doc/" TargetMode="External"/><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httpd.apache.org/docs/" TargetMode="External"/><Relationship Id="rId17" Type="http://schemas.openxmlformats.org/officeDocument/2006/relationships/hyperlink" Target="https://www.indire.it/" TargetMode="External"/><Relationship Id="rId25" Type="http://schemas.openxmlformats.org/officeDocument/2006/relationships/hyperlink" Target="https://www.php.net/manual/it/"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html.it/guide/guida-php-di-base/" TargetMode="External"/><Relationship Id="rId20" Type="http://schemas.openxmlformats.org/officeDocument/2006/relationships/hyperlink" Target="https://www.miur.gov.it/web/guest/pcto" TargetMode="External"/><Relationship Id="rId29" Type="http://schemas.openxmlformats.org/officeDocument/2006/relationships/hyperlink" Target="https://threejs.org/doc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httpd.apache.org/docs/" TargetMode="External"/><Relationship Id="rId24" Type="http://schemas.openxmlformats.org/officeDocument/2006/relationships/hyperlink" Target="https://owasp.org/www-chapter-italy/" TargetMode="External"/><Relationship Id="rId32" Type="http://schemas.openxmlformats.org/officeDocument/2006/relationships/hyperlink" Target="https://www.w3.org/TR/webxr/" TargetMode="External"/><Relationship Id="rId5" Type="http://schemas.openxmlformats.org/officeDocument/2006/relationships/webSettings" Target="webSettings.xml"/><Relationship Id="rId15" Type="http://schemas.openxmlformats.org/officeDocument/2006/relationships/hyperlink" Target="https://www.html.it/guide/guida-php-di-base/" TargetMode="External"/><Relationship Id="rId23" Type="http://schemas.openxmlformats.org/officeDocument/2006/relationships/hyperlink" Target="https://owasp.org/www-chapter-italy/" TargetMode="External"/><Relationship Id="rId28" Type="http://schemas.openxmlformats.org/officeDocument/2006/relationships/hyperlink" Target="https://www.projectlibre.com/" TargetMode="External"/><Relationship Id="rId10" Type="http://schemas.openxmlformats.org/officeDocument/2006/relationships/hyperlink" Target="https://aframe.io/docs/" TargetMode="External"/><Relationship Id="rId19" Type="http://schemas.openxmlformats.org/officeDocument/2006/relationships/hyperlink" Target="https://www.miur.gov.it/web/guest/pcto" TargetMode="External"/><Relationship Id="rId31" Type="http://schemas.openxmlformats.org/officeDocument/2006/relationships/hyperlink" Target="https://www.w3.org/TR/webxr/" TargetMode="External"/><Relationship Id="rId4" Type="http://schemas.openxmlformats.org/officeDocument/2006/relationships/settings" Target="settings.xml"/><Relationship Id="rId9" Type="http://schemas.openxmlformats.org/officeDocument/2006/relationships/hyperlink" Target="https://aframe.io/docs/" TargetMode="External"/><Relationship Id="rId14" Type="http://schemas.openxmlformats.org/officeDocument/2006/relationships/hyperlink" Target="https://www.garanteprivacy.it/" TargetMode="External"/><Relationship Id="rId22" Type="http://schemas.openxmlformats.org/officeDocument/2006/relationships/hyperlink" Target="https://dev.mysql.com/doc/" TargetMode="External"/><Relationship Id="rId27" Type="http://schemas.openxmlformats.org/officeDocument/2006/relationships/hyperlink" Target="https://www.projectlibre.com/" TargetMode="External"/><Relationship Id="rId30" Type="http://schemas.openxmlformats.org/officeDocument/2006/relationships/hyperlink" Target="https://threejs.org/docs/"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E33058-3893-46E7-9B6A-B387E150A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904</TotalTime>
  <Pages>27</Pages>
  <Words>7836</Words>
  <Characters>44669</Characters>
  <Application>Microsoft Office Word</Application>
  <DocSecurity>0</DocSecurity>
  <Lines>372</Lines>
  <Paragraphs>104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CONSTANTIN GROSU</cp:lastModifiedBy>
  <cp:revision>7</cp:revision>
  <dcterms:created xsi:type="dcterms:W3CDTF">2026-04-26T12:59:00Z</dcterms:created>
  <dcterms:modified xsi:type="dcterms:W3CDTF">2026-05-02T08:20:00Z</dcterms:modified>
</cp:coreProperties>
</file>