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4B71" w14:textId="558C9BB5" w:rsidR="005103C3" w:rsidRPr="007F718F" w:rsidRDefault="005103C3">
      <w:pPr>
        <w:rPr>
          <w:rFonts w:hint="eastAsia"/>
          <w:b/>
          <w:bCs/>
          <w:sz w:val="32"/>
          <w:szCs w:val="36"/>
        </w:rPr>
      </w:pPr>
      <w:r w:rsidRPr="005103C3">
        <w:rPr>
          <w:rFonts w:hint="eastAsia"/>
          <w:b/>
          <w:bCs/>
          <w:sz w:val="32"/>
          <w:szCs w:val="36"/>
        </w:rPr>
        <w:t>게임프로그래밍 04주차 추가제출 과제 보고서</w:t>
      </w:r>
      <w:r w:rsidR="007F718F">
        <w:rPr>
          <w:b/>
          <w:bCs/>
          <w:sz w:val="32"/>
          <w:szCs w:val="36"/>
        </w:rPr>
        <w:br/>
      </w:r>
      <w:r w:rsidR="007F718F" w:rsidRPr="007F718F">
        <w:rPr>
          <w:rFonts w:hint="eastAsia"/>
          <w:b/>
          <w:bCs/>
          <w:color w:val="A6A6A6" w:themeColor="background1" w:themeShade="A6"/>
          <w:sz w:val="24"/>
          <w:szCs w:val="28"/>
        </w:rPr>
        <w:t>202304069 박신우</w:t>
      </w:r>
      <w:r w:rsidR="007F718F">
        <w:rPr>
          <w:b/>
          <w:bCs/>
          <w:sz w:val="32"/>
          <w:szCs w:val="36"/>
        </w:rPr>
        <w:br/>
      </w:r>
      <w:r>
        <w:rPr>
          <w:rFonts w:hint="eastAsia"/>
        </w:rPr>
        <w:t xml:space="preserve">수업에서 </w:t>
      </w:r>
      <w:proofErr w:type="spellStart"/>
      <w:r>
        <w:rPr>
          <w:rFonts w:hint="eastAsia"/>
        </w:rPr>
        <w:t>머티리얼과</w:t>
      </w:r>
      <w:proofErr w:type="spellEnd"/>
      <w:r>
        <w:rPr>
          <w:rFonts w:hint="eastAsia"/>
        </w:rPr>
        <w:t>, 파라미터 관련 내용을 배운 뒤 생각이 들었습니다.</w:t>
      </w:r>
      <w:r>
        <w:br/>
      </w:r>
      <w:r>
        <w:rPr>
          <w:rFonts w:hint="eastAsia"/>
        </w:rPr>
        <w:t xml:space="preserve">여러 파라미터를 이용해 </w:t>
      </w:r>
      <w:proofErr w:type="spellStart"/>
      <w:r>
        <w:rPr>
          <w:rFonts w:hint="eastAsia"/>
        </w:rPr>
        <w:t>머리티얼을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모듈링</w:t>
      </w:r>
      <w:proofErr w:type="spellEnd"/>
      <w:r>
        <w:rPr>
          <w:rFonts w:hint="eastAsia"/>
        </w:rPr>
        <w:t xml:space="preserve"> 할 수 있다면, </w:t>
      </w:r>
      <w:r>
        <w:br/>
      </w:r>
      <w:r>
        <w:rPr>
          <w:rFonts w:hint="eastAsia"/>
        </w:rPr>
        <w:t xml:space="preserve">하나의 </w:t>
      </w:r>
      <w:proofErr w:type="spellStart"/>
      <w:r>
        <w:rPr>
          <w:rFonts w:hint="eastAsia"/>
        </w:rPr>
        <w:t>머티리얼로</w:t>
      </w:r>
      <w:proofErr w:type="spellEnd"/>
      <w:r>
        <w:rPr>
          <w:rFonts w:hint="eastAsia"/>
        </w:rPr>
        <w:t xml:space="preserve"> 다수의 결과물을 뽑아내는 </w:t>
      </w:r>
      <w:r w:rsidRPr="007F718F">
        <w:rPr>
          <w:b/>
          <w:bCs/>
        </w:rPr>
        <w:t>“</w:t>
      </w:r>
      <w:r w:rsidRPr="007F718F">
        <w:rPr>
          <w:rFonts w:hint="eastAsia"/>
          <w:b/>
          <w:bCs/>
        </w:rPr>
        <w:t xml:space="preserve">만능 </w:t>
      </w:r>
      <w:proofErr w:type="spellStart"/>
      <w:r w:rsidRPr="007F718F">
        <w:rPr>
          <w:rFonts w:hint="eastAsia"/>
          <w:b/>
          <w:bCs/>
        </w:rPr>
        <w:t>머티리얼</w:t>
      </w:r>
      <w:proofErr w:type="spellEnd"/>
      <w:r w:rsidRPr="007F718F">
        <w:rPr>
          <w:b/>
          <w:bCs/>
        </w:rPr>
        <w:t>”</w:t>
      </w:r>
      <w:r>
        <w:rPr>
          <w:rFonts w:hint="eastAsia"/>
        </w:rPr>
        <w:t xml:space="preserve"> 하나를 만들고, 파라미터 값만 변경한 인스턴스를 여럿 생성해 많은 컨텐츠를 창출해낼 수 있지 않을까 싶었습니다.</w:t>
      </w:r>
    </w:p>
    <w:p w14:paraId="4909F87F" w14:textId="3C67BE5B" w:rsidR="005103C3" w:rsidRDefault="005103C3">
      <w:r>
        <w:rPr>
          <w:rFonts w:hint="eastAsia"/>
        </w:rPr>
        <w:t xml:space="preserve">그래서 생각한 </w:t>
      </w:r>
      <w:proofErr w:type="spellStart"/>
      <w:r>
        <w:rPr>
          <w:rFonts w:hint="eastAsia"/>
        </w:rPr>
        <w:t>머티리얼은</w:t>
      </w:r>
      <w:proofErr w:type="spellEnd"/>
      <w:r>
        <w:rPr>
          <w:rFonts w:hint="eastAsia"/>
        </w:rPr>
        <w:t xml:space="preserve"> </w:t>
      </w:r>
      <w:r w:rsidRPr="005103C3">
        <w:rPr>
          <w:b/>
          <w:bCs/>
        </w:rPr>
        <w:t>‘</w:t>
      </w:r>
      <w:proofErr w:type="spellStart"/>
      <w:r w:rsidRPr="005103C3">
        <w:rPr>
          <w:rFonts w:hint="eastAsia"/>
          <w:b/>
          <w:bCs/>
        </w:rPr>
        <w:t>마법진</w:t>
      </w:r>
      <w:proofErr w:type="spellEnd"/>
      <w:r w:rsidRPr="005103C3">
        <w:rPr>
          <w:rFonts w:hint="eastAsia"/>
          <w:b/>
          <w:bCs/>
        </w:rPr>
        <w:t xml:space="preserve"> </w:t>
      </w:r>
      <w:proofErr w:type="spellStart"/>
      <w:r w:rsidRPr="005103C3">
        <w:rPr>
          <w:rFonts w:hint="eastAsia"/>
          <w:b/>
          <w:bCs/>
        </w:rPr>
        <w:t>모듈링</w:t>
      </w:r>
      <w:proofErr w:type="spellEnd"/>
      <w:r w:rsidRPr="005103C3">
        <w:rPr>
          <w:rFonts w:hint="eastAsia"/>
          <w:b/>
          <w:bCs/>
        </w:rPr>
        <w:t xml:space="preserve"> </w:t>
      </w:r>
      <w:proofErr w:type="spellStart"/>
      <w:r w:rsidRPr="005103C3">
        <w:rPr>
          <w:rFonts w:hint="eastAsia"/>
          <w:b/>
          <w:bCs/>
        </w:rPr>
        <w:t>머티리얼</w:t>
      </w:r>
      <w:proofErr w:type="spellEnd"/>
      <w:r w:rsidRPr="005103C3">
        <w:rPr>
          <w:b/>
          <w:bCs/>
        </w:rPr>
        <w:t>’</w:t>
      </w:r>
      <w:r>
        <w:rPr>
          <w:rFonts w:hint="eastAsia"/>
        </w:rPr>
        <w:t xml:space="preserve"> 입니다.</w:t>
      </w:r>
    </w:p>
    <w:p w14:paraId="396E4B64" w14:textId="2D3C1C27" w:rsidR="005103C3" w:rsidRDefault="005103C3">
      <w:r w:rsidRPr="005103C3">
        <w:drawing>
          <wp:inline distT="0" distB="0" distL="0" distR="0" wp14:anchorId="7610C640" wp14:editId="297A45A3">
            <wp:extent cx="5048250" cy="2308234"/>
            <wp:effectExtent l="0" t="0" r="0" b="0"/>
            <wp:docPr id="1484004276" name="그림 1" descr="텍스트, 스크린샷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4276" name="그림 1" descr="텍스트, 스크린샷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085" cy="23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F2DF" w14:textId="0FA7141D" w:rsidR="005103C3" w:rsidRDefault="005103C3">
      <w:r>
        <w:rPr>
          <w:rFonts w:hint="eastAsia"/>
        </w:rPr>
        <w:t xml:space="preserve">기본적으로 원, 정n각형으로 이루어진 </w:t>
      </w:r>
      <w:r w:rsidRPr="005103C3">
        <w:rPr>
          <w:b/>
          <w:bCs/>
        </w:rPr>
        <w:t>‘</w:t>
      </w:r>
      <w:proofErr w:type="spellStart"/>
      <w:r w:rsidRPr="005103C3">
        <w:rPr>
          <w:rFonts w:hint="eastAsia"/>
          <w:b/>
          <w:bCs/>
        </w:rPr>
        <w:t>마법진</w:t>
      </w:r>
      <w:proofErr w:type="spellEnd"/>
      <w:r w:rsidRPr="005103C3">
        <w:rPr>
          <w:b/>
          <w:bCs/>
        </w:rPr>
        <w:t>’</w:t>
      </w:r>
      <w:r>
        <w:rPr>
          <w:rFonts w:hint="eastAsia"/>
        </w:rPr>
        <w:t xml:space="preserve">은 규칙성이 있기에, </w:t>
      </w:r>
      <w:proofErr w:type="spellStart"/>
      <w:r>
        <w:rPr>
          <w:rFonts w:hint="eastAsia"/>
        </w:rPr>
        <w:t>머티리얼로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모듈링하기</w:t>
      </w:r>
      <w:proofErr w:type="spellEnd"/>
      <w:r>
        <w:rPr>
          <w:rFonts w:hint="eastAsia"/>
        </w:rPr>
        <w:t xml:space="preserve"> 적합했습니다.</w:t>
      </w:r>
    </w:p>
    <w:p w14:paraId="0AED52C1" w14:textId="58933D0D" w:rsidR="005103C3" w:rsidRDefault="005103C3">
      <w:r w:rsidRPr="005103C3">
        <w:drawing>
          <wp:inline distT="0" distB="0" distL="0" distR="0" wp14:anchorId="2399FA36" wp14:editId="0B606EB1">
            <wp:extent cx="5057775" cy="2793935"/>
            <wp:effectExtent l="0" t="0" r="0" b="6985"/>
            <wp:docPr id="1664308503" name="그림 1" descr="스크린샷, 멀티미디어 소프트웨어, 그래픽 소프트웨어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8503" name="그림 1" descr="스크린샷, 멀티미디어 소프트웨어, 그래픽 소프트웨어, 3D 모델링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243" cy="27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564D" w14:textId="64EB851F" w:rsidR="005103C3" w:rsidRDefault="005103C3">
      <w:r>
        <w:rPr>
          <w:rFonts w:hint="eastAsia"/>
        </w:rPr>
        <w:t xml:space="preserve">기본 틀 역할을 할 원 하나, 내부에 들어갈 정n각형 1~2개만 구성한 뒤, 겹치는 꼭짓점에 작은 원들만 그려주면 </w:t>
      </w:r>
      <w:r w:rsidR="007F718F">
        <w:rPr>
          <w:rFonts w:hint="eastAsia"/>
        </w:rPr>
        <w:t xml:space="preserve">이상적인 </w:t>
      </w:r>
      <w:r>
        <w:rPr>
          <w:rFonts w:hint="eastAsia"/>
        </w:rPr>
        <w:t>마법진이 구성되겠다고 생각했습니다.</w:t>
      </w:r>
    </w:p>
    <w:p w14:paraId="0EAC1E74" w14:textId="6C8ABFFF" w:rsidR="005103C3" w:rsidRDefault="007F718F">
      <w:r w:rsidRPr="007F718F">
        <w:lastRenderedPageBreak/>
        <w:drawing>
          <wp:inline distT="0" distB="0" distL="0" distR="0" wp14:anchorId="21F49951" wp14:editId="1CD67D2A">
            <wp:extent cx="5731510" cy="2543175"/>
            <wp:effectExtent l="0" t="0" r="2540" b="9525"/>
            <wp:docPr id="1830715580" name="그림 1" descr="스크린샷, 멀티미디어 소프트웨어, 그래픽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5580" name="그림 1" descr="스크린샷, 멀티미디어 소프트웨어, 그래픽 소프트웨어,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457B" w14:textId="4D71D51A" w:rsidR="005103C3" w:rsidRDefault="007F718F">
      <w:proofErr w:type="spellStart"/>
      <w:r>
        <w:rPr>
          <w:rFonts w:hint="eastAsia"/>
        </w:rPr>
        <w:t>머티리얼은</w:t>
      </w:r>
      <w:proofErr w:type="spellEnd"/>
      <w:r>
        <w:rPr>
          <w:rFonts w:hint="eastAsia"/>
        </w:rPr>
        <w:t xml:space="preserve"> 다음과 같이 총 6가지의 파라미터를 가지게 구성하였습니다.</w:t>
      </w:r>
    </w:p>
    <w:p w14:paraId="32224B6E" w14:textId="3864097A" w:rsidR="007F718F" w:rsidRDefault="007F718F" w:rsidP="007F718F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Emissive :</w:t>
      </w:r>
      <w:proofErr w:type="gramEnd"/>
      <w:r>
        <w:rPr>
          <w:rFonts w:hint="eastAsia"/>
        </w:rPr>
        <w:t xml:space="preserve"> 마법진이 빛나는 강도 </w:t>
      </w:r>
      <w:proofErr w:type="spellStart"/>
      <w:r>
        <w:rPr>
          <w:rFonts w:hint="eastAsia"/>
        </w:rPr>
        <w:t>멀티플러</w:t>
      </w:r>
      <w:proofErr w:type="spellEnd"/>
    </w:p>
    <w:p w14:paraId="6C4B0550" w14:textId="5D468747" w:rsidR="007F718F" w:rsidRDefault="007F718F" w:rsidP="007F718F">
      <w:pPr>
        <w:pStyle w:val="a6"/>
        <w:numPr>
          <w:ilvl w:val="0"/>
          <w:numId w:val="1"/>
        </w:numPr>
      </w:pPr>
      <w:r>
        <w:rPr>
          <w:rFonts w:hint="eastAsia"/>
        </w:rPr>
        <w:t>Polygon1_</w:t>
      </w:r>
      <w:proofErr w:type="gramStart"/>
      <w:r>
        <w:rPr>
          <w:rFonts w:hint="eastAsia"/>
        </w:rPr>
        <w:t>Count :</w:t>
      </w:r>
      <w:proofErr w:type="gramEnd"/>
      <w:r>
        <w:rPr>
          <w:rFonts w:hint="eastAsia"/>
        </w:rPr>
        <w:t xml:space="preserve"> 첫번째 정 n다각형 (각 개수)</w:t>
      </w:r>
    </w:p>
    <w:p w14:paraId="6D787264" w14:textId="2E3F7659" w:rsidR="007F718F" w:rsidRPr="007F718F" w:rsidRDefault="007F718F" w:rsidP="007F718F">
      <w:pPr>
        <w:pStyle w:val="a6"/>
        <w:numPr>
          <w:ilvl w:val="0"/>
          <w:numId w:val="1"/>
        </w:numPr>
        <w:rPr>
          <w:b/>
          <w:bCs/>
          <w:sz w:val="18"/>
          <w:szCs w:val="20"/>
        </w:rPr>
      </w:pPr>
      <w:r>
        <w:rPr>
          <w:rFonts w:hint="eastAsia"/>
        </w:rPr>
        <w:t>Polygon</w:t>
      </w:r>
      <w:r>
        <w:rPr>
          <w:rFonts w:hint="eastAsia"/>
        </w:rPr>
        <w:t>2</w:t>
      </w:r>
      <w:r>
        <w:rPr>
          <w:rFonts w:hint="eastAsia"/>
        </w:rPr>
        <w:t>_</w:t>
      </w:r>
      <w:proofErr w:type="gramStart"/>
      <w:r>
        <w:rPr>
          <w:rFonts w:hint="eastAsia"/>
        </w:rPr>
        <w:t>Count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>번째 정 n다각형 (각 개수)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Pr="007F718F">
        <w:rPr>
          <w:rFonts w:hint="eastAsia"/>
          <w:b/>
          <w:bCs/>
          <w:sz w:val="18"/>
          <w:szCs w:val="20"/>
        </w:rPr>
        <w:t>첫번째 값과 같을 시 서로 교차되도록 구성함.</w:t>
      </w:r>
    </w:p>
    <w:p w14:paraId="79403E40" w14:textId="730E8853" w:rsidR="007F718F" w:rsidRDefault="007F718F" w:rsidP="007F718F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Radius :</w:t>
      </w:r>
      <w:proofErr w:type="gramEnd"/>
      <w:r>
        <w:rPr>
          <w:rFonts w:hint="eastAsia"/>
        </w:rPr>
        <w:t xml:space="preserve"> 기틀이 되는 원의 반지름. Radius 값에 비례해 n각형들과 작은 원들도 </w:t>
      </w:r>
      <w:proofErr w:type="spellStart"/>
      <w:r>
        <w:rPr>
          <w:rFonts w:hint="eastAsia"/>
        </w:rPr>
        <w:t>작아짐</w:t>
      </w:r>
      <w:proofErr w:type="spellEnd"/>
      <w:r>
        <w:rPr>
          <w:rFonts w:hint="eastAsia"/>
        </w:rPr>
        <w:t>.</w:t>
      </w:r>
    </w:p>
    <w:p w14:paraId="42FF8A6C" w14:textId="1F52D968" w:rsidR="007F718F" w:rsidRDefault="007F718F" w:rsidP="007F718F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Thickness :</w:t>
      </w:r>
      <w:proofErr w:type="gramEnd"/>
      <w:r>
        <w:rPr>
          <w:rFonts w:hint="eastAsia"/>
        </w:rPr>
        <w:t xml:space="preserve"> 원과 n각형들의 두께.</w:t>
      </w:r>
    </w:p>
    <w:p w14:paraId="556282E0" w14:textId="55FCD556" w:rsidR="007F718F" w:rsidRDefault="007F718F" w:rsidP="007F718F">
      <w:pPr>
        <w:pStyle w:val="a6"/>
        <w:numPr>
          <w:ilvl w:val="0"/>
          <w:numId w:val="1"/>
        </w:numPr>
      </w:pPr>
      <w:proofErr w:type="spellStart"/>
      <w:proofErr w:type="gramStart"/>
      <w:r>
        <w:rPr>
          <w:rFonts w:hint="eastAsia"/>
        </w:rPr>
        <w:t>BaseColor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마법진의 색상</w:t>
      </w:r>
    </w:p>
    <w:p w14:paraId="5EC2CBB6" w14:textId="7C99B3D8" w:rsidR="007F718F" w:rsidRDefault="007F718F" w:rsidP="007F718F">
      <w:r w:rsidRPr="007F718F">
        <w:drawing>
          <wp:inline distT="0" distB="0" distL="0" distR="0" wp14:anchorId="2F956CB7" wp14:editId="106C4736">
            <wp:extent cx="5731510" cy="1628140"/>
            <wp:effectExtent l="0" t="0" r="2540" b="0"/>
            <wp:docPr id="67563332" name="그림 1" descr="스크린샷, 다채로움, 일렉트릭 블루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3332" name="그림 1" descr="스크린샷, 다채로움, 일렉트릭 블루, 텍스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83EB" w14:textId="30CB0014" w:rsidR="007F718F" w:rsidRDefault="007F718F" w:rsidP="007F718F">
      <w:r>
        <w:rPr>
          <w:rFonts w:hint="eastAsia"/>
        </w:rPr>
        <w:t xml:space="preserve">이러한 파라미터를 통해 여러 모습의 마법진을 </w:t>
      </w:r>
      <w:proofErr w:type="spellStart"/>
      <w:r>
        <w:rPr>
          <w:rFonts w:hint="eastAsia"/>
        </w:rPr>
        <w:t>머티리얼</w:t>
      </w:r>
      <w:proofErr w:type="spellEnd"/>
      <w:r>
        <w:rPr>
          <w:rFonts w:hint="eastAsia"/>
        </w:rPr>
        <w:t xml:space="preserve"> 하나로 구현할 수 있게 되었습니다.</w:t>
      </w:r>
    </w:p>
    <w:p w14:paraId="76CEC5D8" w14:textId="77777777" w:rsidR="007F718F" w:rsidRDefault="007F718F">
      <w:pPr>
        <w:widowControl/>
        <w:wordWrap/>
        <w:autoSpaceDE/>
        <w:autoSpaceDN/>
      </w:pPr>
      <w:r>
        <w:br w:type="page"/>
      </w:r>
    </w:p>
    <w:p w14:paraId="045AF739" w14:textId="5078598A" w:rsidR="007F718F" w:rsidRDefault="007F718F" w:rsidP="007F718F">
      <w:r w:rsidRPr="007F718F">
        <w:lastRenderedPageBreak/>
        <w:drawing>
          <wp:inline distT="0" distB="0" distL="0" distR="0" wp14:anchorId="340FD076" wp14:editId="13BD92C5">
            <wp:extent cx="5731510" cy="2421890"/>
            <wp:effectExtent l="0" t="0" r="2540" b="0"/>
            <wp:docPr id="2136009375" name="그림 1" descr="하늘, 구름, 아동 미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9375" name="그림 1" descr="하늘, 구름, 아동 미술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ECC9" w14:textId="2AF9A089" w:rsidR="007F718F" w:rsidRPr="005103C3" w:rsidRDefault="007F718F" w:rsidP="007F718F">
      <w:pPr>
        <w:rPr>
          <w:rFonts w:hint="eastAsia"/>
        </w:rPr>
      </w:pPr>
      <w:r>
        <w:rPr>
          <w:rFonts w:hint="eastAsia"/>
        </w:rPr>
        <w:t xml:space="preserve">추가적으로 Decal 기능을 사용하여 터레인에 쉽게 </w:t>
      </w:r>
      <w:proofErr w:type="spellStart"/>
      <w:r>
        <w:rPr>
          <w:rFonts w:hint="eastAsia"/>
        </w:rPr>
        <w:t>머티리얼을</w:t>
      </w:r>
      <w:proofErr w:type="spellEnd"/>
      <w:r>
        <w:rPr>
          <w:rFonts w:hint="eastAsia"/>
        </w:rPr>
        <w:t xml:space="preserve"> 그려보는 활동도 해보았습니다.</w:t>
      </w:r>
    </w:p>
    <w:sectPr w:rsidR="007F718F" w:rsidRPr="005103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FBD"/>
    <w:multiLevelType w:val="hybridMultilevel"/>
    <w:tmpl w:val="100E4E72"/>
    <w:lvl w:ilvl="0" w:tplc="2474C5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7792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C3"/>
    <w:rsid w:val="005103C3"/>
    <w:rsid w:val="007F718F"/>
    <w:rsid w:val="00D7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8F21"/>
  <w15:chartTrackingRefBased/>
  <w15:docId w15:val="{27FD05B9-6028-4346-BA4A-6A4900D3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03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3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3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3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3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3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3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3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03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03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03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03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03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3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0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03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3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3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03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77A1B-6F20-4A10-9BC1-A3B09CA18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박신우</dc:creator>
  <cp:keywords/>
  <dc:description/>
  <cp:lastModifiedBy>박신우</cp:lastModifiedBy>
  <cp:revision>1</cp:revision>
  <dcterms:created xsi:type="dcterms:W3CDTF">2025-09-29T15:10:00Z</dcterms:created>
  <dcterms:modified xsi:type="dcterms:W3CDTF">2025-09-29T15:30:00Z</dcterms:modified>
</cp:coreProperties>
</file>