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50535482" w:rsidR="00D44C51" w:rsidRPr="00FA47E5" w:rsidRDefault="007A51CD" w:rsidP="007C4A9A">
      <w:pPr>
        <w:ind w:firstLine="800"/>
        <w:jc w:val="left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객체지향프로그래밍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472AF8">
        <w:rPr>
          <w:rFonts w:hint="eastAsia"/>
          <w:b/>
          <w:bCs/>
          <w:sz w:val="24"/>
          <w:szCs w:val="28"/>
        </w:rPr>
        <w:t xml:space="preserve"> 7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5724866E" w14:textId="36BB473B" w:rsidR="004040CB" w:rsidRPr="004040CB" w:rsidRDefault="004040CB" w:rsidP="007C4A9A">
      <w:pPr>
        <w:jc w:val="left"/>
        <w:rPr>
          <w:sz w:val="16"/>
          <w:szCs w:val="18"/>
          <w:u w:val="single"/>
        </w:rPr>
      </w:pPr>
      <w:r w:rsidRPr="004040CB">
        <w:rPr>
          <w:rFonts w:hint="eastAsia"/>
          <w:sz w:val="16"/>
          <w:szCs w:val="18"/>
          <w:u w:val="single"/>
        </w:rPr>
        <w:t>중요 문단은 *표시 남김.</w:t>
      </w:r>
    </w:p>
    <w:p w14:paraId="123709BC" w14:textId="48AFDCFB" w:rsidR="00A00591" w:rsidRDefault="000871AB" w:rsidP="005B035A">
      <w:pPr>
        <w:jc w:val="left"/>
        <w:rPr>
          <w:b/>
          <w:bCs/>
        </w:rPr>
      </w:pPr>
      <w:r>
        <w:rPr>
          <w:rFonts w:hint="eastAsia"/>
          <w:b/>
          <w:bCs/>
        </w:rPr>
        <w:t>함수 중복</w:t>
      </w:r>
    </w:p>
    <w:p w14:paraId="078977F7" w14:textId="5FFE68C8" w:rsidR="000871AB" w:rsidRDefault="000871AB" w:rsidP="005B035A">
      <w:pPr>
        <w:jc w:val="left"/>
      </w:pPr>
      <w:r>
        <w:rPr>
          <w:rFonts w:hint="eastAsia"/>
        </w:rPr>
        <w:t>동일한 함수의 매개 변수의 타입과 개수를 다르게 하여 다형성을 만드는 함수 사용법.</w:t>
      </w:r>
    </w:p>
    <w:p w14:paraId="1FF439B5" w14:textId="4C9D4347" w:rsidR="000871AB" w:rsidRDefault="000871AB" w:rsidP="005B035A">
      <w:pPr>
        <w:jc w:val="left"/>
      </w:pPr>
      <w:r w:rsidRPr="000871AB">
        <w:drawing>
          <wp:inline distT="0" distB="0" distL="0" distR="0" wp14:anchorId="482AC80B" wp14:editId="4A93DC20">
            <wp:extent cx="4181475" cy="1715952"/>
            <wp:effectExtent l="0" t="0" r="0" b="0"/>
            <wp:docPr id="100608982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89829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133" cy="172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ABBF" w14:textId="4B62E5F6" w:rsidR="000871AB" w:rsidRDefault="000871AB" w:rsidP="005B035A">
      <w:pPr>
        <w:jc w:val="left"/>
      </w:pPr>
      <w:r>
        <w:rPr>
          <w:rFonts w:hint="eastAsia"/>
        </w:rPr>
        <w:t xml:space="preserve">대충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>.</w:t>
      </w:r>
    </w:p>
    <w:p w14:paraId="7F76F9A1" w14:textId="68CE67C9" w:rsidR="000871AB" w:rsidRDefault="000871AB" w:rsidP="005B035A">
      <w:pPr>
        <w:jc w:val="left"/>
      </w:pPr>
      <w:r>
        <w:rPr>
          <w:rFonts w:hint="eastAsia"/>
        </w:rPr>
        <w:t>단, 리턴 타입만 다르고 매개변수는 같을 경우 구분할 수 없기에 불가능함.</w:t>
      </w:r>
    </w:p>
    <w:p w14:paraId="6096D660" w14:textId="19FE8B8F" w:rsidR="000871AB" w:rsidRDefault="000871AB" w:rsidP="005B035A">
      <w:pPr>
        <w:jc w:val="left"/>
      </w:pPr>
      <w:r w:rsidRPr="000871AB">
        <w:drawing>
          <wp:inline distT="0" distB="0" distL="0" distR="0" wp14:anchorId="553CAE36" wp14:editId="58025BEE">
            <wp:extent cx="4181475" cy="1426408"/>
            <wp:effectExtent l="0" t="0" r="0" b="0"/>
            <wp:docPr id="147557656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76568" name="그림 1" descr="텍스트, 폰트, 스크린샷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817" cy="14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AB14" w14:textId="0867A6B7" w:rsidR="000871AB" w:rsidRDefault="000871AB" w:rsidP="005B035A">
      <w:pPr>
        <w:jc w:val="left"/>
      </w:pPr>
      <w:r>
        <w:rPr>
          <w:rFonts w:hint="eastAsia"/>
        </w:rPr>
        <w:t>함수 중복을 사용하면 함수의 이름을 개별적으로 암기하거나 호출을 잘못하는 실수를 줄일 수 있고, 한 개의 함수를 여러 매개변수로 이용할 수 있기에 다형성이 증폭됨.</w:t>
      </w:r>
    </w:p>
    <w:p w14:paraId="6695FE71" w14:textId="77777777" w:rsidR="000871AB" w:rsidRDefault="000871AB" w:rsidP="005B035A">
      <w:pPr>
        <w:jc w:val="left"/>
      </w:pPr>
    </w:p>
    <w:p w14:paraId="2CB89E75" w14:textId="227270C3" w:rsidR="000871AB" w:rsidRDefault="000871AB" w:rsidP="005B035A">
      <w:pPr>
        <w:jc w:val="left"/>
      </w:pPr>
      <w:r>
        <w:rPr>
          <w:rFonts w:hint="eastAsia"/>
          <w:b/>
          <w:bCs/>
        </w:rPr>
        <w:t>생성자 함수 중복</w:t>
      </w:r>
    </w:p>
    <w:p w14:paraId="4DE23EB2" w14:textId="4B8E85F2" w:rsidR="000871AB" w:rsidRDefault="000871AB" w:rsidP="005B035A">
      <w:pPr>
        <w:jc w:val="left"/>
      </w:pPr>
      <w:r>
        <w:rPr>
          <w:rFonts w:hint="eastAsia"/>
        </w:rPr>
        <w:t>생성자도 이전에 배웠듯이 매개 변수로 다양한 초기값을 전달할 수 있음.</w:t>
      </w:r>
    </w:p>
    <w:p w14:paraId="17FBABC1" w14:textId="4793D656" w:rsidR="000871AB" w:rsidRDefault="000871AB" w:rsidP="005B035A">
      <w:pPr>
        <w:jc w:val="left"/>
      </w:pPr>
      <w:r w:rsidRPr="000871AB">
        <w:drawing>
          <wp:inline distT="0" distB="0" distL="0" distR="0" wp14:anchorId="0D9274A4" wp14:editId="61E73928">
            <wp:extent cx="3238500" cy="1619250"/>
            <wp:effectExtent l="0" t="0" r="0" b="0"/>
            <wp:docPr id="198710117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01171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086" cy="16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ADD6" w14:textId="4EF90AD9" w:rsidR="000871AB" w:rsidRDefault="000871AB" w:rsidP="005B035A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소멸자</w:t>
      </w:r>
      <w:proofErr w:type="spellEnd"/>
      <w:r>
        <w:rPr>
          <w:rFonts w:hint="eastAsia"/>
          <w:b/>
          <w:bCs/>
        </w:rPr>
        <w:t xml:space="preserve"> 함수 중복</w:t>
      </w:r>
    </w:p>
    <w:p w14:paraId="0D9CD456" w14:textId="1468C0F9" w:rsidR="000871AB" w:rsidRDefault="000871AB" w:rsidP="005B035A">
      <w:pPr>
        <w:jc w:val="left"/>
      </w:pPr>
      <w:r>
        <w:rPr>
          <w:rFonts w:hint="eastAsia"/>
        </w:rPr>
        <w:t>소멸자는 매개변수를 가질 수 없기에, 중복 함수로 사용할 수 없음.</w:t>
      </w:r>
    </w:p>
    <w:p w14:paraId="084A8848" w14:textId="7D13EA2B" w:rsidR="000871AB" w:rsidRDefault="000871AB" w:rsidP="005B035A">
      <w:pPr>
        <w:jc w:val="left"/>
      </w:pPr>
      <w:r>
        <w:rPr>
          <w:rFonts w:hint="eastAsia"/>
        </w:rPr>
        <w:t xml:space="preserve">소멸자는 메모리 공간을 반환하는 역할을 하기에, </w:t>
      </w:r>
      <w:r>
        <w:br/>
      </w:r>
      <w:r>
        <w:rPr>
          <w:rFonts w:hint="eastAsia"/>
        </w:rPr>
        <w:t>한 클래스 내에 반드시 하나만 존재할 수 있기 때문임.</w:t>
      </w:r>
    </w:p>
    <w:p w14:paraId="50678E6B" w14:textId="77777777" w:rsidR="000871AB" w:rsidRDefault="000871AB" w:rsidP="005B035A">
      <w:pPr>
        <w:jc w:val="left"/>
      </w:pPr>
    </w:p>
    <w:p w14:paraId="47030A28" w14:textId="06B3E088" w:rsidR="000871AB" w:rsidRDefault="000871AB" w:rsidP="005B035A">
      <w:pPr>
        <w:jc w:val="left"/>
        <w:rPr>
          <w:b/>
          <w:bCs/>
        </w:rPr>
      </w:pPr>
      <w:r>
        <w:rPr>
          <w:rFonts w:hint="eastAsia"/>
          <w:b/>
          <w:bCs/>
        </w:rPr>
        <w:t>디폴트 매개 변수</w:t>
      </w:r>
    </w:p>
    <w:p w14:paraId="10EADB13" w14:textId="228FB8DA" w:rsidR="000871AB" w:rsidRDefault="000871AB" w:rsidP="005B035A">
      <w:pPr>
        <w:jc w:val="left"/>
      </w:pPr>
      <w:r>
        <w:rPr>
          <w:rFonts w:hint="eastAsia"/>
        </w:rPr>
        <w:t>매개 변수에 값이 입력되지 않았을 때, 할당될 값.</w:t>
      </w:r>
    </w:p>
    <w:p w14:paraId="3EEB97A3" w14:textId="76759779" w:rsidR="000871AB" w:rsidRDefault="000871AB" w:rsidP="005B035A">
      <w:pPr>
        <w:jc w:val="left"/>
      </w:pPr>
      <w:r w:rsidRPr="000871AB">
        <w:drawing>
          <wp:inline distT="0" distB="0" distL="0" distR="0" wp14:anchorId="1840F30C" wp14:editId="6A16A7AD">
            <wp:extent cx="4048125" cy="275825"/>
            <wp:effectExtent l="0" t="0" r="0" b="0"/>
            <wp:docPr id="702640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40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68" cy="2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783D" w14:textId="01705CFB" w:rsidR="000871AB" w:rsidRDefault="000871AB" w:rsidP="005B035A">
      <w:pPr>
        <w:jc w:val="left"/>
        <w:rPr>
          <w:rFonts w:hint="eastAsia"/>
        </w:rPr>
      </w:pPr>
      <w:r>
        <w:rPr>
          <w:rFonts w:hint="eastAsia"/>
        </w:rPr>
        <w:t>디폴트 매개 변수를 가진 함수의 매개변수를 사용할 때는, 해당 매개변수의 값을 입력하지 않더라도 사용할 수 있음.</w:t>
      </w:r>
      <w:r w:rsidR="00576F96">
        <w:rPr>
          <w:rFonts w:hint="eastAsia"/>
        </w:rPr>
        <w:t xml:space="preserve">  </w:t>
      </w:r>
      <w:r w:rsidR="00576F96">
        <w:tab/>
      </w:r>
      <w:r w:rsidR="00576F96">
        <w:tab/>
      </w:r>
      <w:r w:rsidR="00576F96">
        <w:tab/>
      </w:r>
      <w:r w:rsidR="00576F96">
        <w:rPr>
          <w:rFonts w:hint="eastAsia"/>
        </w:rPr>
        <w:t>때문에, 함수 중복을 간소화해 줄 수 있음.</w:t>
      </w:r>
    </w:p>
    <w:p w14:paraId="077D69AE" w14:textId="3747DED9" w:rsidR="000871AB" w:rsidRDefault="000871AB" w:rsidP="005B035A">
      <w:pPr>
        <w:jc w:val="left"/>
      </w:pPr>
      <w:r w:rsidRPr="000871AB">
        <w:drawing>
          <wp:inline distT="0" distB="0" distL="0" distR="0" wp14:anchorId="5B3CEF51" wp14:editId="1A16F228">
            <wp:extent cx="4105275" cy="455283"/>
            <wp:effectExtent l="0" t="0" r="0" b="0"/>
            <wp:docPr id="401870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180" cy="4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1E82" w14:textId="4F211150" w:rsidR="000871AB" w:rsidRDefault="000871AB" w:rsidP="005B035A">
      <w:pPr>
        <w:jc w:val="left"/>
      </w:pPr>
      <w:r>
        <w:rPr>
          <w:rFonts w:hint="eastAsia"/>
        </w:rPr>
        <w:t>단, 디폴트 매개 변수는 보통 매개 변수 앞에 선언될 수 없음.</w:t>
      </w:r>
      <w:r>
        <w:br/>
      </w:r>
      <w:r>
        <w:rPr>
          <w:rFonts w:hint="eastAsia"/>
        </w:rPr>
        <w:t>디폴트 매개 변수는 값을 입력하지 않아도 사용 가능한 매개변수이기에, 후열에 반드시 값을 입력해야 하는 보통 매개 변수가 존재한다면, 의미가 없어짐.</w:t>
      </w:r>
    </w:p>
    <w:p w14:paraId="6F1CA53E" w14:textId="77777777" w:rsidR="008E4063" w:rsidRDefault="008E4063" w:rsidP="005B035A">
      <w:pPr>
        <w:jc w:val="left"/>
      </w:pPr>
      <w:r>
        <w:rPr>
          <w:rFonts w:hint="eastAsia"/>
        </w:rPr>
        <w:t xml:space="preserve">C++는 </w:t>
      </w:r>
      <w:proofErr w:type="gramStart"/>
      <w:r>
        <w:rPr>
          <w:rFonts w:hint="eastAsia"/>
        </w:rPr>
        <w:t>Function( ,</w:t>
      </w:r>
      <w:proofErr w:type="gramEnd"/>
      <w:r>
        <w:rPr>
          <w:rFonts w:hint="eastAsia"/>
        </w:rPr>
        <w:t xml:space="preserve"> ,3)과 같은 형식을 지원하지 않기에, 충돌이 발생함.</w:t>
      </w:r>
    </w:p>
    <w:p w14:paraId="5A09D373" w14:textId="4164AA48" w:rsidR="008E4063" w:rsidRDefault="008E4063" w:rsidP="005B035A">
      <w:pPr>
        <w:jc w:val="left"/>
        <w:rPr>
          <w:rStyle w:val="codeChar"/>
          <w:rFonts w:hint="eastAsia"/>
        </w:rPr>
      </w:pPr>
      <w:r>
        <w:rPr>
          <w:rFonts w:hint="eastAsia"/>
        </w:rPr>
        <w:t xml:space="preserve">중간에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값이 발생할 경우, 어느 매개변수를 생략하고, 어느 매개변수에 값을 넣어야 하는지 알 수 없다.</w:t>
      </w:r>
    </w:p>
    <w:p w14:paraId="10E05483" w14:textId="177AB8A2" w:rsidR="008E4063" w:rsidRDefault="008E4063" w:rsidP="008E4063">
      <w:pPr>
        <w:pStyle w:val="code"/>
      </w:pPr>
      <w:r w:rsidRPr="008E4063">
        <w:rPr>
          <w:rStyle w:val="codeChar"/>
        </w:rPr>
        <w:t xml:space="preserve">void </w:t>
      </w:r>
      <w:proofErr w:type="spellStart"/>
      <w:proofErr w:type="gramStart"/>
      <w:r w:rsidRPr="008E4063">
        <w:rPr>
          <w:rStyle w:val="codeChar"/>
        </w:rPr>
        <w:t>addNum</w:t>
      </w:r>
      <w:proofErr w:type="spellEnd"/>
      <w:r w:rsidRPr="008E4063">
        <w:rPr>
          <w:rStyle w:val="codeChar"/>
        </w:rPr>
        <w:t>(</w:t>
      </w:r>
      <w:proofErr w:type="gramEnd"/>
      <w:r w:rsidRPr="008E4063">
        <w:rPr>
          <w:rStyle w:val="codeChar"/>
        </w:rPr>
        <w:t>int a = 10, int b);</w:t>
      </w:r>
    </w:p>
    <w:p w14:paraId="11C0F412" w14:textId="5E65D828" w:rsidR="008E4063" w:rsidRDefault="008E4063" w:rsidP="005B035A">
      <w:pPr>
        <w:jc w:val="left"/>
      </w:pPr>
      <w:r>
        <w:rPr>
          <w:rFonts w:hint="eastAsia"/>
        </w:rPr>
        <w:t xml:space="preserve">의 경우, </w:t>
      </w:r>
    </w:p>
    <w:p w14:paraId="345DD394" w14:textId="2BBA5D2F" w:rsidR="008E4063" w:rsidRDefault="008E4063" w:rsidP="008E4063">
      <w:pPr>
        <w:pStyle w:val="code"/>
      </w:pPr>
      <w:proofErr w:type="spellStart"/>
      <w:proofErr w:type="gramStart"/>
      <w:r w:rsidRPr="008E4063">
        <w:t>addNum</w:t>
      </w:r>
      <w:proofErr w:type="spellEnd"/>
      <w:r w:rsidRPr="008E4063">
        <w:t>(</w:t>
      </w:r>
      <w:proofErr w:type="gramEnd"/>
      <w:r w:rsidRPr="008E4063">
        <w:t>100)</w:t>
      </w:r>
    </w:p>
    <w:p w14:paraId="168AEEDF" w14:textId="1DA3A2B7" w:rsidR="008E4063" w:rsidRPr="008E4063" w:rsidRDefault="008E4063" w:rsidP="008E4063">
      <w:pPr>
        <w:jc w:val="left"/>
        <w:rPr>
          <w:rFonts w:hint="eastAsia"/>
        </w:rPr>
      </w:pPr>
      <w:proofErr w:type="spellStart"/>
      <w:r w:rsidRPr="008E4063">
        <w:rPr>
          <w:rFonts w:hint="eastAsia"/>
        </w:rPr>
        <w:t>라고</w:t>
      </w:r>
      <w:proofErr w:type="spellEnd"/>
      <w:r w:rsidRPr="008E4063">
        <w:rPr>
          <w:rFonts w:hint="eastAsia"/>
        </w:rPr>
        <w:t xml:space="preserve"> 입력하였을 때, </w:t>
      </w:r>
      <w:r w:rsidRPr="008E4063">
        <w:br/>
      </w:r>
      <w:r w:rsidRPr="008E4063">
        <w:rPr>
          <w:rFonts w:hint="eastAsia"/>
        </w:rPr>
        <w:t xml:space="preserve">a의 디폴트 매개변수를 사용한 채 b에 100을 넣겠다는 건지, </w:t>
      </w:r>
      <w:r>
        <w:br/>
      </w:r>
      <w:r>
        <w:rPr>
          <w:rFonts w:hint="eastAsia"/>
        </w:rPr>
        <w:t>a에 100을 넣겠다는 건지 알 수 없기 때문이다.</w:t>
      </w:r>
    </w:p>
    <w:p w14:paraId="5C824654" w14:textId="4977B826" w:rsidR="000871AB" w:rsidRDefault="000871AB" w:rsidP="005B035A">
      <w:pPr>
        <w:jc w:val="left"/>
      </w:pPr>
      <w:r w:rsidRPr="000871AB">
        <w:drawing>
          <wp:inline distT="0" distB="0" distL="0" distR="0" wp14:anchorId="014A3B60" wp14:editId="0818931D">
            <wp:extent cx="3971925" cy="642478"/>
            <wp:effectExtent l="0" t="0" r="0" b="0"/>
            <wp:docPr id="20384650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65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224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D237" w14:textId="5D79A2D4" w:rsidR="00502668" w:rsidRDefault="00502668" w:rsidP="00502668">
      <w:pPr>
        <w:rPr>
          <w:b/>
          <w:bCs/>
        </w:rPr>
      </w:pPr>
      <w:r>
        <w:rPr>
          <w:rFonts w:hint="eastAsia"/>
        </w:rPr>
        <w:t xml:space="preserve">+ 컴파일러는 이러한 함수의 호출 방식을 정의될 때 미리 결정해 둡니다. 하지만 </w:t>
      </w:r>
      <w:proofErr w:type="spellStart"/>
      <w:r w:rsidRPr="00502668">
        <w:t>addNum</w:t>
      </w:r>
      <w:proofErr w:type="spellEnd"/>
      <w:r w:rsidRPr="00502668">
        <w:t>(100)</w:t>
      </w:r>
      <w:r>
        <w:rPr>
          <w:rFonts w:hint="eastAsia"/>
        </w:rPr>
        <w:t>과 같은 경우 컴파일러가 해석하기에 모호하기에 불가능합니다. (그냥 맨 앞 매개변수로 보면 될 것 같지만, 안됨.)</w:t>
      </w:r>
      <w:r w:rsidR="00576F96">
        <w:rPr>
          <w:rFonts w:hint="eastAsia"/>
        </w:rPr>
        <w:t xml:space="preserve"> 그냥 단순히 말하자면, </w:t>
      </w:r>
      <w:r w:rsidR="00576F96" w:rsidRPr="00576F96">
        <w:rPr>
          <w:rFonts w:hint="eastAsia"/>
          <w:b/>
          <w:bCs/>
        </w:rPr>
        <w:t>C++</w:t>
      </w:r>
      <w:r w:rsidR="00576F96">
        <w:rPr>
          <w:rFonts w:hint="eastAsia"/>
          <w:b/>
          <w:bCs/>
        </w:rPr>
        <w:t xml:space="preserve"> 설계자가,</w:t>
      </w:r>
      <w:r w:rsidR="00576F96" w:rsidRPr="00576F96">
        <w:rPr>
          <w:rFonts w:hint="eastAsia"/>
          <w:b/>
          <w:bCs/>
        </w:rPr>
        <w:t xml:space="preserve"> 헷갈리지 말라고 에러로 막아둔 것.</w:t>
      </w:r>
    </w:p>
    <w:p w14:paraId="6136495F" w14:textId="7568C1B7" w:rsidR="008E4063" w:rsidRDefault="00576F96" w:rsidP="00502668">
      <w:pPr>
        <w:rPr>
          <w:b/>
          <w:bCs/>
        </w:rPr>
      </w:pPr>
      <w:r>
        <w:rPr>
          <w:rFonts w:hint="eastAsia"/>
          <w:b/>
          <w:bCs/>
        </w:rPr>
        <w:lastRenderedPageBreak/>
        <w:t>함수 중복의 모호성</w:t>
      </w:r>
    </w:p>
    <w:p w14:paraId="7DC5EE74" w14:textId="64385512" w:rsidR="00576F96" w:rsidRPr="00576F96" w:rsidRDefault="00576F96" w:rsidP="00576F96">
      <w:pPr>
        <w:pStyle w:val="a6"/>
        <w:numPr>
          <w:ilvl w:val="0"/>
          <w:numId w:val="21"/>
        </w:numPr>
        <w:rPr>
          <w:b/>
          <w:bCs/>
        </w:rPr>
      </w:pPr>
      <w:r w:rsidRPr="00576F96">
        <w:rPr>
          <w:rFonts w:hint="eastAsia"/>
          <w:b/>
          <w:bCs/>
        </w:rPr>
        <w:t>형 변환으로 인한 모호성</w:t>
      </w:r>
    </w:p>
    <w:p w14:paraId="150FD498" w14:textId="597DD624" w:rsidR="00576F96" w:rsidRDefault="00576F96" w:rsidP="00576F96">
      <w:pPr>
        <w:pStyle w:val="a6"/>
        <w:ind w:left="800"/>
      </w:pPr>
      <w:r>
        <w:rPr>
          <w:rFonts w:hint="eastAsia"/>
        </w:rPr>
        <w:t xml:space="preserve">만약, float과 double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중복하여 가지는 중복 함수가 존재한다면, int 타입을 매개변수로 입력했을 때 정수를 float으로 </w:t>
      </w:r>
      <w:proofErr w:type="spellStart"/>
      <w:r>
        <w:rPr>
          <w:rFonts w:hint="eastAsia"/>
        </w:rPr>
        <w:t>형변환할지</w:t>
      </w:r>
      <w:proofErr w:type="spellEnd"/>
      <w:r>
        <w:rPr>
          <w:rFonts w:hint="eastAsia"/>
        </w:rPr>
        <w:t xml:space="preserve">, double로 </w:t>
      </w:r>
      <w:proofErr w:type="spellStart"/>
      <w:r>
        <w:rPr>
          <w:rFonts w:hint="eastAsia"/>
        </w:rPr>
        <w:t>형변환할지</w:t>
      </w:r>
      <w:proofErr w:type="spellEnd"/>
      <w:r>
        <w:rPr>
          <w:rFonts w:hint="eastAsia"/>
        </w:rPr>
        <w:t xml:space="preserve"> 모호하기에 에러가 발생함.</w:t>
      </w:r>
    </w:p>
    <w:p w14:paraId="7A037E39" w14:textId="761468E1" w:rsidR="00576F96" w:rsidRDefault="00576F96" w:rsidP="00576F96">
      <w:pPr>
        <w:pStyle w:val="a6"/>
        <w:ind w:left="800"/>
        <w:rPr>
          <w:rFonts w:hint="eastAsia"/>
        </w:rPr>
      </w:pPr>
      <w:r w:rsidRPr="00576F96">
        <w:drawing>
          <wp:inline distT="0" distB="0" distL="0" distR="0" wp14:anchorId="080882CB" wp14:editId="1A5A4816">
            <wp:extent cx="5694876" cy="2171700"/>
            <wp:effectExtent l="0" t="0" r="0" b="0"/>
            <wp:docPr id="712994702" name="그림 1" descr="텍스트, 폰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94702" name="그림 1" descr="텍스트, 폰트, 스크린샷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134" cy="2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9AE0" w14:textId="2C15B2CE" w:rsidR="00576F96" w:rsidRPr="00576F96" w:rsidRDefault="00576F96" w:rsidP="00576F96">
      <w:pPr>
        <w:pStyle w:val="a6"/>
        <w:numPr>
          <w:ilvl w:val="0"/>
          <w:numId w:val="21"/>
        </w:numPr>
        <w:rPr>
          <w:b/>
          <w:bCs/>
        </w:rPr>
      </w:pPr>
      <w:r w:rsidRPr="00576F96">
        <w:rPr>
          <w:rFonts w:hint="eastAsia"/>
          <w:b/>
          <w:bCs/>
        </w:rPr>
        <w:t>참조 매개 변수로 인한 모호성</w:t>
      </w:r>
    </w:p>
    <w:p w14:paraId="11CE5EC9" w14:textId="672C42AB" w:rsidR="00576F96" w:rsidRDefault="00576F96" w:rsidP="00576F96">
      <w:pPr>
        <w:pStyle w:val="a6"/>
        <w:ind w:left="800"/>
      </w:pPr>
      <w:r>
        <w:t>I</w:t>
      </w:r>
      <w:r>
        <w:rPr>
          <w:rFonts w:hint="eastAsia"/>
        </w:rPr>
        <w:t>nt, int&amp;의 매개변수를 동시에 가지는 중복 함수는 매개변수가 입력될 경우 값 기반인지 참조 기반인지 모호하기에 에러가 발생함.</w:t>
      </w:r>
    </w:p>
    <w:p w14:paraId="1DFCAF1D" w14:textId="2DDD8E54" w:rsidR="00714C08" w:rsidRDefault="00576F96" w:rsidP="00576F96">
      <w:pPr>
        <w:pStyle w:val="a6"/>
        <w:ind w:left="800"/>
      </w:pPr>
      <w:r w:rsidRPr="00576F96">
        <w:drawing>
          <wp:inline distT="0" distB="0" distL="0" distR="0" wp14:anchorId="056D4B54" wp14:editId="70E4AD1B">
            <wp:extent cx="3613498" cy="3038475"/>
            <wp:effectExtent l="0" t="0" r="0" b="0"/>
            <wp:docPr id="1334183447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83447" name="그림 1" descr="텍스트, 스크린샷, 폰트, 도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357" cy="30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1FA3" w14:textId="506791C8" w:rsidR="00576F96" w:rsidRDefault="00714C08" w:rsidP="00714C0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54FE997" w14:textId="4C0C0198" w:rsidR="00576F96" w:rsidRPr="00576F96" w:rsidRDefault="00576F96" w:rsidP="00576F96">
      <w:pPr>
        <w:pStyle w:val="a6"/>
        <w:numPr>
          <w:ilvl w:val="0"/>
          <w:numId w:val="21"/>
        </w:numPr>
        <w:rPr>
          <w:b/>
          <w:bCs/>
        </w:rPr>
      </w:pPr>
      <w:r w:rsidRPr="00576F96">
        <w:rPr>
          <w:rFonts w:hint="eastAsia"/>
          <w:b/>
          <w:bCs/>
        </w:rPr>
        <w:lastRenderedPageBreak/>
        <w:t>디폴트 매개 변수로 인한 모호성</w:t>
      </w:r>
    </w:p>
    <w:p w14:paraId="6083E8A8" w14:textId="1B84CA3A" w:rsidR="00576F96" w:rsidRDefault="00714C08" w:rsidP="00576F96">
      <w:pPr>
        <w:pStyle w:val="a6"/>
        <w:ind w:left="800"/>
      </w:pPr>
      <w:r>
        <w:rPr>
          <w:rFonts w:hint="eastAsia"/>
        </w:rPr>
        <w:t>하나의 보통 매개 변수를 가지는 중복함수와, 같은 보통 매개 변수와 하나의 디폴트 매개 변수를 가지는 중복함수가 존재할 경우, 둘 중 어떤 함수를 사용하려 하는지 모호해 에러가 발생함.</w:t>
      </w:r>
    </w:p>
    <w:p w14:paraId="19944FB1" w14:textId="37CF3FE7" w:rsidR="00714C08" w:rsidRDefault="00714C08" w:rsidP="00576F96">
      <w:pPr>
        <w:pStyle w:val="a6"/>
        <w:ind w:left="800"/>
      </w:pPr>
      <w:r w:rsidRPr="00714C08">
        <w:drawing>
          <wp:inline distT="0" distB="0" distL="0" distR="0" wp14:anchorId="24D34747" wp14:editId="5DFB6946">
            <wp:extent cx="4705350" cy="2307321"/>
            <wp:effectExtent l="0" t="0" r="0" b="0"/>
            <wp:docPr id="164959134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91341" name="그림 1" descr="텍스트, 스크린샷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104" cy="230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D36D" w14:textId="029E59AA" w:rsidR="00FA553A" w:rsidRDefault="00714C08" w:rsidP="00FA553A">
      <w:pPr>
        <w:pStyle w:val="a6"/>
        <w:ind w:left="800"/>
      </w:pPr>
      <w:r>
        <w:rPr>
          <w:rFonts w:hint="eastAsia"/>
        </w:rPr>
        <w:t xml:space="preserve">아까 앞서 말한 디폴트 매개변수를 앞에 두는 </w:t>
      </w:r>
      <w:r w:rsidR="00FA553A">
        <w:rPr>
          <w:rFonts w:hint="eastAsia"/>
        </w:rPr>
        <w:t>경우도 모호하기에 에러가 발생함.</w:t>
      </w:r>
    </w:p>
    <w:p w14:paraId="51578D35" w14:textId="77777777" w:rsidR="00FA553A" w:rsidRDefault="00FA553A" w:rsidP="00FA553A">
      <w:pPr>
        <w:jc w:val="left"/>
      </w:pPr>
      <w:proofErr w:type="gramStart"/>
      <w:r w:rsidRPr="00FA553A">
        <w:rPr>
          <w:rFonts w:hint="eastAsia"/>
          <w:b/>
          <w:bCs/>
        </w:rPr>
        <w:t>Remind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C++는 Function( , ,3)과 같은 형식을 지원하지 않기에, 충돌이 발생함.</w:t>
      </w:r>
    </w:p>
    <w:p w14:paraId="26D0F94E" w14:textId="77777777" w:rsidR="00FA553A" w:rsidRDefault="00FA553A" w:rsidP="00FA553A">
      <w:pPr>
        <w:jc w:val="left"/>
        <w:rPr>
          <w:rStyle w:val="codeChar"/>
          <w:rFonts w:hint="eastAsia"/>
        </w:rPr>
      </w:pPr>
      <w:r>
        <w:rPr>
          <w:rFonts w:hint="eastAsia"/>
        </w:rPr>
        <w:t xml:space="preserve">중간에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값이 발생할 경우, 어느 매개변수를 생략하고, 어느 매개변수에 값을 넣어야 하는지 알 수 없다.</w:t>
      </w:r>
    </w:p>
    <w:p w14:paraId="39F8F104" w14:textId="77777777" w:rsidR="00FA553A" w:rsidRDefault="00FA553A" w:rsidP="00FA553A">
      <w:pPr>
        <w:pStyle w:val="code"/>
      </w:pPr>
      <w:r w:rsidRPr="008E4063">
        <w:rPr>
          <w:rStyle w:val="codeChar"/>
        </w:rPr>
        <w:t xml:space="preserve">void </w:t>
      </w:r>
      <w:proofErr w:type="spellStart"/>
      <w:proofErr w:type="gramStart"/>
      <w:r w:rsidRPr="008E4063">
        <w:rPr>
          <w:rStyle w:val="codeChar"/>
        </w:rPr>
        <w:t>addNum</w:t>
      </w:r>
      <w:proofErr w:type="spellEnd"/>
      <w:r w:rsidRPr="008E4063">
        <w:rPr>
          <w:rStyle w:val="codeChar"/>
        </w:rPr>
        <w:t>(</w:t>
      </w:r>
      <w:proofErr w:type="gramEnd"/>
      <w:r w:rsidRPr="008E4063">
        <w:rPr>
          <w:rStyle w:val="codeChar"/>
        </w:rPr>
        <w:t>int a = 10, int b);</w:t>
      </w:r>
    </w:p>
    <w:p w14:paraId="1E42EB77" w14:textId="77777777" w:rsidR="00FA553A" w:rsidRDefault="00FA553A" w:rsidP="00FA553A">
      <w:pPr>
        <w:jc w:val="left"/>
      </w:pPr>
      <w:r>
        <w:rPr>
          <w:rFonts w:hint="eastAsia"/>
        </w:rPr>
        <w:t xml:space="preserve">의 경우, </w:t>
      </w:r>
    </w:p>
    <w:p w14:paraId="084FF2E0" w14:textId="77777777" w:rsidR="00FA553A" w:rsidRDefault="00FA553A" w:rsidP="00FA553A">
      <w:pPr>
        <w:pStyle w:val="code"/>
      </w:pPr>
      <w:proofErr w:type="spellStart"/>
      <w:proofErr w:type="gramStart"/>
      <w:r w:rsidRPr="008E4063">
        <w:t>addNum</w:t>
      </w:r>
      <w:proofErr w:type="spellEnd"/>
      <w:r w:rsidRPr="008E4063">
        <w:t>(</w:t>
      </w:r>
      <w:proofErr w:type="gramEnd"/>
      <w:r w:rsidRPr="008E4063">
        <w:t>100)</w:t>
      </w:r>
    </w:p>
    <w:p w14:paraId="7E252927" w14:textId="77777777" w:rsidR="00FA553A" w:rsidRPr="008E4063" w:rsidRDefault="00FA553A" w:rsidP="00FA553A">
      <w:pPr>
        <w:jc w:val="left"/>
        <w:rPr>
          <w:rFonts w:hint="eastAsia"/>
        </w:rPr>
      </w:pPr>
      <w:proofErr w:type="spellStart"/>
      <w:r w:rsidRPr="008E4063">
        <w:rPr>
          <w:rFonts w:hint="eastAsia"/>
        </w:rPr>
        <w:t>라고</w:t>
      </w:r>
      <w:proofErr w:type="spellEnd"/>
      <w:r w:rsidRPr="008E4063">
        <w:rPr>
          <w:rFonts w:hint="eastAsia"/>
        </w:rPr>
        <w:t xml:space="preserve"> 입력하였을 때, </w:t>
      </w:r>
      <w:r w:rsidRPr="008E4063">
        <w:br/>
      </w:r>
      <w:r w:rsidRPr="008E4063">
        <w:rPr>
          <w:rFonts w:hint="eastAsia"/>
        </w:rPr>
        <w:t xml:space="preserve">a의 디폴트 매개변수를 사용한 채 b에 100을 넣겠다는 건지, </w:t>
      </w:r>
      <w:r>
        <w:br/>
      </w:r>
      <w:r>
        <w:rPr>
          <w:rFonts w:hint="eastAsia"/>
        </w:rPr>
        <w:t>a에 100을 넣겠다는 건지 알 수 없기 때문이다.</w:t>
      </w:r>
    </w:p>
    <w:p w14:paraId="1CDF9A3C" w14:textId="77777777" w:rsidR="00FA553A" w:rsidRDefault="00FA553A" w:rsidP="00FA553A"/>
    <w:p w14:paraId="7F7317AD" w14:textId="77777777" w:rsidR="005D2044" w:rsidRDefault="005D204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65A8562" w14:textId="08BE1688" w:rsidR="00FA553A" w:rsidRDefault="00FA553A" w:rsidP="00FA553A">
      <w:pPr>
        <w:rPr>
          <w:b/>
          <w:bCs/>
        </w:rPr>
      </w:pPr>
      <w:r>
        <w:rPr>
          <w:rFonts w:hint="eastAsia"/>
          <w:b/>
          <w:bCs/>
        </w:rPr>
        <w:lastRenderedPageBreak/>
        <w:t>static과 non-static</w:t>
      </w:r>
    </w:p>
    <w:p w14:paraId="7FB9E4DD" w14:textId="09F1A507" w:rsidR="005D2044" w:rsidRDefault="005D2044" w:rsidP="005D2044">
      <w:pPr>
        <w:jc w:val="left"/>
        <w:rPr>
          <w:b/>
          <w:bCs/>
        </w:rPr>
      </w:pPr>
      <w:r w:rsidRPr="005D2044">
        <w:rPr>
          <w:b/>
          <w:bCs/>
        </w:rPr>
        <w:drawing>
          <wp:inline distT="0" distB="0" distL="0" distR="0" wp14:anchorId="1654B6F1" wp14:editId="4B55187D">
            <wp:extent cx="5247726" cy="2886075"/>
            <wp:effectExtent l="0" t="0" r="0" b="0"/>
            <wp:docPr id="875180923" name="그림 1" descr="인간의 얼굴, 텍스트, 만화 영화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80923" name="그림 1" descr="인간의 얼굴, 텍스트, 만화 영화, 사람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521" cy="28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EFF3" w14:textId="60483E38" w:rsidR="005D2044" w:rsidRPr="005D2044" w:rsidRDefault="005D2044" w:rsidP="005D2044">
      <w:pPr>
        <w:jc w:val="left"/>
        <w:rPr>
          <w:rFonts w:hint="eastAsia"/>
        </w:rPr>
      </w:pPr>
      <w:r>
        <w:rPr>
          <w:rFonts w:hint="eastAsia"/>
        </w:rPr>
        <w:t xml:space="preserve">위 예시는, </w:t>
      </w:r>
      <w:r>
        <w:t>“</w:t>
      </w:r>
      <w:r>
        <w:rPr>
          <w:rFonts w:hint="eastAsia"/>
        </w:rPr>
        <w:t>사람</w:t>
      </w:r>
      <w:r>
        <w:t>”</w:t>
      </w:r>
      <w:r>
        <w:rPr>
          <w:rFonts w:hint="eastAsia"/>
        </w:rPr>
        <w:t xml:space="preserve">이라는 클래스의 객체들은 모두 </w:t>
      </w:r>
      <w:r>
        <w:t>“</w:t>
      </w:r>
      <w:r>
        <w:rPr>
          <w:rFonts w:hint="eastAsia"/>
        </w:rPr>
        <w:t>눈</w:t>
      </w:r>
      <w:r>
        <w:t>”</w:t>
      </w:r>
      <w:r>
        <w:rPr>
          <w:rFonts w:hint="eastAsia"/>
        </w:rPr>
        <w:t>이라는 static 멤버를 가지고 있다는 말이다.</w:t>
      </w:r>
      <w:r>
        <w:br/>
      </w:r>
      <w:r>
        <w:rPr>
          <w:rFonts w:hint="eastAsia"/>
        </w:rPr>
        <w:t>눈은 여기서 static 멤버로 비유될 수 있다.</w:t>
      </w:r>
    </w:p>
    <w:p w14:paraId="043941DB" w14:textId="4B8E1EE0" w:rsidR="005D2044" w:rsidRPr="001301DF" w:rsidRDefault="005D2044" w:rsidP="005D2044">
      <w:pPr>
        <w:jc w:val="left"/>
        <w:rPr>
          <w:rFonts w:hint="eastAsia"/>
        </w:rPr>
      </w:pPr>
      <w:proofErr w:type="gramStart"/>
      <w:r>
        <w:rPr>
          <w:rFonts w:hint="eastAsia"/>
        </w:rPr>
        <w:t>static :</w:t>
      </w:r>
      <w:proofErr w:type="gramEnd"/>
      <w:r>
        <w:rPr>
          <w:rFonts w:hint="eastAsia"/>
        </w:rPr>
        <w:t xml:space="preserve"> 프로그램이 시작될 때 생성되어, 종료 시 소멸하는, </w:t>
      </w:r>
      <w:r w:rsidRPr="001301DF">
        <w:rPr>
          <w:rFonts w:hint="eastAsia"/>
          <w:b/>
          <w:bCs/>
        </w:rPr>
        <w:t>클래스 당 하나만 존재할 수 있는 클래스 공유 멤버</w:t>
      </w:r>
      <w:r w:rsidR="001301DF">
        <w:rPr>
          <w:rFonts w:hint="eastAsia"/>
          <w:b/>
          <w:bCs/>
        </w:rPr>
        <w:t xml:space="preserve"> </w:t>
      </w:r>
      <w:r w:rsidR="001301DF">
        <w:rPr>
          <w:rFonts w:hint="eastAsia"/>
        </w:rPr>
        <w:t>(이게 진짜 다다.)</w:t>
      </w:r>
    </w:p>
    <w:p w14:paraId="307AB584" w14:textId="3F8F3186" w:rsidR="005D2044" w:rsidRDefault="001301DF" w:rsidP="005D2044">
      <w:pPr>
        <w:jc w:val="left"/>
      </w:pPr>
      <w:r>
        <w:rPr>
          <w:rFonts w:hint="eastAsia"/>
        </w:rPr>
        <w:t>non-</w:t>
      </w:r>
      <w:proofErr w:type="spellStart"/>
      <w:proofErr w:type="gramStart"/>
      <w:r>
        <w:rPr>
          <w:rFonts w:hint="eastAsia"/>
        </w:rPr>
        <w:t>ststic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아닌거</w:t>
      </w:r>
      <w:proofErr w:type="spellEnd"/>
    </w:p>
    <w:p w14:paraId="146B1616" w14:textId="58A5CE6B" w:rsidR="001301DF" w:rsidRDefault="001301DF" w:rsidP="005D2044">
      <w:pPr>
        <w:jc w:val="left"/>
      </w:pPr>
    </w:p>
    <w:p w14:paraId="770EC667" w14:textId="257D0497" w:rsidR="001301DF" w:rsidRDefault="001301DF" w:rsidP="005D2044">
      <w:pPr>
        <w:jc w:val="left"/>
        <w:rPr>
          <w:b/>
          <w:bCs/>
        </w:rPr>
      </w:pPr>
      <w:r>
        <w:rPr>
          <w:rFonts w:hint="eastAsia"/>
          <w:b/>
          <w:bCs/>
        </w:rPr>
        <w:t>static의 활용</w:t>
      </w:r>
    </w:p>
    <w:p w14:paraId="6FEA2F5D" w14:textId="70BDC4CB" w:rsidR="001301DF" w:rsidRDefault="001301DF" w:rsidP="005D2044">
      <w:pPr>
        <w:jc w:val="left"/>
      </w:pPr>
      <w:r>
        <w:rPr>
          <w:rFonts w:hint="eastAsia"/>
        </w:rPr>
        <w:t xml:space="preserve">전역 변수나 전역 함수를 클래스에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사용함.</w:t>
      </w:r>
    </w:p>
    <w:p w14:paraId="43F6DCC5" w14:textId="138E770A" w:rsidR="001301DF" w:rsidRDefault="001301DF" w:rsidP="005D2044">
      <w:pPr>
        <w:jc w:val="left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같은 디자인 패턴을 알고 있다면, </w:t>
      </w:r>
      <w:proofErr w:type="spellStart"/>
      <w:r>
        <w:rPr>
          <w:rFonts w:hint="eastAsia"/>
        </w:rPr>
        <w:t>싱글톤이</w:t>
      </w:r>
      <w:proofErr w:type="spellEnd"/>
      <w:r>
        <w:rPr>
          <w:rFonts w:hint="eastAsia"/>
        </w:rPr>
        <w:t xml:space="preserve"> static 메서드의 대표적인 활용법이다.</w:t>
      </w:r>
    </w:p>
    <w:p w14:paraId="28941F80" w14:textId="13361680" w:rsidR="001301DF" w:rsidRPr="001301DF" w:rsidRDefault="001301DF" w:rsidP="001301DF">
      <w:pPr>
        <w:pStyle w:val="code"/>
        <w:rPr>
          <w:rFonts w:hint="eastAsia"/>
          <w:b/>
          <w:bCs/>
          <w:sz w:val="16"/>
          <w:szCs w:val="18"/>
        </w:rPr>
      </w:pPr>
      <w:r w:rsidRPr="001301DF">
        <w:rPr>
          <w:b/>
          <w:bCs/>
          <w:sz w:val="16"/>
          <w:szCs w:val="18"/>
        </w:rPr>
        <w:t xml:space="preserve">public class Singleton </w:t>
      </w:r>
      <w:proofErr w:type="gramStart"/>
      <w:r w:rsidRPr="001301DF">
        <w:rPr>
          <w:b/>
          <w:bCs/>
          <w:sz w:val="16"/>
          <w:szCs w:val="18"/>
        </w:rPr>
        <w:t>{</w:t>
      </w:r>
      <w:r>
        <w:rPr>
          <w:rFonts w:hint="eastAsia"/>
          <w:b/>
          <w:bCs/>
          <w:sz w:val="16"/>
          <w:szCs w:val="18"/>
        </w:rPr>
        <w:t xml:space="preserve"> /</w:t>
      </w:r>
      <w:proofErr w:type="gramEnd"/>
      <w:r>
        <w:rPr>
          <w:rFonts w:hint="eastAsia"/>
          <w:b/>
          <w:bCs/>
          <w:sz w:val="16"/>
          <w:szCs w:val="18"/>
        </w:rPr>
        <w:t xml:space="preserve">/ </w:t>
      </w:r>
      <w:proofErr w:type="spellStart"/>
      <w:r>
        <w:rPr>
          <w:rFonts w:hint="eastAsia"/>
          <w:b/>
          <w:bCs/>
          <w:sz w:val="16"/>
          <w:szCs w:val="18"/>
        </w:rPr>
        <w:t>싱글톤</w:t>
      </w:r>
      <w:proofErr w:type="spellEnd"/>
      <w:r>
        <w:rPr>
          <w:rFonts w:hint="eastAsia"/>
          <w:b/>
          <w:bCs/>
          <w:sz w:val="16"/>
          <w:szCs w:val="18"/>
        </w:rPr>
        <w:t xml:space="preserve"> 예제</w:t>
      </w:r>
    </w:p>
    <w:p w14:paraId="558943B2" w14:textId="77777777" w:rsidR="001301DF" w:rsidRPr="001301DF" w:rsidRDefault="001301DF" w:rsidP="001301DF">
      <w:pPr>
        <w:pStyle w:val="code"/>
        <w:rPr>
          <w:b/>
          <w:bCs/>
          <w:sz w:val="16"/>
          <w:szCs w:val="18"/>
        </w:rPr>
      </w:pPr>
      <w:r w:rsidRPr="001301DF">
        <w:rPr>
          <w:b/>
          <w:bCs/>
          <w:sz w:val="16"/>
          <w:szCs w:val="18"/>
        </w:rPr>
        <w:t xml:space="preserve">    private static Singleton </w:t>
      </w:r>
      <w:proofErr w:type="gramStart"/>
      <w:r w:rsidRPr="001301DF">
        <w:rPr>
          <w:b/>
          <w:bCs/>
          <w:sz w:val="16"/>
          <w:szCs w:val="18"/>
        </w:rPr>
        <w:t>instance;</w:t>
      </w:r>
      <w:proofErr w:type="gramEnd"/>
    </w:p>
    <w:p w14:paraId="0DF6E779" w14:textId="77777777" w:rsidR="001301DF" w:rsidRPr="001301DF" w:rsidRDefault="001301DF" w:rsidP="001301DF">
      <w:pPr>
        <w:pStyle w:val="code"/>
        <w:rPr>
          <w:b/>
          <w:bCs/>
          <w:sz w:val="16"/>
          <w:szCs w:val="18"/>
        </w:rPr>
      </w:pPr>
    </w:p>
    <w:p w14:paraId="541ABE55" w14:textId="77777777" w:rsidR="001301DF" w:rsidRPr="001301DF" w:rsidRDefault="001301DF" w:rsidP="001301DF">
      <w:pPr>
        <w:pStyle w:val="code"/>
        <w:rPr>
          <w:b/>
          <w:bCs/>
          <w:sz w:val="16"/>
          <w:szCs w:val="18"/>
        </w:rPr>
      </w:pPr>
      <w:r w:rsidRPr="001301DF">
        <w:rPr>
          <w:b/>
          <w:bCs/>
          <w:sz w:val="16"/>
          <w:szCs w:val="18"/>
        </w:rPr>
        <w:t xml:space="preserve">    private </w:t>
      </w:r>
      <w:proofErr w:type="gramStart"/>
      <w:r w:rsidRPr="001301DF">
        <w:rPr>
          <w:b/>
          <w:bCs/>
          <w:sz w:val="16"/>
          <w:szCs w:val="18"/>
        </w:rPr>
        <w:t>Singleton(</w:t>
      </w:r>
      <w:proofErr w:type="gramEnd"/>
      <w:r w:rsidRPr="001301DF">
        <w:rPr>
          <w:b/>
          <w:bCs/>
          <w:sz w:val="16"/>
          <w:szCs w:val="18"/>
        </w:rPr>
        <w:t>) {</w:t>
      </w:r>
    </w:p>
    <w:p w14:paraId="2104B79F" w14:textId="77777777" w:rsidR="001301DF" w:rsidRPr="001301DF" w:rsidRDefault="001301DF" w:rsidP="001301DF">
      <w:pPr>
        <w:pStyle w:val="code"/>
        <w:rPr>
          <w:b/>
          <w:bCs/>
          <w:sz w:val="16"/>
          <w:szCs w:val="18"/>
        </w:rPr>
      </w:pPr>
      <w:r w:rsidRPr="001301DF">
        <w:rPr>
          <w:b/>
          <w:bCs/>
          <w:sz w:val="16"/>
          <w:szCs w:val="18"/>
        </w:rPr>
        <w:t xml:space="preserve">        </w:t>
      </w:r>
      <w:proofErr w:type="gramStart"/>
      <w:r w:rsidRPr="001301DF">
        <w:rPr>
          <w:b/>
          <w:bCs/>
          <w:sz w:val="16"/>
          <w:szCs w:val="18"/>
        </w:rPr>
        <w:t xml:space="preserve">// </w:t>
      </w:r>
      <w:proofErr w:type="spellStart"/>
      <w:r w:rsidRPr="001301DF">
        <w:rPr>
          <w:b/>
          <w:bCs/>
          <w:sz w:val="16"/>
          <w:szCs w:val="18"/>
        </w:rPr>
        <w:t>프라이빗</w:t>
      </w:r>
      <w:proofErr w:type="spellEnd"/>
      <w:proofErr w:type="gramEnd"/>
      <w:r w:rsidRPr="001301DF">
        <w:rPr>
          <w:b/>
          <w:bCs/>
          <w:sz w:val="16"/>
          <w:szCs w:val="18"/>
        </w:rPr>
        <w:t xml:space="preserve"> 생성자</w:t>
      </w:r>
    </w:p>
    <w:p w14:paraId="4D050216" w14:textId="77777777" w:rsidR="001301DF" w:rsidRPr="001301DF" w:rsidRDefault="001301DF" w:rsidP="001301DF">
      <w:pPr>
        <w:pStyle w:val="code"/>
        <w:rPr>
          <w:b/>
          <w:bCs/>
          <w:sz w:val="16"/>
          <w:szCs w:val="18"/>
        </w:rPr>
      </w:pPr>
      <w:r w:rsidRPr="001301DF">
        <w:rPr>
          <w:b/>
          <w:bCs/>
          <w:sz w:val="16"/>
          <w:szCs w:val="18"/>
        </w:rPr>
        <w:t xml:space="preserve">    }</w:t>
      </w:r>
    </w:p>
    <w:p w14:paraId="542DF017" w14:textId="77777777" w:rsidR="001301DF" w:rsidRPr="001301DF" w:rsidRDefault="001301DF" w:rsidP="001301DF">
      <w:pPr>
        <w:pStyle w:val="code"/>
        <w:rPr>
          <w:b/>
          <w:bCs/>
          <w:sz w:val="16"/>
          <w:szCs w:val="18"/>
        </w:rPr>
      </w:pPr>
    </w:p>
    <w:p w14:paraId="016083FE" w14:textId="77777777" w:rsidR="001301DF" w:rsidRPr="001301DF" w:rsidRDefault="001301DF" w:rsidP="001301DF">
      <w:pPr>
        <w:pStyle w:val="code"/>
        <w:rPr>
          <w:b/>
          <w:bCs/>
          <w:sz w:val="16"/>
          <w:szCs w:val="18"/>
        </w:rPr>
      </w:pPr>
      <w:r w:rsidRPr="001301DF">
        <w:rPr>
          <w:b/>
          <w:bCs/>
          <w:sz w:val="16"/>
          <w:szCs w:val="18"/>
        </w:rPr>
        <w:t xml:space="preserve">    public static Singleton </w:t>
      </w:r>
      <w:proofErr w:type="spellStart"/>
      <w:proofErr w:type="gramStart"/>
      <w:r w:rsidRPr="001301DF">
        <w:rPr>
          <w:b/>
          <w:bCs/>
          <w:sz w:val="16"/>
          <w:szCs w:val="18"/>
        </w:rPr>
        <w:t>getInstance</w:t>
      </w:r>
      <w:proofErr w:type="spellEnd"/>
      <w:r w:rsidRPr="001301DF">
        <w:rPr>
          <w:b/>
          <w:bCs/>
          <w:sz w:val="16"/>
          <w:szCs w:val="18"/>
        </w:rPr>
        <w:t>(</w:t>
      </w:r>
      <w:proofErr w:type="gramEnd"/>
      <w:r w:rsidRPr="001301DF">
        <w:rPr>
          <w:b/>
          <w:bCs/>
          <w:sz w:val="16"/>
          <w:szCs w:val="18"/>
        </w:rPr>
        <w:t>) {</w:t>
      </w:r>
    </w:p>
    <w:p w14:paraId="6EB44E62" w14:textId="77777777" w:rsidR="001301DF" w:rsidRPr="001301DF" w:rsidRDefault="001301DF" w:rsidP="001301DF">
      <w:pPr>
        <w:pStyle w:val="code"/>
        <w:rPr>
          <w:b/>
          <w:bCs/>
          <w:sz w:val="16"/>
          <w:szCs w:val="18"/>
        </w:rPr>
      </w:pPr>
      <w:r w:rsidRPr="001301DF">
        <w:rPr>
          <w:b/>
          <w:bCs/>
          <w:sz w:val="16"/>
          <w:szCs w:val="18"/>
        </w:rPr>
        <w:t xml:space="preserve">        if (instance == </w:t>
      </w:r>
      <w:proofErr w:type="gramStart"/>
      <w:r w:rsidRPr="001301DF">
        <w:rPr>
          <w:b/>
          <w:bCs/>
          <w:sz w:val="16"/>
          <w:szCs w:val="18"/>
        </w:rPr>
        <w:t>null) {</w:t>
      </w:r>
      <w:proofErr w:type="gramEnd"/>
    </w:p>
    <w:p w14:paraId="162FFEC4" w14:textId="77777777" w:rsidR="001301DF" w:rsidRPr="001301DF" w:rsidRDefault="001301DF" w:rsidP="001301DF">
      <w:pPr>
        <w:pStyle w:val="code"/>
        <w:rPr>
          <w:b/>
          <w:bCs/>
          <w:sz w:val="16"/>
          <w:szCs w:val="18"/>
        </w:rPr>
      </w:pPr>
      <w:r w:rsidRPr="001301DF">
        <w:rPr>
          <w:b/>
          <w:bCs/>
          <w:sz w:val="16"/>
          <w:szCs w:val="18"/>
        </w:rPr>
        <w:t xml:space="preserve">            instance = new </w:t>
      </w:r>
      <w:proofErr w:type="gramStart"/>
      <w:r w:rsidRPr="001301DF">
        <w:rPr>
          <w:b/>
          <w:bCs/>
          <w:sz w:val="16"/>
          <w:szCs w:val="18"/>
        </w:rPr>
        <w:t>Singleton(</w:t>
      </w:r>
      <w:proofErr w:type="gramEnd"/>
      <w:r w:rsidRPr="001301DF">
        <w:rPr>
          <w:b/>
          <w:bCs/>
          <w:sz w:val="16"/>
          <w:szCs w:val="18"/>
        </w:rPr>
        <w:t>);</w:t>
      </w:r>
    </w:p>
    <w:p w14:paraId="4A4D5947" w14:textId="77777777" w:rsidR="001301DF" w:rsidRPr="001301DF" w:rsidRDefault="001301DF" w:rsidP="001301DF">
      <w:pPr>
        <w:pStyle w:val="code"/>
        <w:rPr>
          <w:b/>
          <w:bCs/>
          <w:sz w:val="16"/>
          <w:szCs w:val="18"/>
        </w:rPr>
      </w:pPr>
      <w:r w:rsidRPr="001301DF">
        <w:rPr>
          <w:b/>
          <w:bCs/>
          <w:sz w:val="16"/>
          <w:szCs w:val="18"/>
        </w:rPr>
        <w:t xml:space="preserve">        }</w:t>
      </w:r>
    </w:p>
    <w:p w14:paraId="1466DBDA" w14:textId="77777777" w:rsidR="001301DF" w:rsidRPr="001301DF" w:rsidRDefault="001301DF" w:rsidP="001301DF">
      <w:pPr>
        <w:pStyle w:val="code"/>
        <w:rPr>
          <w:b/>
          <w:bCs/>
          <w:sz w:val="16"/>
          <w:szCs w:val="18"/>
        </w:rPr>
      </w:pPr>
      <w:r w:rsidRPr="001301DF">
        <w:rPr>
          <w:b/>
          <w:bCs/>
          <w:sz w:val="16"/>
          <w:szCs w:val="18"/>
        </w:rPr>
        <w:t xml:space="preserve">        return </w:t>
      </w:r>
      <w:proofErr w:type="gramStart"/>
      <w:r w:rsidRPr="001301DF">
        <w:rPr>
          <w:b/>
          <w:bCs/>
          <w:sz w:val="16"/>
          <w:szCs w:val="18"/>
        </w:rPr>
        <w:t>instance;</w:t>
      </w:r>
      <w:proofErr w:type="gramEnd"/>
    </w:p>
    <w:p w14:paraId="490CF29E" w14:textId="77777777" w:rsidR="001301DF" w:rsidRPr="001301DF" w:rsidRDefault="001301DF" w:rsidP="001301DF">
      <w:pPr>
        <w:pStyle w:val="code"/>
        <w:rPr>
          <w:b/>
          <w:bCs/>
          <w:sz w:val="16"/>
          <w:szCs w:val="18"/>
        </w:rPr>
      </w:pPr>
      <w:r w:rsidRPr="001301DF">
        <w:rPr>
          <w:b/>
          <w:bCs/>
          <w:sz w:val="16"/>
          <w:szCs w:val="18"/>
        </w:rPr>
        <w:t xml:space="preserve">    }</w:t>
      </w:r>
    </w:p>
    <w:p w14:paraId="5E50C505" w14:textId="10C468A0" w:rsidR="001301DF" w:rsidRPr="001301DF" w:rsidRDefault="001301DF" w:rsidP="001301DF">
      <w:pPr>
        <w:pStyle w:val="code"/>
        <w:rPr>
          <w:rFonts w:hint="eastAsia"/>
          <w:b/>
          <w:bCs/>
          <w:sz w:val="16"/>
          <w:szCs w:val="18"/>
        </w:rPr>
      </w:pPr>
      <w:r w:rsidRPr="001301DF">
        <w:rPr>
          <w:b/>
          <w:bCs/>
          <w:sz w:val="16"/>
          <w:szCs w:val="18"/>
        </w:rPr>
        <w:t>}</w:t>
      </w:r>
    </w:p>
    <w:sectPr w:rsidR="001301DF" w:rsidRPr="001301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B811E0"/>
    <w:multiLevelType w:val="hybridMultilevel"/>
    <w:tmpl w:val="B0FAF4AA"/>
    <w:lvl w:ilvl="0" w:tplc="D40452C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6862BF"/>
    <w:multiLevelType w:val="hybridMultilevel"/>
    <w:tmpl w:val="9D2E577C"/>
    <w:lvl w:ilvl="0" w:tplc="387AFBE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AE06A2"/>
    <w:multiLevelType w:val="hybridMultilevel"/>
    <w:tmpl w:val="796EF784"/>
    <w:lvl w:ilvl="0" w:tplc="64D6CD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D520CB1"/>
    <w:multiLevelType w:val="hybridMultilevel"/>
    <w:tmpl w:val="E8AE0FBA"/>
    <w:lvl w:ilvl="0" w:tplc="4B66E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8B31198"/>
    <w:multiLevelType w:val="hybridMultilevel"/>
    <w:tmpl w:val="6D3858B0"/>
    <w:lvl w:ilvl="0" w:tplc="6A8863B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AE24F98"/>
    <w:multiLevelType w:val="hybridMultilevel"/>
    <w:tmpl w:val="490A5A08"/>
    <w:lvl w:ilvl="0" w:tplc="E6A01D2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2B3C532C"/>
    <w:multiLevelType w:val="hybridMultilevel"/>
    <w:tmpl w:val="91CA5810"/>
    <w:lvl w:ilvl="0" w:tplc="9410A08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771F0E"/>
    <w:multiLevelType w:val="hybridMultilevel"/>
    <w:tmpl w:val="D6FE472C"/>
    <w:lvl w:ilvl="0" w:tplc="44E21E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621603E"/>
    <w:multiLevelType w:val="hybridMultilevel"/>
    <w:tmpl w:val="A72CC8A4"/>
    <w:lvl w:ilvl="0" w:tplc="09F2D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03837"/>
    <w:multiLevelType w:val="hybridMultilevel"/>
    <w:tmpl w:val="F5BCBB78"/>
    <w:lvl w:ilvl="0" w:tplc="858E1A5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536222B5"/>
    <w:multiLevelType w:val="hybridMultilevel"/>
    <w:tmpl w:val="6994E712"/>
    <w:lvl w:ilvl="0" w:tplc="FF98F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63976BA"/>
    <w:multiLevelType w:val="hybridMultilevel"/>
    <w:tmpl w:val="D076DEFA"/>
    <w:lvl w:ilvl="0" w:tplc="7CB8251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6EA6349"/>
    <w:multiLevelType w:val="hybridMultilevel"/>
    <w:tmpl w:val="2BBC5A42"/>
    <w:lvl w:ilvl="0" w:tplc="306610C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89377F6"/>
    <w:multiLevelType w:val="hybridMultilevel"/>
    <w:tmpl w:val="FA7E6EB0"/>
    <w:lvl w:ilvl="0" w:tplc="544C5F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20"/>
  </w:num>
  <w:num w:numId="2" w16cid:durableId="878202158">
    <w:abstractNumId w:val="18"/>
  </w:num>
  <w:num w:numId="3" w16cid:durableId="1887721911">
    <w:abstractNumId w:val="11"/>
  </w:num>
  <w:num w:numId="4" w16cid:durableId="1436557543">
    <w:abstractNumId w:val="4"/>
  </w:num>
  <w:num w:numId="5" w16cid:durableId="1717701255">
    <w:abstractNumId w:val="15"/>
  </w:num>
  <w:num w:numId="6" w16cid:durableId="1338657794">
    <w:abstractNumId w:val="0"/>
  </w:num>
  <w:num w:numId="7" w16cid:durableId="1444183859">
    <w:abstractNumId w:val="9"/>
  </w:num>
  <w:num w:numId="8" w16cid:durableId="1507479257">
    <w:abstractNumId w:val="2"/>
  </w:num>
  <w:num w:numId="9" w16cid:durableId="1418166094">
    <w:abstractNumId w:val="6"/>
  </w:num>
  <w:num w:numId="10" w16cid:durableId="316885157">
    <w:abstractNumId w:val="5"/>
  </w:num>
  <w:num w:numId="11" w16cid:durableId="1606569808">
    <w:abstractNumId w:val="14"/>
  </w:num>
  <w:num w:numId="12" w16cid:durableId="820511724">
    <w:abstractNumId w:val="19"/>
  </w:num>
  <w:num w:numId="13" w16cid:durableId="2024437375">
    <w:abstractNumId w:val="13"/>
  </w:num>
  <w:num w:numId="14" w16cid:durableId="595986402">
    <w:abstractNumId w:val="17"/>
  </w:num>
  <w:num w:numId="15" w16cid:durableId="1120956232">
    <w:abstractNumId w:val="7"/>
  </w:num>
  <w:num w:numId="16" w16cid:durableId="228460131">
    <w:abstractNumId w:val="16"/>
  </w:num>
  <w:num w:numId="17" w16cid:durableId="2004813264">
    <w:abstractNumId w:val="10"/>
  </w:num>
  <w:num w:numId="18" w16cid:durableId="1438791853">
    <w:abstractNumId w:val="12"/>
  </w:num>
  <w:num w:numId="19" w16cid:durableId="1898465730">
    <w:abstractNumId w:val="8"/>
  </w:num>
  <w:num w:numId="20" w16cid:durableId="715200429">
    <w:abstractNumId w:val="1"/>
  </w:num>
  <w:num w:numId="21" w16cid:durableId="599681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032D3"/>
    <w:rsid w:val="00004CBE"/>
    <w:rsid w:val="00040C27"/>
    <w:rsid w:val="000436BE"/>
    <w:rsid w:val="00074763"/>
    <w:rsid w:val="000750CE"/>
    <w:rsid w:val="00085457"/>
    <w:rsid w:val="000871AB"/>
    <w:rsid w:val="000971C6"/>
    <w:rsid w:val="000B301A"/>
    <w:rsid w:val="00110083"/>
    <w:rsid w:val="0011223D"/>
    <w:rsid w:val="00117B8D"/>
    <w:rsid w:val="001301DF"/>
    <w:rsid w:val="00143F24"/>
    <w:rsid w:val="001703D0"/>
    <w:rsid w:val="001A4BF9"/>
    <w:rsid w:val="001B6391"/>
    <w:rsid w:val="0020527F"/>
    <w:rsid w:val="0023057A"/>
    <w:rsid w:val="002356D2"/>
    <w:rsid w:val="0025758B"/>
    <w:rsid w:val="00260742"/>
    <w:rsid w:val="00266D3A"/>
    <w:rsid w:val="00280F48"/>
    <w:rsid w:val="00294493"/>
    <w:rsid w:val="002A1D83"/>
    <w:rsid w:val="002C47D6"/>
    <w:rsid w:val="002C4ED1"/>
    <w:rsid w:val="002D38AF"/>
    <w:rsid w:val="003540EB"/>
    <w:rsid w:val="003C322B"/>
    <w:rsid w:val="003F691C"/>
    <w:rsid w:val="004040CB"/>
    <w:rsid w:val="00415FCF"/>
    <w:rsid w:val="00435C6D"/>
    <w:rsid w:val="00472AF8"/>
    <w:rsid w:val="004A48C7"/>
    <w:rsid w:val="004C6A95"/>
    <w:rsid w:val="004D567B"/>
    <w:rsid w:val="004F54C1"/>
    <w:rsid w:val="00502668"/>
    <w:rsid w:val="00521545"/>
    <w:rsid w:val="00561CFD"/>
    <w:rsid w:val="005626BD"/>
    <w:rsid w:val="00576F96"/>
    <w:rsid w:val="005778DB"/>
    <w:rsid w:val="005B035A"/>
    <w:rsid w:val="005B051A"/>
    <w:rsid w:val="005D2044"/>
    <w:rsid w:val="00635C3B"/>
    <w:rsid w:val="00662676"/>
    <w:rsid w:val="006C2607"/>
    <w:rsid w:val="00704F91"/>
    <w:rsid w:val="00714C08"/>
    <w:rsid w:val="0073340D"/>
    <w:rsid w:val="00796C69"/>
    <w:rsid w:val="007A51CD"/>
    <w:rsid w:val="007A7BFB"/>
    <w:rsid w:val="007C4A9A"/>
    <w:rsid w:val="007F0EF6"/>
    <w:rsid w:val="007F583B"/>
    <w:rsid w:val="00804079"/>
    <w:rsid w:val="00826CAA"/>
    <w:rsid w:val="008640DF"/>
    <w:rsid w:val="00887085"/>
    <w:rsid w:val="008E174B"/>
    <w:rsid w:val="008E239F"/>
    <w:rsid w:val="008E30AC"/>
    <w:rsid w:val="008E4063"/>
    <w:rsid w:val="00993511"/>
    <w:rsid w:val="009D049C"/>
    <w:rsid w:val="009E59BB"/>
    <w:rsid w:val="009F6CA7"/>
    <w:rsid w:val="00A00591"/>
    <w:rsid w:val="00A04CFC"/>
    <w:rsid w:val="00A33C87"/>
    <w:rsid w:val="00A64561"/>
    <w:rsid w:val="00A72FC5"/>
    <w:rsid w:val="00A80E31"/>
    <w:rsid w:val="00A87D50"/>
    <w:rsid w:val="00AB5D63"/>
    <w:rsid w:val="00AD1513"/>
    <w:rsid w:val="00AE138D"/>
    <w:rsid w:val="00B0475F"/>
    <w:rsid w:val="00B0607A"/>
    <w:rsid w:val="00B3257D"/>
    <w:rsid w:val="00B74073"/>
    <w:rsid w:val="00B80C20"/>
    <w:rsid w:val="00BA106B"/>
    <w:rsid w:val="00BF1B94"/>
    <w:rsid w:val="00C30367"/>
    <w:rsid w:val="00C70FD3"/>
    <w:rsid w:val="00CC214C"/>
    <w:rsid w:val="00CF5E21"/>
    <w:rsid w:val="00D31520"/>
    <w:rsid w:val="00D3262A"/>
    <w:rsid w:val="00D44C51"/>
    <w:rsid w:val="00DB6FCA"/>
    <w:rsid w:val="00DC31D2"/>
    <w:rsid w:val="00DF2697"/>
    <w:rsid w:val="00E00DE1"/>
    <w:rsid w:val="00E21D8A"/>
    <w:rsid w:val="00E433F9"/>
    <w:rsid w:val="00E648C4"/>
    <w:rsid w:val="00EA6D8F"/>
    <w:rsid w:val="00EB037C"/>
    <w:rsid w:val="00EB7D00"/>
    <w:rsid w:val="00F04416"/>
    <w:rsid w:val="00F12D48"/>
    <w:rsid w:val="00F13883"/>
    <w:rsid w:val="00F206DA"/>
    <w:rsid w:val="00F44D13"/>
    <w:rsid w:val="00F66F2B"/>
    <w:rsid w:val="00F810BF"/>
    <w:rsid w:val="00F869E4"/>
    <w:rsid w:val="00F87115"/>
    <w:rsid w:val="00FA32CE"/>
    <w:rsid w:val="00FA36C5"/>
    <w:rsid w:val="00FA47E5"/>
    <w:rsid w:val="00FA553A"/>
    <w:rsid w:val="00FC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41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aa"/>
    <w:link w:val="codeChar"/>
    <w:qFormat/>
    <w:rsid w:val="00A645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800"/>
      <w:jc w:val="left"/>
    </w:pPr>
    <w:rPr>
      <w:rFonts w:eastAsiaTheme="majorEastAsia"/>
    </w:rPr>
  </w:style>
  <w:style w:type="character" w:customStyle="1" w:styleId="codeChar">
    <w:name w:val="code Char"/>
    <w:basedOn w:val="a0"/>
    <w:link w:val="code"/>
    <w:rsid w:val="00A64561"/>
    <w:rPr>
      <w:rFonts w:eastAsiaTheme="majorEastAsia"/>
    </w:rPr>
  </w:style>
  <w:style w:type="paragraph" w:styleId="aa">
    <w:name w:val="No Spacing"/>
    <w:uiPriority w:val="1"/>
    <w:qFormat/>
    <w:rsid w:val="00A6456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58</cp:revision>
  <dcterms:created xsi:type="dcterms:W3CDTF">2024-03-06T08:49:00Z</dcterms:created>
  <dcterms:modified xsi:type="dcterms:W3CDTF">2024-10-14T07:56:00Z</dcterms:modified>
</cp:coreProperties>
</file>