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021CC" w14:textId="77777777" w:rsidR="00B14303" w:rsidRPr="00B14303" w:rsidRDefault="00B14303" w:rsidP="00B14303">
      <w:pPr>
        <w:shd w:val="clear" w:color="auto" w:fill="FFFFFF"/>
        <w:spacing w:before="240" w:after="240" w:line="240" w:lineRule="auto"/>
        <w:ind w:left="-142"/>
        <w:rPr>
          <w:rFonts w:ascii="Montserrat" w:eastAsia="Times New Roman" w:hAnsi="Montserrat" w:cs="Times New Roman"/>
          <w:color w:val="000000"/>
          <w:lang w:eastAsia="ru-RU"/>
        </w:rPr>
      </w:pPr>
      <w:r w:rsidRPr="00B14303">
        <w:rPr>
          <w:rFonts w:ascii="Montserrat" w:eastAsia="Times New Roman" w:hAnsi="Montserrat" w:cs="Times New Roman"/>
          <w:b/>
          <w:bCs/>
          <w:color w:val="000000"/>
          <w:lang w:eastAsia="ru-RU"/>
        </w:rPr>
        <w:t>ОКВЭД класс 62</w:t>
      </w:r>
      <w:r w:rsidRPr="00B14303">
        <w:rPr>
          <w:rFonts w:ascii="Montserrat" w:eastAsia="Times New Roman" w:hAnsi="Montserrat" w:cs="Times New Roman"/>
          <w:color w:val="000000"/>
          <w:lang w:eastAsia="ru-RU"/>
        </w:rPr>
        <w:t> включает в себя 15 уточняющих кодов:</w:t>
      </w:r>
    </w:p>
    <w:tbl>
      <w:tblPr>
        <w:tblW w:w="1100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7778"/>
        <w:gridCol w:w="50"/>
        <w:gridCol w:w="52"/>
        <w:gridCol w:w="229"/>
        <w:gridCol w:w="650"/>
      </w:tblGrid>
      <w:tr w:rsidR="00B14303" w:rsidRPr="00B14303" w14:paraId="30AABCBF" w14:textId="77777777" w:rsidTr="00B14303">
        <w:trPr>
          <w:gridAfter w:val="3"/>
          <w:wAfter w:w="931" w:type="dxa"/>
        </w:trPr>
        <w:tc>
          <w:tcPr>
            <w:tcW w:w="224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54BD8DD0" w14:textId="77777777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hyperlink r:id="rId4" w:history="1">
              <w:r w:rsidRPr="00B14303">
                <w:rPr>
                  <w:rFonts w:ascii="Montserrat" w:eastAsia="Times New Roman" w:hAnsi="Montserrat" w:cs="Times New Roman"/>
                  <w:color w:val="0000FF"/>
                  <w:lang w:eastAsia="ru-RU"/>
                </w:rPr>
                <w:t>ОКВЭД </w:t>
              </w:r>
              <w:r w:rsidRPr="00B14303">
                <w:rPr>
                  <w:rFonts w:ascii="Montserrat" w:eastAsia="Times New Roman" w:hAnsi="Montserrat" w:cs="Times New Roman"/>
                  <w:b/>
                  <w:bCs/>
                  <w:color w:val="0000FF"/>
                  <w:highlight w:val="lightGray"/>
                  <w:u w:val="single"/>
                  <w:lang w:eastAsia="ru-RU"/>
                </w:rPr>
                <w:t>62.0</w:t>
              </w:r>
            </w:hyperlink>
          </w:p>
        </w:tc>
        <w:tc>
          <w:tcPr>
            <w:tcW w:w="7828" w:type="dxa"/>
            <w:gridSpan w:val="2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06F64466" w14:textId="77777777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color w:val="000000"/>
                <w:lang w:eastAsia="ru-RU"/>
              </w:rPr>
              <w:t>Разработка компьютерного программного обеспечения, консультационные услуги в данной области и другие сопутствующие услуги</w:t>
            </w:r>
          </w:p>
        </w:tc>
      </w:tr>
      <w:tr w:rsidR="00B14303" w:rsidRPr="00B14303" w14:paraId="6291DCA9" w14:textId="77777777" w:rsidTr="00B14303">
        <w:tc>
          <w:tcPr>
            <w:tcW w:w="224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2117AE00" w14:textId="77777777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hyperlink r:id="rId5" w:history="1">
              <w:r w:rsidRPr="00B14303">
                <w:rPr>
                  <w:rFonts w:ascii="Montserrat" w:eastAsia="Times New Roman" w:hAnsi="Montserrat" w:cs="Times New Roman"/>
                  <w:color w:val="0000FF"/>
                  <w:sz w:val="28"/>
                  <w:szCs w:val="28"/>
                  <w:highlight w:val="darkGray"/>
                  <w:lang w:eastAsia="ru-RU"/>
                </w:rPr>
                <w:t>О</w:t>
              </w:r>
              <w:r w:rsidRPr="00B14303">
                <w:rPr>
                  <w:rFonts w:ascii="Montserrat" w:eastAsia="Times New Roman" w:hAnsi="Montserrat" w:cs="Times New Roman"/>
                  <w:b/>
                  <w:bCs/>
                  <w:color w:val="0000FF"/>
                  <w:sz w:val="28"/>
                  <w:szCs w:val="28"/>
                  <w:highlight w:val="darkGray"/>
                  <w:lang w:eastAsia="ru-RU"/>
                </w:rPr>
                <w:t>КВЭД </w:t>
              </w:r>
              <w:r w:rsidRPr="00B14303">
                <w:rPr>
                  <w:rFonts w:ascii="Montserrat" w:eastAsia="Times New Roman" w:hAnsi="Montserrat" w:cs="Times New Roman"/>
                  <w:b/>
                  <w:bCs/>
                  <w:color w:val="0000FF"/>
                  <w:sz w:val="28"/>
                  <w:szCs w:val="28"/>
                  <w:highlight w:val="darkGray"/>
                  <w:u w:val="single"/>
                  <w:lang w:eastAsia="ru-RU"/>
                </w:rPr>
                <w:t>62.01</w:t>
              </w:r>
            </w:hyperlink>
          </w:p>
        </w:tc>
        <w:tc>
          <w:tcPr>
            <w:tcW w:w="777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247AFBD6" w14:textId="77777777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color w:val="000000"/>
                <w:lang w:eastAsia="ru-RU"/>
              </w:rPr>
              <w:t>Разработка компьютерного программного обеспечения</w:t>
            </w:r>
          </w:p>
        </w:tc>
        <w:tc>
          <w:tcPr>
            <w:tcW w:w="331" w:type="dxa"/>
            <w:gridSpan w:val="3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2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1D1BFF4F" w14:textId="77777777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</w:p>
        </w:tc>
        <w:tc>
          <w:tcPr>
            <w:tcW w:w="650" w:type="dxa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561E46E0" w14:textId="04109F36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inline distT="0" distB="0" distL="0" distR="0" wp14:anchorId="5A316645" wp14:editId="00FCFA07">
                      <wp:extent cx="304800" cy="304800"/>
                      <wp:effectExtent l="0" t="0" r="0" b="0"/>
                      <wp:docPr id="13" name="Rectangle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242C02" id="Rectangl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B14303" w:rsidRPr="00B14303" w14:paraId="56A8769E" w14:textId="77777777" w:rsidTr="00B14303">
        <w:tc>
          <w:tcPr>
            <w:tcW w:w="224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10CB1EB5" w14:textId="77777777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hyperlink r:id="rId6" w:history="1">
              <w:r w:rsidRPr="00B14303">
                <w:rPr>
                  <w:rFonts w:ascii="Montserrat" w:eastAsia="Times New Roman" w:hAnsi="Montserrat" w:cs="Times New Roman"/>
                  <w:color w:val="0000FF"/>
                  <w:highlight w:val="darkGray"/>
                  <w:lang w:eastAsia="ru-RU"/>
                </w:rPr>
                <w:t>ОКВЭД</w:t>
              </w:r>
              <w:r w:rsidRPr="00B14303">
                <w:rPr>
                  <w:rFonts w:ascii="Montserrat" w:eastAsia="Times New Roman" w:hAnsi="Montserrat" w:cs="Times New Roman"/>
                  <w:b/>
                  <w:bCs/>
                  <w:color w:val="0000FF"/>
                  <w:highlight w:val="darkGray"/>
                  <w:lang w:eastAsia="ru-RU"/>
                </w:rPr>
                <w:t> </w:t>
              </w:r>
              <w:r w:rsidRPr="00B14303">
                <w:rPr>
                  <w:rFonts w:ascii="Montserrat" w:eastAsia="Times New Roman" w:hAnsi="Montserrat" w:cs="Times New Roman"/>
                  <w:b/>
                  <w:bCs/>
                  <w:color w:val="0000FF"/>
                  <w:highlight w:val="darkGray"/>
                  <w:u w:val="single"/>
                  <w:lang w:eastAsia="ru-RU"/>
                </w:rPr>
                <w:t>62.02</w:t>
              </w:r>
            </w:hyperlink>
          </w:p>
        </w:tc>
        <w:tc>
          <w:tcPr>
            <w:tcW w:w="777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5B65BB07" w14:textId="341BDA40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color w:val="000000"/>
                <w:lang w:eastAsia="ru-RU"/>
              </w:rPr>
              <w:t>Деятельность консультативная и работы в области компьютерных технологий</w:t>
            </w:r>
            <w:r w:rsidR="00AC523A">
              <w:rPr>
                <w:rFonts w:ascii="Montserrat" w:eastAsia="Times New Roman" w:hAnsi="Montserrat" w:cs="Times New Roman"/>
                <w:color w:val="000000"/>
                <w:lang w:eastAsia="ru-RU"/>
              </w:rPr>
              <w:t xml:space="preserve"> </w:t>
            </w:r>
            <w:r w:rsidR="00AC523A">
              <w:rPr>
                <w:rFonts w:ascii="Helvetica" w:hAnsi="Helvetica" w:cs="Helvetica"/>
                <w:color w:val="111111"/>
                <w:sz w:val="27"/>
                <w:szCs w:val="27"/>
              </w:rPr>
              <w:t> (</w:t>
            </w:r>
            <w:r w:rsidR="00AC523A">
              <w:rPr>
                <w:rStyle w:val="Emphasis"/>
                <w:rFonts w:ascii="Helvetica" w:hAnsi="Helvetica" w:cs="Helvetica"/>
                <w:color w:val="111111"/>
                <w:sz w:val="27"/>
                <w:szCs w:val="27"/>
                <w:bdr w:val="none" w:sz="0" w:space="0" w:color="auto" w:frame="1"/>
              </w:rPr>
              <w:t>планирование и проектирование компьютерных систем, обучение пользователей</w:t>
            </w:r>
            <w:r w:rsidR="00AC523A">
              <w:rPr>
                <w:rFonts w:ascii="Helvetica" w:hAnsi="Helvetica" w:cs="Helvetica"/>
                <w:color w:val="111111"/>
                <w:sz w:val="27"/>
                <w:szCs w:val="27"/>
              </w:rPr>
              <w:t>)</w:t>
            </w:r>
          </w:p>
        </w:tc>
        <w:tc>
          <w:tcPr>
            <w:tcW w:w="331" w:type="dxa"/>
            <w:gridSpan w:val="3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2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68C4DB00" w14:textId="77777777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</w:p>
        </w:tc>
        <w:tc>
          <w:tcPr>
            <w:tcW w:w="650" w:type="dxa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63127892" w14:textId="7920663C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inline distT="0" distB="0" distL="0" distR="0" wp14:anchorId="342D383D" wp14:editId="33A26C45">
                      <wp:extent cx="304800" cy="304800"/>
                      <wp:effectExtent l="0" t="0" r="0" b="0"/>
                      <wp:docPr id="12" name="Rectangle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B3AA48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B14303" w:rsidRPr="00B14303" w14:paraId="108695AE" w14:textId="77777777" w:rsidTr="00B14303">
        <w:tc>
          <w:tcPr>
            <w:tcW w:w="224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17DB75B9" w14:textId="77777777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hyperlink r:id="rId7" w:history="1">
              <w:r w:rsidRPr="00B14303">
                <w:rPr>
                  <w:rFonts w:ascii="Montserrat" w:eastAsia="Times New Roman" w:hAnsi="Montserrat" w:cs="Times New Roman"/>
                  <w:color w:val="0000FF"/>
                  <w:lang w:eastAsia="ru-RU"/>
                </w:rPr>
                <w:t>ОКВЭД </w:t>
              </w:r>
              <w:r w:rsidRPr="00B14303">
                <w:rPr>
                  <w:rFonts w:ascii="Montserrat" w:eastAsia="Times New Roman" w:hAnsi="Montserrat" w:cs="Times New Roman"/>
                  <w:color w:val="0000FF"/>
                  <w:u w:val="single"/>
                  <w:lang w:eastAsia="ru-RU"/>
                </w:rPr>
                <w:t>62.02.1</w:t>
              </w:r>
            </w:hyperlink>
          </w:p>
        </w:tc>
        <w:tc>
          <w:tcPr>
            <w:tcW w:w="777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59400A61" w14:textId="77777777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color w:val="000000"/>
                <w:lang w:eastAsia="ru-RU"/>
              </w:rPr>
              <w:t>Деятельность по планированию, проектированию компьютерных систем</w:t>
            </w:r>
          </w:p>
        </w:tc>
        <w:tc>
          <w:tcPr>
            <w:tcW w:w="331" w:type="dxa"/>
            <w:gridSpan w:val="3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2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08DB12B8" w14:textId="77777777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</w:p>
        </w:tc>
        <w:tc>
          <w:tcPr>
            <w:tcW w:w="650" w:type="dxa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5769CA66" w14:textId="0647594A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inline distT="0" distB="0" distL="0" distR="0" wp14:anchorId="45D34777" wp14:editId="7C2DDB6A">
                      <wp:extent cx="304800" cy="304800"/>
                      <wp:effectExtent l="0" t="0" r="0" b="0"/>
                      <wp:docPr id="11" name="Rectangl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01E8685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B14303" w:rsidRPr="00B14303" w14:paraId="459DB40D" w14:textId="77777777" w:rsidTr="00B14303">
        <w:tc>
          <w:tcPr>
            <w:tcW w:w="224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1628F9E6" w14:textId="77777777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hyperlink r:id="rId8" w:history="1">
              <w:r w:rsidRPr="00B14303">
                <w:rPr>
                  <w:rFonts w:ascii="Montserrat" w:eastAsia="Times New Roman" w:hAnsi="Montserrat" w:cs="Times New Roman"/>
                  <w:color w:val="0000FF"/>
                  <w:lang w:eastAsia="ru-RU"/>
                </w:rPr>
                <w:t>ОКВЭД </w:t>
              </w:r>
              <w:r w:rsidRPr="00B14303">
                <w:rPr>
                  <w:rFonts w:ascii="Montserrat" w:eastAsia="Times New Roman" w:hAnsi="Montserrat" w:cs="Times New Roman"/>
                  <w:color w:val="0000FF"/>
                  <w:u w:val="single"/>
                  <w:lang w:eastAsia="ru-RU"/>
                </w:rPr>
                <w:t>62.02.2</w:t>
              </w:r>
            </w:hyperlink>
          </w:p>
        </w:tc>
        <w:tc>
          <w:tcPr>
            <w:tcW w:w="777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3D079D2F" w14:textId="77777777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color w:val="000000"/>
                <w:lang w:eastAsia="ru-RU"/>
              </w:rPr>
              <w:t>Деятельность по обследованию и экспертизе компьютерных систем</w:t>
            </w:r>
          </w:p>
        </w:tc>
        <w:tc>
          <w:tcPr>
            <w:tcW w:w="331" w:type="dxa"/>
            <w:gridSpan w:val="3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2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6825E97E" w14:textId="77777777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</w:p>
        </w:tc>
        <w:tc>
          <w:tcPr>
            <w:tcW w:w="650" w:type="dxa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117B6350" w14:textId="54C3A26F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inline distT="0" distB="0" distL="0" distR="0" wp14:anchorId="556968C3" wp14:editId="1C6B2052">
                      <wp:extent cx="304800" cy="304800"/>
                      <wp:effectExtent l="0" t="0" r="0" b="0"/>
                      <wp:docPr id="10" name="Rectangl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402A4FD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B14303" w:rsidRPr="00B14303" w14:paraId="3BDB0D23" w14:textId="77777777" w:rsidTr="00B14303">
        <w:tc>
          <w:tcPr>
            <w:tcW w:w="224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4E113535" w14:textId="77777777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hyperlink r:id="rId9" w:history="1">
              <w:r w:rsidRPr="00B14303">
                <w:rPr>
                  <w:rFonts w:ascii="Montserrat" w:eastAsia="Times New Roman" w:hAnsi="Montserrat" w:cs="Times New Roman"/>
                  <w:color w:val="0000FF"/>
                  <w:lang w:eastAsia="ru-RU"/>
                </w:rPr>
                <w:t>ОКВЭД </w:t>
              </w:r>
              <w:r w:rsidRPr="00B14303">
                <w:rPr>
                  <w:rFonts w:ascii="Montserrat" w:eastAsia="Times New Roman" w:hAnsi="Montserrat" w:cs="Times New Roman"/>
                  <w:b/>
                  <w:bCs/>
                  <w:color w:val="0000FF"/>
                  <w:u w:val="single"/>
                  <w:lang w:eastAsia="ru-RU"/>
                </w:rPr>
                <w:t>62.02.3</w:t>
              </w:r>
            </w:hyperlink>
          </w:p>
        </w:tc>
        <w:tc>
          <w:tcPr>
            <w:tcW w:w="777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05330DF8" w14:textId="77777777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color w:val="000000"/>
                <w:lang w:eastAsia="ru-RU"/>
              </w:rPr>
              <w:t>Деятельность по обучению пользователей</w:t>
            </w:r>
          </w:p>
        </w:tc>
        <w:tc>
          <w:tcPr>
            <w:tcW w:w="331" w:type="dxa"/>
            <w:gridSpan w:val="3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2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12ABA329" w14:textId="77777777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</w:p>
        </w:tc>
        <w:tc>
          <w:tcPr>
            <w:tcW w:w="650" w:type="dxa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5D9F1AFC" w14:textId="330BC285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inline distT="0" distB="0" distL="0" distR="0" wp14:anchorId="47E4D416" wp14:editId="24A39805">
                      <wp:extent cx="304800" cy="304800"/>
                      <wp:effectExtent l="0" t="0" r="0" b="0"/>
                      <wp:docPr id="9" name="Rectangl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6A52C7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B14303" w:rsidRPr="00B14303" w14:paraId="42C41077" w14:textId="77777777" w:rsidTr="00B14303">
        <w:tc>
          <w:tcPr>
            <w:tcW w:w="224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5D93DE84" w14:textId="77777777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hyperlink r:id="rId10" w:history="1">
              <w:r w:rsidRPr="00B14303">
                <w:rPr>
                  <w:rFonts w:ascii="Montserrat" w:eastAsia="Times New Roman" w:hAnsi="Montserrat" w:cs="Times New Roman"/>
                  <w:color w:val="0000FF"/>
                  <w:lang w:eastAsia="ru-RU"/>
                </w:rPr>
                <w:t>ОКВЭД </w:t>
              </w:r>
              <w:r w:rsidRPr="00B14303">
                <w:rPr>
                  <w:rFonts w:ascii="Montserrat" w:eastAsia="Times New Roman" w:hAnsi="Montserrat" w:cs="Times New Roman"/>
                  <w:b/>
                  <w:bCs/>
                  <w:color w:val="0000FF"/>
                  <w:u w:val="single"/>
                  <w:lang w:eastAsia="ru-RU"/>
                </w:rPr>
                <w:t>62.02.4</w:t>
              </w:r>
            </w:hyperlink>
          </w:p>
        </w:tc>
        <w:tc>
          <w:tcPr>
            <w:tcW w:w="777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0CCC4FE3" w14:textId="77777777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color w:val="000000"/>
                <w:lang w:eastAsia="ru-RU"/>
              </w:rPr>
              <w:t>Деятельность по подготовке компьютерных систем к эксплуатации</w:t>
            </w:r>
          </w:p>
        </w:tc>
        <w:tc>
          <w:tcPr>
            <w:tcW w:w="331" w:type="dxa"/>
            <w:gridSpan w:val="3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2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15217A74" w14:textId="77777777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</w:p>
        </w:tc>
        <w:tc>
          <w:tcPr>
            <w:tcW w:w="650" w:type="dxa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40637674" w14:textId="62CD5E7F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inline distT="0" distB="0" distL="0" distR="0" wp14:anchorId="30A92244" wp14:editId="53A7AE0F">
                      <wp:extent cx="304800" cy="304800"/>
                      <wp:effectExtent l="0" t="0" r="0" b="0"/>
                      <wp:docPr id="8" name="Rectangl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8004953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B14303" w:rsidRPr="00B14303" w14:paraId="0567F90B" w14:textId="77777777" w:rsidTr="00B14303">
        <w:tc>
          <w:tcPr>
            <w:tcW w:w="224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76B87447" w14:textId="77777777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hyperlink r:id="rId11" w:history="1">
              <w:r w:rsidRPr="00B14303">
                <w:rPr>
                  <w:rFonts w:ascii="Montserrat" w:eastAsia="Times New Roman" w:hAnsi="Montserrat" w:cs="Times New Roman"/>
                  <w:color w:val="0000FF"/>
                  <w:lang w:eastAsia="ru-RU"/>
                </w:rPr>
                <w:t>ОКВЭД </w:t>
              </w:r>
              <w:r w:rsidRPr="00B14303">
                <w:rPr>
                  <w:rFonts w:ascii="Montserrat" w:eastAsia="Times New Roman" w:hAnsi="Montserrat" w:cs="Times New Roman"/>
                  <w:b/>
                  <w:bCs/>
                  <w:color w:val="0000FF"/>
                  <w:u w:val="single"/>
                  <w:lang w:eastAsia="ru-RU"/>
                </w:rPr>
                <w:t>62.02.9</w:t>
              </w:r>
            </w:hyperlink>
          </w:p>
        </w:tc>
        <w:tc>
          <w:tcPr>
            <w:tcW w:w="777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1D51B9D6" w14:textId="77777777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color w:val="000000"/>
                <w:lang w:eastAsia="ru-RU"/>
              </w:rPr>
              <w:t>Деятельность консультативная в области компьютерных технологий прочая</w:t>
            </w:r>
          </w:p>
        </w:tc>
        <w:tc>
          <w:tcPr>
            <w:tcW w:w="331" w:type="dxa"/>
            <w:gridSpan w:val="3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2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63530BE6" w14:textId="77777777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</w:p>
        </w:tc>
        <w:tc>
          <w:tcPr>
            <w:tcW w:w="650" w:type="dxa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03FC6980" w14:textId="230BBF41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inline distT="0" distB="0" distL="0" distR="0" wp14:anchorId="63944F1C" wp14:editId="61B6208E">
                      <wp:extent cx="304800" cy="304800"/>
                      <wp:effectExtent l="0" t="0" r="0" b="0"/>
                      <wp:docPr id="7" name="Rectangl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4EDBEF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B14303" w:rsidRPr="00B14303" w14:paraId="63213210" w14:textId="77777777" w:rsidTr="00B14303">
        <w:tc>
          <w:tcPr>
            <w:tcW w:w="224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00C9CE8D" w14:textId="77777777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hyperlink r:id="rId12" w:history="1">
              <w:r w:rsidRPr="00B14303">
                <w:rPr>
                  <w:rFonts w:ascii="Montserrat" w:eastAsia="Times New Roman" w:hAnsi="Montserrat" w:cs="Times New Roman"/>
                  <w:color w:val="0000FF"/>
                  <w:highlight w:val="darkGray"/>
                  <w:lang w:eastAsia="ru-RU"/>
                </w:rPr>
                <w:t>ОКВЭД </w:t>
              </w:r>
              <w:r w:rsidRPr="00B14303">
                <w:rPr>
                  <w:rFonts w:ascii="Montserrat" w:eastAsia="Times New Roman" w:hAnsi="Montserrat" w:cs="Times New Roman"/>
                  <w:b/>
                  <w:bCs/>
                  <w:color w:val="0000FF"/>
                  <w:highlight w:val="darkGray"/>
                  <w:u w:val="single"/>
                  <w:lang w:eastAsia="ru-RU"/>
                </w:rPr>
                <w:t>62.03</w:t>
              </w:r>
            </w:hyperlink>
          </w:p>
        </w:tc>
        <w:tc>
          <w:tcPr>
            <w:tcW w:w="777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5905A980" w14:textId="4A21BC7E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color w:val="000000"/>
                <w:lang w:eastAsia="ru-RU"/>
              </w:rPr>
              <w:t>Деятельность по управлению компьютерным оборудованием</w:t>
            </w:r>
            <w:r w:rsidR="00AC523A">
              <w:rPr>
                <w:rFonts w:ascii="Helvetica" w:hAnsi="Helvetica" w:cs="Helvetica"/>
                <w:color w:val="111111"/>
                <w:sz w:val="27"/>
                <w:szCs w:val="27"/>
              </w:rPr>
              <w:t>(</w:t>
            </w:r>
            <w:r w:rsidR="00AC523A">
              <w:rPr>
                <w:rStyle w:val="Emphasis"/>
                <w:rFonts w:ascii="Helvetica" w:hAnsi="Helvetica" w:cs="Helvetica"/>
                <w:color w:val="111111"/>
                <w:sz w:val="27"/>
                <w:szCs w:val="27"/>
                <w:bdr w:val="none" w:sz="0" w:space="0" w:color="auto" w:frame="1"/>
              </w:rPr>
              <w:t>включает услуги поддержки</w:t>
            </w:r>
            <w:r w:rsidR="00AC523A">
              <w:rPr>
                <w:rFonts w:ascii="Helvetica" w:hAnsi="Helvetica" w:cs="Helvetica"/>
                <w:color w:val="111111"/>
                <w:sz w:val="27"/>
                <w:szCs w:val="27"/>
              </w:rPr>
              <w:t>)</w:t>
            </w:r>
          </w:p>
        </w:tc>
        <w:tc>
          <w:tcPr>
            <w:tcW w:w="331" w:type="dxa"/>
            <w:gridSpan w:val="3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2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494468C5" w14:textId="77777777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</w:p>
        </w:tc>
        <w:tc>
          <w:tcPr>
            <w:tcW w:w="650" w:type="dxa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607427A1" w14:textId="22ADD159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inline distT="0" distB="0" distL="0" distR="0" wp14:anchorId="4BABDF28" wp14:editId="3B4A0BA7">
                      <wp:extent cx="304800" cy="304800"/>
                      <wp:effectExtent l="0" t="0" r="0" b="0"/>
                      <wp:docPr id="6" name="Rectangl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F512F3D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B14303" w:rsidRPr="00B14303" w14:paraId="4175A1DE" w14:textId="77777777" w:rsidTr="00B14303">
        <w:tc>
          <w:tcPr>
            <w:tcW w:w="224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0B8A8335" w14:textId="77777777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hyperlink r:id="rId13" w:history="1">
              <w:r w:rsidRPr="00B14303">
                <w:rPr>
                  <w:rFonts w:ascii="Montserrat" w:eastAsia="Times New Roman" w:hAnsi="Montserrat" w:cs="Times New Roman"/>
                  <w:color w:val="0000FF"/>
                  <w:lang w:eastAsia="ru-RU"/>
                </w:rPr>
                <w:t>ОКВЭД </w:t>
              </w:r>
              <w:r w:rsidRPr="00B14303">
                <w:rPr>
                  <w:rFonts w:ascii="Montserrat" w:eastAsia="Times New Roman" w:hAnsi="Montserrat" w:cs="Times New Roman"/>
                  <w:color w:val="0000FF"/>
                  <w:u w:val="single"/>
                  <w:lang w:eastAsia="ru-RU"/>
                </w:rPr>
                <w:t>62.03.1</w:t>
              </w:r>
            </w:hyperlink>
          </w:p>
        </w:tc>
        <w:tc>
          <w:tcPr>
            <w:tcW w:w="777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5BD8313D" w14:textId="77777777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color w:val="000000"/>
                <w:lang w:eastAsia="ru-RU"/>
              </w:rPr>
              <w:t>Деятельность по управлению компьютерными системами</w:t>
            </w:r>
          </w:p>
        </w:tc>
        <w:tc>
          <w:tcPr>
            <w:tcW w:w="331" w:type="dxa"/>
            <w:gridSpan w:val="3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2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0FE5D8B7" w14:textId="77777777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</w:p>
        </w:tc>
        <w:tc>
          <w:tcPr>
            <w:tcW w:w="650" w:type="dxa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7FB79900" w14:textId="62AC5811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inline distT="0" distB="0" distL="0" distR="0" wp14:anchorId="1B9CD049" wp14:editId="625B467F">
                      <wp:extent cx="304800" cy="304800"/>
                      <wp:effectExtent l="0" t="0" r="0" b="0"/>
                      <wp:docPr id="5" name="Rectangl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5E90A3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B14303" w:rsidRPr="00B14303" w14:paraId="39A37156" w14:textId="77777777" w:rsidTr="00B14303">
        <w:tc>
          <w:tcPr>
            <w:tcW w:w="224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58CF87B5" w14:textId="77777777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hyperlink r:id="rId14" w:history="1">
              <w:r w:rsidRPr="00B14303">
                <w:rPr>
                  <w:rFonts w:ascii="Montserrat" w:eastAsia="Times New Roman" w:hAnsi="Montserrat" w:cs="Times New Roman"/>
                  <w:color w:val="0000FF"/>
                  <w:lang w:eastAsia="ru-RU"/>
                </w:rPr>
                <w:t>ОКВЭД </w:t>
              </w:r>
              <w:r w:rsidRPr="00B14303">
                <w:rPr>
                  <w:rFonts w:ascii="Montserrat" w:eastAsia="Times New Roman" w:hAnsi="Montserrat" w:cs="Times New Roman"/>
                  <w:color w:val="0000FF"/>
                  <w:u w:val="single"/>
                  <w:lang w:eastAsia="ru-RU"/>
                </w:rPr>
                <w:t>62.03.11</w:t>
              </w:r>
            </w:hyperlink>
          </w:p>
        </w:tc>
        <w:tc>
          <w:tcPr>
            <w:tcW w:w="777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2C95FE3A" w14:textId="77777777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color w:val="000000"/>
                <w:lang w:eastAsia="ru-RU"/>
              </w:rPr>
              <w:t>Деятельность по управлению компьютерными системами непосредственно</w:t>
            </w:r>
          </w:p>
        </w:tc>
        <w:tc>
          <w:tcPr>
            <w:tcW w:w="331" w:type="dxa"/>
            <w:gridSpan w:val="3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2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1146B7E3" w14:textId="77777777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</w:p>
        </w:tc>
        <w:tc>
          <w:tcPr>
            <w:tcW w:w="650" w:type="dxa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61093782" w14:textId="3A356003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inline distT="0" distB="0" distL="0" distR="0" wp14:anchorId="69EF3052" wp14:editId="707456DD">
                      <wp:extent cx="304800" cy="304800"/>
                      <wp:effectExtent l="0" t="0" r="0" b="0"/>
                      <wp:docPr id="4" name="Rectangl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137F90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B14303" w:rsidRPr="00B14303" w14:paraId="76439B33" w14:textId="77777777" w:rsidTr="00B14303">
        <w:tc>
          <w:tcPr>
            <w:tcW w:w="224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4E3FB46D" w14:textId="77777777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hyperlink r:id="rId15" w:history="1">
              <w:r w:rsidRPr="00B14303">
                <w:rPr>
                  <w:rFonts w:ascii="Montserrat" w:eastAsia="Times New Roman" w:hAnsi="Montserrat" w:cs="Times New Roman"/>
                  <w:color w:val="0000FF"/>
                  <w:lang w:eastAsia="ru-RU"/>
                </w:rPr>
                <w:t>ОКВЭД </w:t>
              </w:r>
              <w:r w:rsidRPr="00B14303">
                <w:rPr>
                  <w:rFonts w:ascii="Montserrat" w:eastAsia="Times New Roman" w:hAnsi="Montserrat" w:cs="Times New Roman"/>
                  <w:color w:val="0000FF"/>
                  <w:u w:val="single"/>
                  <w:lang w:eastAsia="ru-RU"/>
                </w:rPr>
                <w:t>62.03.12</w:t>
              </w:r>
            </w:hyperlink>
          </w:p>
        </w:tc>
        <w:tc>
          <w:tcPr>
            <w:tcW w:w="777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7CF99EAC" w14:textId="77777777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color w:val="000000"/>
                <w:lang w:eastAsia="ru-RU"/>
              </w:rPr>
              <w:t>Деятельность по управлению компьютерными системами дистанционно</w:t>
            </w:r>
          </w:p>
        </w:tc>
        <w:tc>
          <w:tcPr>
            <w:tcW w:w="331" w:type="dxa"/>
            <w:gridSpan w:val="3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2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0F492DF7" w14:textId="77777777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</w:p>
        </w:tc>
        <w:tc>
          <w:tcPr>
            <w:tcW w:w="650" w:type="dxa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05750B6A" w14:textId="12BF8B23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inline distT="0" distB="0" distL="0" distR="0" wp14:anchorId="181DB5A6" wp14:editId="69523B73">
                      <wp:extent cx="304800" cy="304800"/>
                      <wp:effectExtent l="0" t="0" r="0" b="0"/>
                      <wp:docPr id="3" name="Rectangl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4C0C9A3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B14303" w:rsidRPr="00B14303" w14:paraId="3711F3BD" w14:textId="77777777" w:rsidTr="00B14303">
        <w:tc>
          <w:tcPr>
            <w:tcW w:w="224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1AA5EE7D" w14:textId="77777777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hyperlink r:id="rId16" w:history="1">
              <w:r w:rsidRPr="00B14303">
                <w:rPr>
                  <w:rFonts w:ascii="Montserrat" w:eastAsia="Times New Roman" w:hAnsi="Montserrat" w:cs="Times New Roman"/>
                  <w:color w:val="0000FF"/>
                  <w:lang w:eastAsia="ru-RU"/>
                </w:rPr>
                <w:t>ОКВЭД </w:t>
              </w:r>
              <w:r w:rsidRPr="00B14303">
                <w:rPr>
                  <w:rFonts w:ascii="Montserrat" w:eastAsia="Times New Roman" w:hAnsi="Montserrat" w:cs="Times New Roman"/>
                  <w:color w:val="0000FF"/>
                  <w:u w:val="single"/>
                  <w:lang w:eastAsia="ru-RU"/>
                </w:rPr>
                <w:t>62.03.13</w:t>
              </w:r>
            </w:hyperlink>
          </w:p>
        </w:tc>
        <w:tc>
          <w:tcPr>
            <w:tcW w:w="777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6ABAE7BB" w14:textId="77777777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color w:val="000000"/>
                <w:lang w:eastAsia="ru-RU"/>
              </w:rPr>
              <w:t>Деятельность по сопровождению компьютерных систем</w:t>
            </w:r>
          </w:p>
        </w:tc>
        <w:tc>
          <w:tcPr>
            <w:tcW w:w="331" w:type="dxa"/>
            <w:gridSpan w:val="3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2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1F58E53A" w14:textId="77777777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</w:p>
        </w:tc>
        <w:tc>
          <w:tcPr>
            <w:tcW w:w="650" w:type="dxa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305E91F3" w14:textId="1F4CD3E2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inline distT="0" distB="0" distL="0" distR="0" wp14:anchorId="46CE5E72" wp14:editId="535FDA76">
                      <wp:extent cx="304800" cy="304800"/>
                      <wp:effectExtent l="0" t="0" r="0" b="0"/>
                      <wp:docPr id="2" name="Rectangl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806C3C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B14303" w:rsidRPr="00B14303" w14:paraId="6C695B80" w14:textId="77777777" w:rsidTr="00B14303">
        <w:tc>
          <w:tcPr>
            <w:tcW w:w="224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46C0790B" w14:textId="77777777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hyperlink r:id="rId17" w:history="1">
              <w:r w:rsidRPr="00B14303">
                <w:rPr>
                  <w:rFonts w:ascii="Montserrat" w:eastAsia="Times New Roman" w:hAnsi="Montserrat" w:cs="Times New Roman"/>
                  <w:color w:val="0000FF"/>
                  <w:lang w:eastAsia="ru-RU"/>
                </w:rPr>
                <w:t>ОКВЭД </w:t>
              </w:r>
              <w:r w:rsidRPr="00B14303">
                <w:rPr>
                  <w:rFonts w:ascii="Montserrat" w:eastAsia="Times New Roman" w:hAnsi="Montserrat" w:cs="Times New Roman"/>
                  <w:color w:val="0000FF"/>
                  <w:u w:val="single"/>
                  <w:lang w:eastAsia="ru-RU"/>
                </w:rPr>
                <w:t>62.03.19</w:t>
              </w:r>
            </w:hyperlink>
          </w:p>
        </w:tc>
        <w:tc>
          <w:tcPr>
            <w:tcW w:w="777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60F07D9A" w14:textId="77777777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color w:val="000000"/>
                <w:lang w:eastAsia="ru-RU"/>
              </w:rPr>
              <w:t>Деятельность по управлению компьютерным оборудованием прочая, не включенная в другие группировки</w:t>
            </w:r>
          </w:p>
        </w:tc>
        <w:tc>
          <w:tcPr>
            <w:tcW w:w="331" w:type="dxa"/>
            <w:gridSpan w:val="3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2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050F5849" w14:textId="77777777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</w:p>
        </w:tc>
        <w:tc>
          <w:tcPr>
            <w:tcW w:w="650" w:type="dxa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38BAAC1B" w14:textId="243F5372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inline distT="0" distB="0" distL="0" distR="0" wp14:anchorId="760A1DA4" wp14:editId="74C77E25">
                      <wp:extent cx="304800" cy="304800"/>
                      <wp:effectExtent l="0" t="0" r="0" b="0"/>
                      <wp:docPr id="1" name="Rectangl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78360F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B14303" w:rsidRPr="00B14303" w14:paraId="72B3D56E" w14:textId="77777777" w:rsidTr="00B14303">
        <w:trPr>
          <w:gridAfter w:val="2"/>
          <w:wAfter w:w="879" w:type="dxa"/>
        </w:trPr>
        <w:tc>
          <w:tcPr>
            <w:tcW w:w="224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20E83995" w14:textId="77777777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hyperlink r:id="rId18" w:history="1">
              <w:r w:rsidRPr="00B14303">
                <w:rPr>
                  <w:rFonts w:ascii="Montserrat" w:eastAsia="Times New Roman" w:hAnsi="Montserrat" w:cs="Times New Roman"/>
                  <w:color w:val="0000FF"/>
                  <w:highlight w:val="darkGray"/>
                  <w:lang w:eastAsia="ru-RU"/>
                </w:rPr>
                <w:t>ОКВЭД </w:t>
              </w:r>
              <w:r w:rsidRPr="00B14303">
                <w:rPr>
                  <w:rFonts w:ascii="Montserrat" w:eastAsia="Times New Roman" w:hAnsi="Montserrat" w:cs="Times New Roman"/>
                  <w:b/>
                  <w:bCs/>
                  <w:color w:val="0000FF"/>
                  <w:highlight w:val="darkGray"/>
                  <w:u w:val="single"/>
                  <w:lang w:eastAsia="ru-RU"/>
                </w:rPr>
                <w:t>62.09</w:t>
              </w:r>
            </w:hyperlink>
          </w:p>
        </w:tc>
        <w:tc>
          <w:tcPr>
            <w:tcW w:w="777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07F5DB2E" w14:textId="0D867346" w:rsidR="00B14303" w:rsidRPr="00B14303" w:rsidRDefault="00B14303" w:rsidP="00B14303">
            <w:pPr>
              <w:spacing w:after="0" w:line="240" w:lineRule="auto"/>
              <w:ind w:left="-142"/>
              <w:rPr>
                <w:rFonts w:ascii="Montserrat" w:eastAsia="Times New Roman" w:hAnsi="Montserrat" w:cs="Times New Roman"/>
                <w:color w:val="000000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color w:val="000000"/>
                <w:lang w:eastAsia="ru-RU"/>
              </w:rPr>
              <w:t>Деятельность, связанная с использованием вычислительной техники и информационных технологий, прочая</w:t>
            </w:r>
            <w:r w:rsidR="00AC523A">
              <w:rPr>
                <w:rFonts w:ascii="Montserrat" w:eastAsia="Times New Roman" w:hAnsi="Montserrat" w:cs="Times New Roman"/>
                <w:color w:val="000000"/>
                <w:lang w:eastAsia="ru-RU"/>
              </w:rPr>
              <w:t xml:space="preserve"> </w:t>
            </w:r>
            <w:r w:rsidR="00AC523A">
              <w:rPr>
                <w:rFonts w:ascii="Helvetica" w:hAnsi="Helvetica" w:cs="Helvetica"/>
                <w:color w:val="111111"/>
                <w:sz w:val="27"/>
                <w:szCs w:val="27"/>
              </w:rPr>
              <w:t>(</w:t>
            </w:r>
            <w:r w:rsidR="00AC523A">
              <w:rPr>
                <w:rStyle w:val="Emphasis"/>
                <w:rFonts w:ascii="Helvetica" w:hAnsi="Helvetica" w:cs="Helvetica"/>
                <w:color w:val="111111"/>
                <w:sz w:val="27"/>
                <w:szCs w:val="27"/>
                <w:bdr w:val="none" w:sz="0" w:space="0" w:color="auto" w:frame="1"/>
              </w:rPr>
              <w:t>установка программного обеспечения, настройка персональных компьютеров</w:t>
            </w:r>
            <w:r w:rsidR="00AC523A">
              <w:rPr>
                <w:rFonts w:ascii="Helvetica" w:hAnsi="Helvetica" w:cs="Helvetica"/>
                <w:color w:val="111111"/>
                <w:sz w:val="27"/>
                <w:szCs w:val="27"/>
              </w:rPr>
              <w:t>)</w:t>
            </w:r>
          </w:p>
        </w:tc>
        <w:tc>
          <w:tcPr>
            <w:tcW w:w="50" w:type="dxa"/>
            <w:shd w:val="clear" w:color="auto" w:fill="FFFFFF"/>
            <w:vAlign w:val="center"/>
            <w:hideMark/>
          </w:tcPr>
          <w:p w14:paraId="7DE62336" w14:textId="77777777" w:rsidR="00B14303" w:rsidRPr="00B14303" w:rsidRDefault="00B14303" w:rsidP="00B14303">
            <w:pPr>
              <w:spacing w:after="0" w:line="240" w:lineRule="auto"/>
              <w:ind w:left="-142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2" w:type="dxa"/>
            <w:shd w:val="clear" w:color="auto" w:fill="FFFFFF"/>
            <w:vAlign w:val="center"/>
            <w:hideMark/>
          </w:tcPr>
          <w:p w14:paraId="00E1D4F8" w14:textId="77777777" w:rsidR="00B14303" w:rsidRPr="00B14303" w:rsidRDefault="00B14303" w:rsidP="00B14303">
            <w:pPr>
              <w:spacing w:after="0" w:line="240" w:lineRule="auto"/>
              <w:ind w:left="-142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14:paraId="6FF47A01" w14:textId="5AFB2F2D" w:rsidR="00955906" w:rsidRDefault="00000000"/>
    <w:p w14:paraId="714DAB55" w14:textId="4BB2E1DA" w:rsidR="00B14303" w:rsidRDefault="00B14303"/>
    <w:p w14:paraId="288F3958" w14:textId="1997B3F2" w:rsidR="00B14303" w:rsidRDefault="00B14303"/>
    <w:p w14:paraId="6BDF0F9F" w14:textId="67673641" w:rsidR="00B14303" w:rsidRDefault="00B14303"/>
    <w:p w14:paraId="7D99403D" w14:textId="7B426230" w:rsidR="00B14303" w:rsidRDefault="00B14303"/>
    <w:p w14:paraId="3CBDB95C" w14:textId="557CC3E1" w:rsidR="00B14303" w:rsidRDefault="00B14303"/>
    <w:p w14:paraId="4990F5B8" w14:textId="77777777" w:rsidR="00B14303" w:rsidRPr="00B14303" w:rsidRDefault="00B14303" w:rsidP="00B14303">
      <w:pPr>
        <w:shd w:val="clear" w:color="auto" w:fill="FFFFFF"/>
        <w:spacing w:before="240" w:after="240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</w:pPr>
      <w:r w:rsidRPr="00B14303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ru-RU"/>
        </w:rPr>
        <w:t>ОКВЭД класс 63</w:t>
      </w:r>
      <w:r w:rsidRPr="00B14303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 включает в себя 13 уточняющих кодов:</w:t>
      </w:r>
    </w:p>
    <w:tbl>
      <w:tblPr>
        <w:tblW w:w="10873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7835"/>
        <w:gridCol w:w="11"/>
        <w:gridCol w:w="66"/>
        <w:gridCol w:w="181"/>
        <w:gridCol w:w="96"/>
        <w:gridCol w:w="332"/>
      </w:tblGrid>
      <w:tr w:rsidR="00B14303" w:rsidRPr="00B14303" w14:paraId="53C39F6F" w14:textId="77777777" w:rsidTr="00B14303">
        <w:trPr>
          <w:gridAfter w:val="4"/>
          <w:wAfter w:w="675" w:type="dxa"/>
        </w:trPr>
        <w:tc>
          <w:tcPr>
            <w:tcW w:w="235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592F6FA1" w14:textId="77777777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hyperlink r:id="rId19" w:history="1">
              <w:r w:rsidRPr="00B14303">
                <w:rPr>
                  <w:rFonts w:ascii="Montserrat" w:eastAsia="Times New Roman" w:hAnsi="Montserrat" w:cs="Times New Roman"/>
                  <w:color w:val="0000FF"/>
                  <w:sz w:val="24"/>
                  <w:szCs w:val="24"/>
                  <w:lang w:eastAsia="ru-RU"/>
                </w:rPr>
                <w:t>ОКВЭД </w:t>
              </w:r>
              <w:r w:rsidRPr="00B14303">
                <w:rPr>
                  <w:rFonts w:ascii="Montserrat" w:eastAsia="Times New Roman" w:hAnsi="Montserrat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63.1</w:t>
              </w:r>
            </w:hyperlink>
          </w:p>
        </w:tc>
        <w:tc>
          <w:tcPr>
            <w:tcW w:w="7846" w:type="dxa"/>
            <w:gridSpan w:val="2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0BDA60E3" w14:textId="77777777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Деятельность по обработке данных, предоставление услуг по размещению информации, деятельность порталов в информационно-коммуникационной сети Интернет</w:t>
            </w:r>
          </w:p>
        </w:tc>
      </w:tr>
      <w:tr w:rsidR="00B14303" w:rsidRPr="00B14303" w14:paraId="4BC4BDC3" w14:textId="77777777" w:rsidTr="00B14303">
        <w:tc>
          <w:tcPr>
            <w:tcW w:w="235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12C83D4B" w14:textId="77777777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hyperlink r:id="rId20" w:history="1">
              <w:r w:rsidRPr="00B14303">
                <w:rPr>
                  <w:rFonts w:ascii="Montserrat" w:eastAsia="Times New Roman" w:hAnsi="Montserrat" w:cs="Times New Roman"/>
                  <w:color w:val="0000FF"/>
                  <w:sz w:val="24"/>
                  <w:szCs w:val="24"/>
                  <w:highlight w:val="darkGray"/>
                  <w:lang w:eastAsia="ru-RU"/>
                </w:rPr>
                <w:t>ОКВЭД </w:t>
              </w:r>
              <w:r w:rsidRPr="00B14303">
                <w:rPr>
                  <w:rFonts w:ascii="Montserrat" w:eastAsia="Times New Roman" w:hAnsi="Montserrat" w:cs="Times New Roman"/>
                  <w:b/>
                  <w:bCs/>
                  <w:color w:val="0000FF"/>
                  <w:sz w:val="24"/>
                  <w:szCs w:val="24"/>
                  <w:highlight w:val="darkGray"/>
                  <w:u w:val="single"/>
                  <w:lang w:eastAsia="ru-RU"/>
                </w:rPr>
                <w:t>63.11</w:t>
              </w:r>
            </w:hyperlink>
          </w:p>
        </w:tc>
        <w:tc>
          <w:tcPr>
            <w:tcW w:w="783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26E4232A" w14:textId="08BD16B7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Деятельность по обработке данных, предоставление услуг по размещению информации и связанная с этим деятельность</w:t>
            </w:r>
            <w:r w:rsidR="00AC523A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C523A">
              <w:rPr>
                <w:rFonts w:ascii="Helvetica" w:hAnsi="Helvetica" w:cs="Helvetica"/>
                <w:color w:val="111111"/>
                <w:sz w:val="27"/>
                <w:szCs w:val="27"/>
              </w:rPr>
              <w:t>(</w:t>
            </w:r>
            <w:r w:rsidR="00AC523A">
              <w:rPr>
                <w:rStyle w:val="Emphasis"/>
                <w:rFonts w:ascii="Helvetica" w:hAnsi="Helvetica" w:cs="Helvetica"/>
                <w:color w:val="111111"/>
                <w:sz w:val="27"/>
                <w:szCs w:val="27"/>
                <w:bdr w:val="none" w:sz="0" w:space="0" w:color="auto" w:frame="1"/>
              </w:rPr>
              <w:t>обработка данных, хостинг, SEO продвижение</w:t>
            </w:r>
            <w:r w:rsidR="00AC523A">
              <w:rPr>
                <w:rFonts w:ascii="Helvetica" w:hAnsi="Helvetica" w:cs="Helvetica"/>
                <w:color w:val="111111"/>
                <w:sz w:val="27"/>
                <w:szCs w:val="27"/>
              </w:rPr>
              <w:t>)</w:t>
            </w:r>
          </w:p>
        </w:tc>
        <w:tc>
          <w:tcPr>
            <w:tcW w:w="354" w:type="dxa"/>
            <w:gridSpan w:val="4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2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1925CF96" w14:textId="77777777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2" w:type="dxa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5A99725A" w14:textId="73E9D00A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233A6780" wp14:editId="3E8448CE">
                      <wp:extent cx="300355" cy="300355"/>
                      <wp:effectExtent l="0" t="0" r="0" b="0"/>
                      <wp:docPr id="23" name="Rectangl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0355" cy="300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B354BF" id="Rectangle 23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B14303" w:rsidRPr="00B14303" w14:paraId="2F40042C" w14:textId="77777777" w:rsidTr="00B14303">
        <w:tc>
          <w:tcPr>
            <w:tcW w:w="235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55B0BE3A" w14:textId="77777777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hyperlink r:id="rId21" w:history="1">
              <w:r w:rsidRPr="00B14303">
                <w:rPr>
                  <w:rFonts w:ascii="Montserrat" w:eastAsia="Times New Roman" w:hAnsi="Montserrat" w:cs="Times New Roman"/>
                  <w:color w:val="0000FF"/>
                  <w:sz w:val="24"/>
                  <w:szCs w:val="24"/>
                  <w:lang w:eastAsia="ru-RU"/>
                </w:rPr>
                <w:t>ОКВЭД </w:t>
              </w:r>
              <w:r w:rsidRPr="00B14303">
                <w:rPr>
                  <w:rFonts w:ascii="Montserrat" w:eastAsia="Times New Roman" w:hAnsi="Montserrat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63.11.1</w:t>
              </w:r>
            </w:hyperlink>
          </w:p>
        </w:tc>
        <w:tc>
          <w:tcPr>
            <w:tcW w:w="783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787E8F7C" w14:textId="77777777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Деятельность по созданию и использованию баз данных и информационных ресурсов</w:t>
            </w:r>
          </w:p>
        </w:tc>
        <w:tc>
          <w:tcPr>
            <w:tcW w:w="354" w:type="dxa"/>
            <w:gridSpan w:val="4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2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2A536EC6" w14:textId="77777777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2" w:type="dxa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5DCD7CF7" w14:textId="638F2B24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12A1651B" wp14:editId="5D0D5553">
                      <wp:extent cx="300355" cy="300355"/>
                      <wp:effectExtent l="0" t="0" r="0" b="0"/>
                      <wp:docPr id="22" name="Rectangl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0355" cy="300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3735D5" id="Rectangle 22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B14303" w:rsidRPr="00B14303" w14:paraId="441930F5" w14:textId="77777777" w:rsidTr="00B14303">
        <w:tc>
          <w:tcPr>
            <w:tcW w:w="235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45ECC9CD" w14:textId="77777777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hyperlink r:id="rId22" w:history="1">
              <w:r w:rsidRPr="00B14303">
                <w:rPr>
                  <w:rFonts w:ascii="Montserrat" w:eastAsia="Times New Roman" w:hAnsi="Montserrat" w:cs="Times New Roman"/>
                  <w:color w:val="0000FF"/>
                  <w:sz w:val="24"/>
                  <w:szCs w:val="24"/>
                  <w:lang w:eastAsia="ru-RU"/>
                </w:rPr>
                <w:t>ОКВЭД </w:t>
              </w:r>
              <w:r w:rsidRPr="00B14303">
                <w:rPr>
                  <w:rFonts w:ascii="Montserrat" w:eastAsia="Times New Roman" w:hAnsi="Montserrat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63.11.9</w:t>
              </w:r>
            </w:hyperlink>
          </w:p>
        </w:tc>
        <w:tc>
          <w:tcPr>
            <w:tcW w:w="783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280691B2" w14:textId="77777777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Деятельность по предоставлению услуг по размещению информации прочая</w:t>
            </w:r>
          </w:p>
        </w:tc>
        <w:tc>
          <w:tcPr>
            <w:tcW w:w="354" w:type="dxa"/>
            <w:gridSpan w:val="4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2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1F101370" w14:textId="77777777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2" w:type="dxa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46C664E3" w14:textId="33C1191F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54B07AD9" wp14:editId="32B3B8B0">
                      <wp:extent cx="300355" cy="300355"/>
                      <wp:effectExtent l="0" t="0" r="0" b="0"/>
                      <wp:docPr id="21" name="Rectangl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0355" cy="300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718E22" id="Rectangle 21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B14303" w:rsidRPr="00B14303" w14:paraId="51741AE6" w14:textId="77777777" w:rsidTr="00B14303">
        <w:tc>
          <w:tcPr>
            <w:tcW w:w="235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1577EE57" w14:textId="77777777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hyperlink r:id="rId23" w:history="1">
              <w:r w:rsidRPr="00B14303">
                <w:rPr>
                  <w:rFonts w:ascii="Montserrat" w:eastAsia="Times New Roman" w:hAnsi="Montserrat" w:cs="Times New Roman"/>
                  <w:color w:val="0000FF"/>
                  <w:sz w:val="24"/>
                  <w:szCs w:val="24"/>
                  <w:lang w:eastAsia="ru-RU"/>
                </w:rPr>
                <w:t>ОКВЭД</w:t>
              </w:r>
              <w:r w:rsidRPr="00B14303">
                <w:rPr>
                  <w:rFonts w:ascii="Montserrat" w:eastAsia="Times New Roman" w:hAnsi="Montserrat" w:cs="Times New Roman"/>
                  <w:b/>
                  <w:bCs/>
                  <w:color w:val="0000FF"/>
                  <w:sz w:val="24"/>
                  <w:szCs w:val="24"/>
                  <w:lang w:eastAsia="ru-RU"/>
                </w:rPr>
                <w:t> </w:t>
              </w:r>
              <w:r w:rsidRPr="00B14303">
                <w:rPr>
                  <w:rFonts w:ascii="Montserrat" w:eastAsia="Times New Roman" w:hAnsi="Montserrat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63.12</w:t>
              </w:r>
            </w:hyperlink>
          </w:p>
        </w:tc>
        <w:tc>
          <w:tcPr>
            <w:tcW w:w="783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34FF3016" w14:textId="77777777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Деятельность web-порталов</w:t>
            </w:r>
          </w:p>
        </w:tc>
        <w:tc>
          <w:tcPr>
            <w:tcW w:w="354" w:type="dxa"/>
            <w:gridSpan w:val="4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2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3CE48379" w14:textId="77777777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2" w:type="dxa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25949DBD" w14:textId="61D2ABCD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1165BFF6" wp14:editId="5EC5B58C">
                      <wp:extent cx="300355" cy="300355"/>
                      <wp:effectExtent l="0" t="0" r="0" b="0"/>
                      <wp:docPr id="20" name="Rectangl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0355" cy="300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F4EB99" id="Rectangle 20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B14303" w:rsidRPr="00B14303" w14:paraId="70F9887F" w14:textId="77777777" w:rsidTr="00B14303">
        <w:tc>
          <w:tcPr>
            <w:tcW w:w="235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6E38CF14" w14:textId="77777777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hyperlink r:id="rId24" w:history="1">
              <w:r w:rsidRPr="00B14303">
                <w:rPr>
                  <w:rFonts w:ascii="Montserrat" w:eastAsia="Times New Roman" w:hAnsi="Montserrat" w:cs="Times New Roman"/>
                  <w:color w:val="0000FF"/>
                  <w:sz w:val="24"/>
                  <w:szCs w:val="24"/>
                  <w:lang w:eastAsia="ru-RU"/>
                </w:rPr>
                <w:t>ОКВЭД </w:t>
              </w:r>
              <w:r w:rsidRPr="00B14303">
                <w:rPr>
                  <w:rFonts w:ascii="Montserrat" w:eastAsia="Times New Roman" w:hAnsi="Montserrat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63.12.1</w:t>
              </w:r>
            </w:hyperlink>
          </w:p>
        </w:tc>
        <w:tc>
          <w:tcPr>
            <w:tcW w:w="783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146D3731" w14:textId="77777777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Деятельность сетевых изданий</w:t>
            </w:r>
          </w:p>
        </w:tc>
        <w:tc>
          <w:tcPr>
            <w:tcW w:w="354" w:type="dxa"/>
            <w:gridSpan w:val="4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2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3CEB0F45" w14:textId="77777777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2" w:type="dxa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20B593F3" w14:textId="53BD74A7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0781EDC7" wp14:editId="523B9B30">
                      <wp:extent cx="300355" cy="300355"/>
                      <wp:effectExtent l="0" t="0" r="0" b="0"/>
                      <wp:docPr id="19" name="Rectangl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0355" cy="300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F48C51" id="Rectangle 19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B14303" w:rsidRPr="00B14303" w14:paraId="16BE4583" w14:textId="77777777" w:rsidTr="00B14303">
        <w:trPr>
          <w:gridAfter w:val="4"/>
          <w:wAfter w:w="675" w:type="dxa"/>
        </w:trPr>
        <w:tc>
          <w:tcPr>
            <w:tcW w:w="235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2FF66B52" w14:textId="77777777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hyperlink r:id="rId25" w:history="1">
              <w:r w:rsidRPr="00B14303">
                <w:rPr>
                  <w:rFonts w:ascii="Montserrat" w:eastAsia="Times New Roman" w:hAnsi="Montserrat" w:cs="Times New Roman"/>
                  <w:color w:val="0000FF"/>
                  <w:sz w:val="24"/>
                  <w:szCs w:val="24"/>
                  <w:lang w:eastAsia="ru-RU"/>
                </w:rPr>
                <w:t>ОКВЭД </w:t>
              </w:r>
              <w:r w:rsidRPr="00B14303">
                <w:rPr>
                  <w:rFonts w:ascii="Montserrat" w:eastAsia="Times New Roman" w:hAnsi="Montserrat" w:cs="Times New Roman"/>
                  <w:b/>
                  <w:bCs/>
                  <w:color w:val="0000FF"/>
                  <w:sz w:val="28"/>
                  <w:szCs w:val="28"/>
                  <w:highlight w:val="lightGray"/>
                  <w:u w:val="single"/>
                  <w:lang w:eastAsia="ru-RU"/>
                </w:rPr>
                <w:t>63.9</w:t>
              </w:r>
            </w:hyperlink>
          </w:p>
        </w:tc>
        <w:tc>
          <w:tcPr>
            <w:tcW w:w="7846" w:type="dxa"/>
            <w:gridSpan w:val="2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1B7FF3F2" w14:textId="77777777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Деятельность в области информационных услуг прочая</w:t>
            </w:r>
          </w:p>
        </w:tc>
      </w:tr>
      <w:tr w:rsidR="00B14303" w:rsidRPr="00B14303" w14:paraId="4B37FBB2" w14:textId="77777777" w:rsidTr="00B14303">
        <w:tc>
          <w:tcPr>
            <w:tcW w:w="235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1C7D67B7" w14:textId="77777777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hyperlink r:id="rId26" w:history="1">
              <w:r w:rsidRPr="00B14303">
                <w:rPr>
                  <w:rFonts w:ascii="Montserrat" w:eastAsia="Times New Roman" w:hAnsi="Montserrat" w:cs="Times New Roman"/>
                  <w:color w:val="0000FF"/>
                  <w:sz w:val="24"/>
                  <w:szCs w:val="24"/>
                  <w:lang w:eastAsia="ru-RU"/>
                </w:rPr>
                <w:t>ОКВЭД </w:t>
              </w:r>
              <w:r w:rsidRPr="00B14303">
                <w:rPr>
                  <w:rFonts w:ascii="Montserrat" w:eastAsia="Times New Roman" w:hAnsi="Montserrat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63.91</w:t>
              </w:r>
            </w:hyperlink>
          </w:p>
        </w:tc>
        <w:tc>
          <w:tcPr>
            <w:tcW w:w="783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1200A901" w14:textId="77777777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Деятельность информационных агентств</w:t>
            </w:r>
          </w:p>
        </w:tc>
        <w:tc>
          <w:tcPr>
            <w:tcW w:w="354" w:type="dxa"/>
            <w:gridSpan w:val="4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2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3E6056D1" w14:textId="77777777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2" w:type="dxa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10EF6665" w14:textId="38802B95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1E8BA19E" wp14:editId="20E97D7F">
                      <wp:extent cx="300355" cy="300355"/>
                      <wp:effectExtent l="0" t="0" r="0" b="0"/>
                      <wp:docPr id="18" name="Rectangl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0355" cy="300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58A2B6" id="Rectangle 18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B14303" w:rsidRPr="00B14303" w14:paraId="5957952D" w14:textId="77777777" w:rsidTr="00B14303">
        <w:tc>
          <w:tcPr>
            <w:tcW w:w="235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3DBFAEAF" w14:textId="77777777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hyperlink r:id="rId27" w:history="1">
              <w:r w:rsidRPr="00B14303">
                <w:rPr>
                  <w:rFonts w:ascii="Montserrat" w:eastAsia="Times New Roman" w:hAnsi="Montserrat" w:cs="Times New Roman"/>
                  <w:color w:val="0000FF"/>
                  <w:sz w:val="24"/>
                  <w:szCs w:val="24"/>
                  <w:lang w:eastAsia="ru-RU"/>
                </w:rPr>
                <w:t>ОКВЭД </w:t>
              </w:r>
              <w:r w:rsidRPr="00B14303">
                <w:rPr>
                  <w:rFonts w:ascii="Montserrat" w:eastAsia="Times New Roman" w:hAnsi="Montserrat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63.99</w:t>
              </w:r>
            </w:hyperlink>
          </w:p>
        </w:tc>
        <w:tc>
          <w:tcPr>
            <w:tcW w:w="783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7D9D534D" w14:textId="77777777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Деятельность информационных служб прочая, не включенная в другие группировки</w:t>
            </w:r>
          </w:p>
        </w:tc>
        <w:tc>
          <w:tcPr>
            <w:tcW w:w="354" w:type="dxa"/>
            <w:gridSpan w:val="4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2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1791A81D" w14:textId="77777777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2" w:type="dxa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49EB0CD1" w14:textId="7B49FCF0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6DC3F852" wp14:editId="6A91ED50">
                      <wp:extent cx="300355" cy="300355"/>
                      <wp:effectExtent l="0" t="0" r="0" b="0"/>
                      <wp:docPr id="17" name="Rectangl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0355" cy="300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7E3735" id="Rectangle 17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B14303" w:rsidRPr="00B14303" w14:paraId="05D15DB7" w14:textId="77777777" w:rsidTr="00B14303">
        <w:tc>
          <w:tcPr>
            <w:tcW w:w="235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1002C4BB" w14:textId="77777777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hyperlink r:id="rId28" w:history="1">
              <w:r w:rsidRPr="00B14303">
                <w:rPr>
                  <w:rFonts w:ascii="Montserrat" w:eastAsia="Times New Roman" w:hAnsi="Montserrat" w:cs="Times New Roman"/>
                  <w:color w:val="0000FF"/>
                  <w:highlight w:val="darkGray"/>
                  <w:lang w:eastAsia="ru-RU"/>
                </w:rPr>
                <w:t>ОКВЭД </w:t>
              </w:r>
              <w:r w:rsidRPr="00B14303">
                <w:rPr>
                  <w:rFonts w:ascii="Montserrat" w:eastAsia="Times New Roman" w:hAnsi="Montserrat" w:cs="Times New Roman"/>
                  <w:b/>
                  <w:bCs/>
                  <w:color w:val="0000FF"/>
                  <w:sz w:val="24"/>
                  <w:szCs w:val="24"/>
                  <w:highlight w:val="darkGray"/>
                  <w:u w:val="single"/>
                  <w:lang w:eastAsia="ru-RU"/>
                </w:rPr>
                <w:t>63.99.</w:t>
              </w:r>
              <w:r w:rsidRPr="00B14303">
                <w:rPr>
                  <w:rFonts w:ascii="Montserrat" w:eastAsia="Times New Roman" w:hAnsi="Montserrat" w:cs="Times New Roman"/>
                  <w:b/>
                  <w:bCs/>
                  <w:color w:val="0000FF"/>
                  <w:sz w:val="24"/>
                  <w:szCs w:val="24"/>
                  <w:highlight w:val="lightGray"/>
                  <w:u w:val="single"/>
                  <w:lang w:eastAsia="ru-RU"/>
                </w:rPr>
                <w:t>1</w:t>
              </w:r>
            </w:hyperlink>
          </w:p>
        </w:tc>
        <w:tc>
          <w:tcPr>
            <w:tcW w:w="783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5541E431" w14:textId="77777777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Деятельность по оказанию консультационных и информационных услуг</w:t>
            </w:r>
          </w:p>
        </w:tc>
        <w:tc>
          <w:tcPr>
            <w:tcW w:w="354" w:type="dxa"/>
            <w:gridSpan w:val="4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2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5BDC16B9" w14:textId="77777777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2" w:type="dxa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256098C4" w14:textId="5607DC7A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121A5E66" wp14:editId="1AAF66CF">
                      <wp:extent cx="300355" cy="300355"/>
                      <wp:effectExtent l="0" t="0" r="0" b="0"/>
                      <wp:docPr id="16" name="Rectangl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0355" cy="300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5BFE77" id="Rectangle 16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B14303" w:rsidRPr="00B14303" w14:paraId="38B60225" w14:textId="77777777" w:rsidTr="00B14303">
        <w:tc>
          <w:tcPr>
            <w:tcW w:w="235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4C04E609" w14:textId="77777777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hyperlink r:id="rId29" w:history="1">
              <w:r w:rsidRPr="00B14303">
                <w:rPr>
                  <w:rFonts w:ascii="Montserrat" w:eastAsia="Times New Roman" w:hAnsi="Montserrat" w:cs="Times New Roman"/>
                  <w:color w:val="0000FF"/>
                  <w:sz w:val="24"/>
                  <w:szCs w:val="24"/>
                  <w:lang w:eastAsia="ru-RU"/>
                </w:rPr>
                <w:t>ОКВЭД </w:t>
              </w:r>
              <w:r w:rsidRPr="00B14303">
                <w:rPr>
                  <w:rFonts w:ascii="Montserrat" w:eastAsia="Times New Roman" w:hAnsi="Montserrat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63.99.11</w:t>
              </w:r>
            </w:hyperlink>
          </w:p>
        </w:tc>
        <w:tc>
          <w:tcPr>
            <w:tcW w:w="783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72F9B5B7" w14:textId="77777777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Деятельность по оказанию компьютерных информационных услуг телефонной связи</w:t>
            </w:r>
          </w:p>
        </w:tc>
        <w:tc>
          <w:tcPr>
            <w:tcW w:w="354" w:type="dxa"/>
            <w:gridSpan w:val="4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2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70BD3480" w14:textId="77777777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2" w:type="dxa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2593F8A1" w14:textId="60523DA6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18A4253B" wp14:editId="0B08813A">
                      <wp:extent cx="300355" cy="300355"/>
                      <wp:effectExtent l="0" t="0" r="0" b="0"/>
                      <wp:docPr id="15" name="Rectangl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0355" cy="300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F0B270" id="Rectangle 15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B14303" w:rsidRPr="00B14303" w14:paraId="4630290E" w14:textId="77777777" w:rsidTr="00B14303">
        <w:tc>
          <w:tcPr>
            <w:tcW w:w="235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397D0E1F" w14:textId="77777777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hyperlink r:id="rId30" w:history="1">
              <w:r w:rsidRPr="00B14303">
                <w:rPr>
                  <w:rFonts w:ascii="Montserrat" w:eastAsia="Times New Roman" w:hAnsi="Montserrat" w:cs="Times New Roman"/>
                  <w:color w:val="0000FF"/>
                  <w:sz w:val="24"/>
                  <w:szCs w:val="24"/>
                  <w:lang w:eastAsia="ru-RU"/>
                </w:rPr>
                <w:t>ОКВЭД </w:t>
              </w:r>
              <w:r w:rsidRPr="00B14303">
                <w:rPr>
                  <w:rFonts w:ascii="Montserrat" w:eastAsia="Times New Roman" w:hAnsi="Montserrat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63.99.12</w:t>
              </w:r>
            </w:hyperlink>
          </w:p>
        </w:tc>
        <w:tc>
          <w:tcPr>
            <w:tcW w:w="783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0D939C72" w14:textId="77777777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Деятельность по оказанию услуг службами информационного поиска по договору или на платной основе</w:t>
            </w:r>
          </w:p>
        </w:tc>
        <w:tc>
          <w:tcPr>
            <w:tcW w:w="354" w:type="dxa"/>
            <w:gridSpan w:val="4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2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72E58B71" w14:textId="77777777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2" w:type="dxa"/>
            <w:tcBorders>
              <w:top w:val="single" w:sz="6" w:space="0" w:color="C8C8C8"/>
              <w:left w:val="single" w:sz="2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6B235992" w14:textId="0472AAD1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6C35086C" wp14:editId="599A0305">
                      <wp:extent cx="300355" cy="300355"/>
                      <wp:effectExtent l="0" t="0" r="0" b="0"/>
                      <wp:docPr id="14" name="Rectangle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0355" cy="300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BD51E8" id="Rectangle 14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B14303" w:rsidRPr="00B14303" w14:paraId="1C4A8C3E" w14:textId="77777777" w:rsidTr="00B14303">
        <w:trPr>
          <w:gridAfter w:val="2"/>
          <w:wAfter w:w="428" w:type="dxa"/>
        </w:trPr>
        <w:tc>
          <w:tcPr>
            <w:tcW w:w="235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40A3D108" w14:textId="77777777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hyperlink r:id="rId31" w:history="1">
              <w:r w:rsidRPr="00B14303">
                <w:rPr>
                  <w:rFonts w:ascii="Montserrat" w:eastAsia="Times New Roman" w:hAnsi="Montserrat" w:cs="Times New Roman"/>
                  <w:color w:val="0000FF"/>
                  <w:sz w:val="24"/>
                  <w:szCs w:val="24"/>
                  <w:lang w:eastAsia="ru-RU"/>
                </w:rPr>
                <w:t>ОКВЭД </w:t>
              </w:r>
              <w:r w:rsidRPr="00B14303">
                <w:rPr>
                  <w:rFonts w:ascii="Montserrat" w:eastAsia="Times New Roman" w:hAnsi="Montserrat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63.99.2</w:t>
              </w:r>
            </w:hyperlink>
          </w:p>
        </w:tc>
        <w:tc>
          <w:tcPr>
            <w:tcW w:w="783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  <w:hideMark/>
          </w:tcPr>
          <w:p w14:paraId="6796FCAA" w14:textId="77777777" w:rsidR="00B14303" w:rsidRPr="00B14303" w:rsidRDefault="00B14303" w:rsidP="00B14303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B14303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Деятельность по оказанию услуг по составлению обзоров новостей, услуг по подборке печатных изданий и подобной информации</w:t>
            </w:r>
          </w:p>
        </w:tc>
        <w:tc>
          <w:tcPr>
            <w:tcW w:w="77" w:type="dxa"/>
            <w:gridSpan w:val="2"/>
            <w:shd w:val="clear" w:color="auto" w:fill="FFFFFF"/>
            <w:vAlign w:val="center"/>
            <w:hideMark/>
          </w:tcPr>
          <w:p w14:paraId="26680104" w14:textId="77777777" w:rsidR="00B14303" w:rsidRPr="00B14303" w:rsidRDefault="00B14303" w:rsidP="00B1430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1" w:type="dxa"/>
            <w:shd w:val="clear" w:color="auto" w:fill="FFFFFF"/>
            <w:vAlign w:val="center"/>
            <w:hideMark/>
          </w:tcPr>
          <w:p w14:paraId="7EFBC892" w14:textId="77777777" w:rsidR="00B14303" w:rsidRPr="00B14303" w:rsidRDefault="00B14303" w:rsidP="00B1430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14:paraId="6CB595C1" w14:textId="77777777" w:rsidR="00B14303" w:rsidRPr="00B14303" w:rsidRDefault="00B14303">
      <w:pPr>
        <w:rPr>
          <w:sz w:val="20"/>
          <w:szCs w:val="20"/>
        </w:rPr>
      </w:pPr>
    </w:p>
    <w:sectPr w:rsidR="00B14303" w:rsidRPr="00B14303" w:rsidSect="00B14303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76"/>
    <w:rsid w:val="00101AA1"/>
    <w:rsid w:val="002F5B65"/>
    <w:rsid w:val="009078AE"/>
    <w:rsid w:val="00AC523A"/>
    <w:rsid w:val="00B1317F"/>
    <w:rsid w:val="00B14303"/>
    <w:rsid w:val="00F9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860ED"/>
  <w15:chartTrackingRefBased/>
  <w15:docId w15:val="{0513DA13-12AB-4495-A3DA-C80AB9BA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4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B1430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4303"/>
    <w:rPr>
      <w:color w:val="0000FF"/>
      <w:u w:val="single"/>
    </w:rPr>
  </w:style>
  <w:style w:type="character" w:customStyle="1" w:styleId="hide-le-768">
    <w:name w:val="hide-le-768"/>
    <w:basedOn w:val="DefaultParagraphFont"/>
    <w:rsid w:val="00B14303"/>
  </w:style>
  <w:style w:type="character" w:styleId="Emphasis">
    <w:name w:val="Emphasis"/>
    <w:basedOn w:val="DefaultParagraphFont"/>
    <w:uiPriority w:val="20"/>
    <w:qFormat/>
    <w:rsid w:val="00AC52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kvedkod.ru/okved/kod-62.03.1" TargetMode="External"/><Relationship Id="rId18" Type="http://schemas.openxmlformats.org/officeDocument/2006/relationships/hyperlink" Target="https://okvedkod.ru/okved/kod-62.09" TargetMode="External"/><Relationship Id="rId26" Type="http://schemas.openxmlformats.org/officeDocument/2006/relationships/hyperlink" Target="https://okvedkod.ru/okved/kod-63.9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okvedkod.ru/okved/kod-63.11.1" TargetMode="External"/><Relationship Id="rId7" Type="http://schemas.openxmlformats.org/officeDocument/2006/relationships/hyperlink" Target="https://okvedkod.ru/okved/kod-62.02.1" TargetMode="External"/><Relationship Id="rId12" Type="http://schemas.openxmlformats.org/officeDocument/2006/relationships/hyperlink" Target="https://okvedkod.ru/okved/kod-62.03" TargetMode="External"/><Relationship Id="rId17" Type="http://schemas.openxmlformats.org/officeDocument/2006/relationships/hyperlink" Target="https://okvedkod.ru/okved/kod-62.03.19" TargetMode="External"/><Relationship Id="rId25" Type="http://schemas.openxmlformats.org/officeDocument/2006/relationships/hyperlink" Target="https://okvedkod.ru/okved/kod-63.9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okvedkod.ru/okved/kod-62.03.13" TargetMode="External"/><Relationship Id="rId20" Type="http://schemas.openxmlformats.org/officeDocument/2006/relationships/hyperlink" Target="https://okvedkod.ru/okved/kod-63.11" TargetMode="External"/><Relationship Id="rId29" Type="http://schemas.openxmlformats.org/officeDocument/2006/relationships/hyperlink" Target="https://okvedkod.ru/okved/kod-63.99.11" TargetMode="External"/><Relationship Id="rId1" Type="http://schemas.openxmlformats.org/officeDocument/2006/relationships/styles" Target="styles.xml"/><Relationship Id="rId6" Type="http://schemas.openxmlformats.org/officeDocument/2006/relationships/hyperlink" Target="https://okvedkod.ru/okved/kod-62.02" TargetMode="External"/><Relationship Id="rId11" Type="http://schemas.openxmlformats.org/officeDocument/2006/relationships/hyperlink" Target="https://okvedkod.ru/okved/kod-62.02.9" TargetMode="External"/><Relationship Id="rId24" Type="http://schemas.openxmlformats.org/officeDocument/2006/relationships/hyperlink" Target="https://okvedkod.ru/okved/kod-63.12.1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okvedkod.ru/okved/kod-62.01" TargetMode="External"/><Relationship Id="rId15" Type="http://schemas.openxmlformats.org/officeDocument/2006/relationships/hyperlink" Target="https://okvedkod.ru/okved/kod-62.03.12" TargetMode="External"/><Relationship Id="rId23" Type="http://schemas.openxmlformats.org/officeDocument/2006/relationships/hyperlink" Target="https://okvedkod.ru/okved/kod-63.12" TargetMode="External"/><Relationship Id="rId28" Type="http://schemas.openxmlformats.org/officeDocument/2006/relationships/hyperlink" Target="https://okvedkod.ru/okved/kod-63.99.1" TargetMode="External"/><Relationship Id="rId10" Type="http://schemas.openxmlformats.org/officeDocument/2006/relationships/hyperlink" Target="https://okvedkod.ru/okved/kod-62.02.4" TargetMode="External"/><Relationship Id="rId19" Type="http://schemas.openxmlformats.org/officeDocument/2006/relationships/hyperlink" Target="https://okvedkod.ru/okved/kod-63.1" TargetMode="External"/><Relationship Id="rId31" Type="http://schemas.openxmlformats.org/officeDocument/2006/relationships/hyperlink" Target="https://okvedkod.ru/okved/kod-63.99.2" TargetMode="External"/><Relationship Id="rId4" Type="http://schemas.openxmlformats.org/officeDocument/2006/relationships/hyperlink" Target="https://okvedkod.ru/okved/kod-62.0" TargetMode="External"/><Relationship Id="rId9" Type="http://schemas.openxmlformats.org/officeDocument/2006/relationships/hyperlink" Target="https://okvedkod.ru/okved/kod-62.02.3" TargetMode="External"/><Relationship Id="rId14" Type="http://schemas.openxmlformats.org/officeDocument/2006/relationships/hyperlink" Target="https://okvedkod.ru/okved/kod-62.03.11" TargetMode="External"/><Relationship Id="rId22" Type="http://schemas.openxmlformats.org/officeDocument/2006/relationships/hyperlink" Target="https://okvedkod.ru/okved/kod-63.11.9" TargetMode="External"/><Relationship Id="rId27" Type="http://schemas.openxmlformats.org/officeDocument/2006/relationships/hyperlink" Target="https://okvedkod.ru/okved/kod-63.99" TargetMode="External"/><Relationship Id="rId30" Type="http://schemas.openxmlformats.org/officeDocument/2006/relationships/hyperlink" Target="https://okvedkod.ru/okved/kod-63.99.12" TargetMode="External"/><Relationship Id="rId8" Type="http://schemas.openxmlformats.org/officeDocument/2006/relationships/hyperlink" Target="https://okvedkod.ru/okved/kod-62.02.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Yevgeniy Avdeev</dc:creator>
  <cp:keywords/>
  <dc:description/>
  <cp:lastModifiedBy>Yevgeniy Avdeev</cp:lastModifiedBy>
  <cp:revision>3</cp:revision>
  <dcterms:created xsi:type="dcterms:W3CDTF">2022-09-26T06:07:00Z</dcterms:created>
  <dcterms:modified xsi:type="dcterms:W3CDTF">2022-09-26T06:21:00Z</dcterms:modified>
</cp:coreProperties>
</file>