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1B54BDB3" w:rsidR="006662ED" w:rsidRPr="006662ED" w:rsidRDefault="006662ED" w:rsidP="00B702A2">
      <w:pPr>
        <w:spacing w:line="42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F17660">
        <w:rPr>
          <w:rFonts w:ascii="宋体" w:eastAsia="宋体" w:hAnsi="宋体" w:hint="eastAsia"/>
          <w:sz w:val="32"/>
          <w:szCs w:val="32"/>
        </w:rPr>
        <w:t>4</w:t>
      </w:r>
      <w:r w:rsidR="00773C0C">
        <w:rPr>
          <w:rFonts w:ascii="宋体" w:eastAsia="宋体" w:hAnsi="宋体" w:hint="eastAsia"/>
          <w:sz w:val="32"/>
          <w:szCs w:val="32"/>
        </w:rPr>
        <w:t>-</w:t>
      </w:r>
      <w:r w:rsidR="007A5892">
        <w:rPr>
          <w:rFonts w:ascii="宋体" w:eastAsia="宋体" w:hAnsi="宋体" w:hint="eastAsia"/>
          <w:sz w:val="32"/>
          <w:szCs w:val="32"/>
        </w:rPr>
        <w:t>2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1D0C2C34" w:rsidR="006662ED" w:rsidRPr="006662ED" w:rsidRDefault="006662ED" w:rsidP="00B702A2">
      <w:pPr>
        <w:spacing w:line="42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17709912" w14:textId="078FE44D" w:rsidR="001C2B28" w:rsidRPr="001C2B28" w:rsidRDefault="001C2B28" w:rsidP="00B702A2">
      <w:pPr>
        <w:spacing w:line="420" w:lineRule="exact"/>
        <w:rPr>
          <w:rFonts w:hint="eastAsia"/>
          <w:b/>
          <w:bCs/>
          <w:sz w:val="24"/>
          <w:szCs w:val="24"/>
        </w:rPr>
      </w:pPr>
      <w:r w:rsidRPr="001C2B28">
        <w:rPr>
          <w:rFonts w:hint="eastAsia"/>
          <w:b/>
          <w:bCs/>
          <w:sz w:val="24"/>
          <w:szCs w:val="24"/>
        </w:rPr>
        <w:t>思考题</w:t>
      </w:r>
    </w:p>
    <w:p w14:paraId="6D23BB05" w14:textId="222628CE" w:rsidR="00132F5E" w:rsidRPr="007A5892" w:rsidRDefault="001C2B28" w:rsidP="00B702A2">
      <w:pPr>
        <w:spacing w:line="420" w:lineRule="exact"/>
        <w:rPr>
          <w:rFonts w:hint="eastAsia"/>
          <w:b/>
          <w:bCs/>
        </w:rPr>
      </w:pPr>
      <w:r w:rsidRPr="00132F5E">
        <w:rPr>
          <w:rFonts w:hint="eastAsia"/>
          <w:b/>
          <w:bCs/>
          <w:sz w:val="24"/>
          <w:szCs w:val="24"/>
        </w:rPr>
        <w:t>1.</w:t>
      </w:r>
      <w:r w:rsidR="00132F5E" w:rsidRPr="00132F5E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  <w:r w:rsidR="007A5892" w:rsidRPr="007A5892">
        <w:rPr>
          <w:b/>
          <w:bCs/>
          <w:sz w:val="24"/>
          <w:szCs w:val="28"/>
        </w:rPr>
        <w:t>注册监听键盘事件是怎么完成的？</w:t>
      </w:r>
    </w:p>
    <w:p w14:paraId="34D6F9FD" w14:textId="32ABF608" w:rsidR="005E7CD0" w:rsidRPr="000D20D4" w:rsidRDefault="008333E3" w:rsidP="00B702A2">
      <w:pPr>
        <w:spacing w:line="420" w:lineRule="exact"/>
        <w:ind w:firstLineChars="200" w:firstLine="420"/>
        <w:rPr>
          <w:rFonts w:eastAsiaTheme="minorHAnsi" w:hint="eastAsia"/>
          <w:szCs w:val="21"/>
        </w:rPr>
      </w:pPr>
      <w:bookmarkStart w:id="0" w:name="_Hlk215684235"/>
      <w:r>
        <w:rPr>
          <w:rFonts w:eastAsiaTheme="minorHAnsi" w:hint="eastAsia"/>
          <w:szCs w:val="21"/>
        </w:rPr>
        <w:t>答：</w:t>
      </w:r>
      <w:bookmarkEnd w:id="0"/>
      <w:r w:rsidR="00B702A2" w:rsidRPr="00B702A2">
        <w:rPr>
          <w:rFonts w:eastAsiaTheme="minorHAnsi"/>
          <w:szCs w:val="21"/>
        </w:rPr>
        <w:t>对键盘展开模拟时，键盘事件首先在</w:t>
      </w:r>
      <w:proofErr w:type="spellStart"/>
      <w:r w:rsidR="00B702A2" w:rsidRPr="00B702A2">
        <w:rPr>
          <w:rFonts w:eastAsiaTheme="minorHAnsi"/>
          <w:szCs w:val="21"/>
        </w:rPr>
        <w:t>nemu</w:t>
      </w:r>
      <w:proofErr w:type="spellEnd"/>
      <w:r w:rsidR="00B702A2" w:rsidRPr="00B702A2">
        <w:rPr>
          <w:rFonts w:eastAsiaTheme="minorHAnsi"/>
          <w:szCs w:val="21"/>
        </w:rPr>
        <w:t>/</w:t>
      </w:r>
      <w:proofErr w:type="spellStart"/>
      <w:r w:rsidR="00B702A2" w:rsidRPr="00B702A2">
        <w:rPr>
          <w:rFonts w:eastAsiaTheme="minorHAnsi"/>
          <w:szCs w:val="21"/>
        </w:rPr>
        <w:t>src</w:t>
      </w:r>
      <w:proofErr w:type="spellEnd"/>
      <w:r w:rsidR="00B702A2" w:rsidRPr="00B702A2">
        <w:rPr>
          <w:rFonts w:eastAsiaTheme="minorHAnsi"/>
          <w:szCs w:val="21"/>
        </w:rPr>
        <w:t>/device/</w:t>
      </w:r>
      <w:proofErr w:type="spellStart"/>
      <w:r w:rsidR="00B702A2" w:rsidRPr="00B702A2">
        <w:rPr>
          <w:rFonts w:eastAsiaTheme="minorHAnsi"/>
          <w:szCs w:val="21"/>
        </w:rPr>
        <w:t>sdl.c</w:t>
      </w:r>
      <w:proofErr w:type="spellEnd"/>
      <w:r w:rsidR="00B702A2" w:rsidRPr="00B702A2">
        <w:rPr>
          <w:rFonts w:eastAsiaTheme="minorHAnsi"/>
          <w:szCs w:val="21"/>
        </w:rPr>
        <w:t xml:space="preserve"> 中由</w:t>
      </w:r>
      <w:proofErr w:type="spellStart"/>
      <w:r w:rsidR="00B702A2" w:rsidRPr="00B702A2">
        <w:rPr>
          <w:rFonts w:eastAsiaTheme="minorHAnsi"/>
          <w:szCs w:val="21"/>
        </w:rPr>
        <w:t>NEMU_SDL_Thread</w:t>
      </w:r>
      <w:proofErr w:type="spellEnd"/>
      <w:r w:rsidR="00B702A2" w:rsidRPr="00B702A2">
        <w:rPr>
          <w:rFonts w:eastAsiaTheme="minorHAnsi"/>
          <w:szCs w:val="21"/>
        </w:rPr>
        <w:t>()</w:t>
      </w:r>
      <w:r w:rsidR="00B702A2">
        <w:rPr>
          <w:rFonts w:eastAsiaTheme="minorHAnsi" w:hint="eastAsia"/>
          <w:szCs w:val="21"/>
        </w:rPr>
        <w:t xml:space="preserve"> </w:t>
      </w:r>
      <w:r w:rsidR="00B702A2" w:rsidRPr="00B702A2">
        <w:rPr>
          <w:rFonts w:eastAsiaTheme="minorHAnsi"/>
          <w:szCs w:val="21"/>
        </w:rPr>
        <w:t>线程捕获。NEMU捕获两类事件：键盘按下和抬起</w:t>
      </w:r>
      <w:r w:rsidR="00B702A2">
        <w:rPr>
          <w:rFonts w:eastAsiaTheme="minorHAnsi" w:hint="eastAsia"/>
          <w:szCs w:val="21"/>
        </w:rPr>
        <w:t>。</w:t>
      </w:r>
      <w:r w:rsidR="00B702A2" w:rsidRPr="00B702A2">
        <w:rPr>
          <w:rFonts w:eastAsiaTheme="minorHAnsi"/>
          <w:szCs w:val="21"/>
        </w:rPr>
        <w:t>当检测到相应事件后，将对应键的扫描码作为参数传送给</w:t>
      </w:r>
      <w:proofErr w:type="spellStart"/>
      <w:r w:rsidR="00B702A2" w:rsidRPr="00B702A2">
        <w:rPr>
          <w:rFonts w:eastAsiaTheme="minorHAnsi"/>
          <w:szCs w:val="21"/>
        </w:rPr>
        <w:t>keyboard.c</w:t>
      </w:r>
      <w:proofErr w:type="spellEnd"/>
      <w:r w:rsidR="00B702A2" w:rsidRPr="00B702A2">
        <w:rPr>
          <w:rFonts w:eastAsiaTheme="minorHAnsi"/>
          <w:szCs w:val="21"/>
        </w:rPr>
        <w:t>中的模拟键盘函数。模拟键盘缓存扫描码，并通过中断请求的方式通知CPU有按键或抬起的事件，键盘的中断请求号为1。CPU收到中断请求后调</w:t>
      </w:r>
      <w:r w:rsidR="00B702A2">
        <w:rPr>
          <w:rFonts w:eastAsiaTheme="minorHAnsi" w:hint="eastAsia"/>
          <w:szCs w:val="21"/>
        </w:rPr>
        <w:t>用</w:t>
      </w:r>
      <w:r w:rsidR="00B702A2" w:rsidRPr="00B702A2">
        <w:rPr>
          <w:rFonts w:eastAsiaTheme="minorHAnsi"/>
          <w:szCs w:val="21"/>
        </w:rPr>
        <w:t>Kernel的中断响应程序。在响应程序中，Kernel会查找是否有应用程序注册了对键盘事件的响应，若有，则通过调用注册的响应函数的方式来通知应用程序。此时在应用程序的键盘响应函数中，可以通过in指令从键盘的数据端口读取扫描</w:t>
      </w:r>
      <w:proofErr w:type="gramStart"/>
      <w:r w:rsidR="00B702A2" w:rsidRPr="00B702A2">
        <w:rPr>
          <w:rFonts w:eastAsiaTheme="minorHAnsi"/>
          <w:szCs w:val="21"/>
        </w:rPr>
        <w:t>码完成</w:t>
      </w:r>
      <w:proofErr w:type="gramEnd"/>
      <w:r w:rsidR="00B702A2" w:rsidRPr="00B702A2">
        <w:rPr>
          <w:rFonts w:eastAsiaTheme="minorHAnsi"/>
          <w:szCs w:val="21"/>
        </w:rPr>
        <w:t>数据交换。键盘数据端口约定为0x60，键盘扫描码的编码方式参照这个约定</w:t>
      </w:r>
      <w:r w:rsidR="00B702A2">
        <w:rPr>
          <w:rFonts w:eastAsiaTheme="minorHAnsi" w:hint="eastAsia"/>
          <w:szCs w:val="21"/>
        </w:rPr>
        <w:t>。</w:t>
      </w:r>
    </w:p>
    <w:p w14:paraId="62FCC7C5" w14:textId="2197386C" w:rsidR="00132F5E" w:rsidRPr="00132F5E" w:rsidRDefault="00132F5E" w:rsidP="00B702A2">
      <w:pPr>
        <w:spacing w:line="420" w:lineRule="exact"/>
        <w:rPr>
          <w:rFonts w:hint="eastAsia"/>
          <w:b/>
          <w:bCs/>
          <w:sz w:val="24"/>
          <w:szCs w:val="24"/>
        </w:rPr>
      </w:pPr>
    </w:p>
    <w:p w14:paraId="011301CE" w14:textId="463DFA09" w:rsidR="00F17660" w:rsidRDefault="00132F5E" w:rsidP="00B702A2">
      <w:pPr>
        <w:spacing w:line="420" w:lineRule="exact"/>
        <w:rPr>
          <w:rFonts w:eastAsiaTheme="minorHAnsi" w:hint="eastAsia"/>
          <w:szCs w:val="21"/>
        </w:rPr>
      </w:pPr>
      <w:r>
        <w:rPr>
          <w:rFonts w:hint="eastAsia"/>
          <w:b/>
          <w:bCs/>
          <w:sz w:val="24"/>
          <w:szCs w:val="24"/>
        </w:rPr>
        <w:t>2.</w:t>
      </w:r>
      <w:r w:rsidRPr="00132F5E">
        <w:rPr>
          <w:rFonts w:hint="eastAsia"/>
        </w:rPr>
        <w:t xml:space="preserve"> </w:t>
      </w:r>
      <w:r w:rsidR="007A5892" w:rsidRPr="007A5892">
        <w:rPr>
          <w:b/>
          <w:bCs/>
          <w:sz w:val="24"/>
          <w:szCs w:val="24"/>
        </w:rPr>
        <w:t>从键盘按下一个键到控制台输出对应的字符，系统的执行过程是什么？</w:t>
      </w:r>
    </w:p>
    <w:p w14:paraId="0A210FA0" w14:textId="2C004670" w:rsidR="00132F5E" w:rsidRPr="006C4CDA" w:rsidRDefault="00F17660" w:rsidP="00B702A2">
      <w:pPr>
        <w:spacing w:line="420" w:lineRule="exact"/>
        <w:ind w:firstLineChars="200" w:firstLine="42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答：</w:t>
      </w:r>
      <w:r w:rsidR="00B702A2" w:rsidRPr="00B702A2">
        <w:rPr>
          <w:rFonts w:eastAsiaTheme="minorHAnsi"/>
          <w:szCs w:val="21"/>
        </w:rPr>
        <w:t>运行echo</w:t>
      </w:r>
      <w:r w:rsidR="00B702A2">
        <w:rPr>
          <w:rFonts w:eastAsiaTheme="minorHAnsi" w:hint="eastAsia"/>
          <w:szCs w:val="21"/>
        </w:rPr>
        <w:t>时</w:t>
      </w:r>
      <w:r w:rsidR="00B702A2" w:rsidRPr="00B702A2">
        <w:rPr>
          <w:rFonts w:eastAsiaTheme="minorHAnsi"/>
          <w:szCs w:val="21"/>
        </w:rPr>
        <w:t>，每次在窗口中键入一个英文字母，就会在标准输出中打印一个对应的大写字母。在echo启动后，它会向Kernel注册监听键盘事件，并在每一个键盘事件到来后，判断是否进行输出。</w:t>
      </w:r>
      <w:r w:rsidR="00B702A2">
        <w:rPr>
          <w:rFonts w:eastAsiaTheme="minorHAnsi" w:hint="eastAsia"/>
          <w:szCs w:val="21"/>
        </w:rPr>
        <w:t>在PA的实现中，这里系统中断控制I/O的方式是直接控制法。具体调用系统函数已经中断处理的细节已经在PA4-1的报告中有所体现，此处不再赘述。</w:t>
      </w:r>
    </w:p>
    <w:p w14:paraId="5C657F6D" w14:textId="79756D53" w:rsidR="00132F5E" w:rsidRPr="00B702A2" w:rsidRDefault="00132F5E" w:rsidP="00B702A2">
      <w:pPr>
        <w:spacing w:line="420" w:lineRule="exact"/>
        <w:rPr>
          <w:rFonts w:hint="eastAsia"/>
          <w:b/>
          <w:bCs/>
          <w:sz w:val="24"/>
          <w:szCs w:val="24"/>
        </w:rPr>
      </w:pPr>
    </w:p>
    <w:sectPr w:rsidR="00132F5E" w:rsidRPr="00B70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DC42F" w14:textId="77777777" w:rsidR="00932BD9" w:rsidRDefault="00932BD9" w:rsidP="00132F5E">
      <w:pPr>
        <w:rPr>
          <w:rFonts w:hint="eastAsia"/>
        </w:rPr>
      </w:pPr>
      <w:r>
        <w:separator/>
      </w:r>
    </w:p>
  </w:endnote>
  <w:endnote w:type="continuationSeparator" w:id="0">
    <w:p w14:paraId="7D781C49" w14:textId="77777777" w:rsidR="00932BD9" w:rsidRDefault="00932BD9" w:rsidP="00132F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8066" w14:textId="77777777" w:rsidR="00932BD9" w:rsidRDefault="00932BD9" w:rsidP="00132F5E">
      <w:pPr>
        <w:rPr>
          <w:rFonts w:hint="eastAsia"/>
        </w:rPr>
      </w:pPr>
      <w:r>
        <w:separator/>
      </w:r>
    </w:p>
  </w:footnote>
  <w:footnote w:type="continuationSeparator" w:id="0">
    <w:p w14:paraId="0AC77A78" w14:textId="77777777" w:rsidR="00932BD9" w:rsidRDefault="00932BD9" w:rsidP="00132F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84B"/>
    <w:multiLevelType w:val="multilevel"/>
    <w:tmpl w:val="FCA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32E01"/>
    <w:multiLevelType w:val="multilevel"/>
    <w:tmpl w:val="551E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1281C"/>
    <w:multiLevelType w:val="multilevel"/>
    <w:tmpl w:val="D376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151F4"/>
    <w:multiLevelType w:val="multilevel"/>
    <w:tmpl w:val="8592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4"/>
  </w:num>
  <w:num w:numId="2" w16cid:durableId="1608778430">
    <w:abstractNumId w:val="3"/>
  </w:num>
  <w:num w:numId="3" w16cid:durableId="1073968270">
    <w:abstractNumId w:val="7"/>
  </w:num>
  <w:num w:numId="4" w16cid:durableId="1796023216">
    <w:abstractNumId w:val="5"/>
  </w:num>
  <w:num w:numId="5" w16cid:durableId="1791045335">
    <w:abstractNumId w:val="6"/>
  </w:num>
  <w:num w:numId="6" w16cid:durableId="713114587">
    <w:abstractNumId w:val="2"/>
  </w:num>
  <w:num w:numId="7" w16cid:durableId="652680274">
    <w:abstractNumId w:val="0"/>
  </w:num>
  <w:num w:numId="8" w16cid:durableId="63067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3516"/>
    <w:rsid w:val="00076759"/>
    <w:rsid w:val="000D20D4"/>
    <w:rsid w:val="001039BA"/>
    <w:rsid w:val="00126D83"/>
    <w:rsid w:val="00132F5E"/>
    <w:rsid w:val="001C2B28"/>
    <w:rsid w:val="001D1630"/>
    <w:rsid w:val="001E22A4"/>
    <w:rsid w:val="001E671C"/>
    <w:rsid w:val="002C7360"/>
    <w:rsid w:val="003C1FE0"/>
    <w:rsid w:val="003D3F3A"/>
    <w:rsid w:val="00414C5E"/>
    <w:rsid w:val="004D54F7"/>
    <w:rsid w:val="00510965"/>
    <w:rsid w:val="005B1AAC"/>
    <w:rsid w:val="005B1D63"/>
    <w:rsid w:val="005D33B3"/>
    <w:rsid w:val="005D3C2C"/>
    <w:rsid w:val="005E7CD0"/>
    <w:rsid w:val="00650EA9"/>
    <w:rsid w:val="00655C89"/>
    <w:rsid w:val="006662ED"/>
    <w:rsid w:val="0069155B"/>
    <w:rsid w:val="006B7A26"/>
    <w:rsid w:val="006C4CDA"/>
    <w:rsid w:val="0073303F"/>
    <w:rsid w:val="00766CC6"/>
    <w:rsid w:val="00773C0C"/>
    <w:rsid w:val="00790028"/>
    <w:rsid w:val="007955AD"/>
    <w:rsid w:val="007A5892"/>
    <w:rsid w:val="008333E3"/>
    <w:rsid w:val="008622AC"/>
    <w:rsid w:val="008A614C"/>
    <w:rsid w:val="008B3AFF"/>
    <w:rsid w:val="00917AA4"/>
    <w:rsid w:val="00932BD9"/>
    <w:rsid w:val="009545CB"/>
    <w:rsid w:val="0097478A"/>
    <w:rsid w:val="00990213"/>
    <w:rsid w:val="009B50C0"/>
    <w:rsid w:val="00A17421"/>
    <w:rsid w:val="00A329BA"/>
    <w:rsid w:val="00AB0D21"/>
    <w:rsid w:val="00AC793B"/>
    <w:rsid w:val="00B261CD"/>
    <w:rsid w:val="00B702A2"/>
    <w:rsid w:val="00B85434"/>
    <w:rsid w:val="00BB5447"/>
    <w:rsid w:val="00BE0061"/>
    <w:rsid w:val="00BE5BAE"/>
    <w:rsid w:val="00C90B5E"/>
    <w:rsid w:val="00CB7636"/>
    <w:rsid w:val="00D003D5"/>
    <w:rsid w:val="00E015A6"/>
    <w:rsid w:val="00E22268"/>
    <w:rsid w:val="00E4290B"/>
    <w:rsid w:val="00E665BF"/>
    <w:rsid w:val="00EA253A"/>
    <w:rsid w:val="00EE26B8"/>
    <w:rsid w:val="00EF17C7"/>
    <w:rsid w:val="00F17660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132F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2F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3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32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29</cp:revision>
  <cp:lastPrinted>2025-12-11T09:09:00Z</cp:lastPrinted>
  <dcterms:created xsi:type="dcterms:W3CDTF">2025-10-17T13:35:00Z</dcterms:created>
  <dcterms:modified xsi:type="dcterms:W3CDTF">2026-01-13T12:49:00Z</dcterms:modified>
</cp:coreProperties>
</file>