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B" w:rsidRPr="00855B86" w:rsidRDefault="00F10241">
      <w:pPr>
        <w:rPr>
          <w:b/>
          <w:lang w:val="en-GB"/>
        </w:rPr>
      </w:pPr>
      <w:r w:rsidRPr="00855B86">
        <w:rPr>
          <w:b/>
          <w:lang w:val="en-GB"/>
        </w:rPr>
        <w:t>Winter has come, time to get cos</w:t>
      </w:r>
      <w:r w:rsidR="00561A6B" w:rsidRPr="00855B86">
        <w:rPr>
          <w:b/>
          <w:lang w:val="en-GB"/>
        </w:rPr>
        <w:t>y</w:t>
      </w:r>
    </w:p>
    <w:p w:rsidR="00561A6B" w:rsidRDefault="00F10241">
      <w:pPr>
        <w:rPr>
          <w:lang w:val="en-GB"/>
        </w:rPr>
      </w:pPr>
      <w:r>
        <w:rPr>
          <w:lang w:val="en-GB"/>
        </w:rPr>
        <w:t xml:space="preserve">Did someone leave open the fridge door? Get the heaters running, I’m freezing! </w:t>
      </w:r>
      <w:r>
        <w:rPr>
          <w:lang w:val="en-GB"/>
        </w:rPr>
        <w:br/>
      </w:r>
      <w:r w:rsidR="00561A6B">
        <w:rPr>
          <w:lang w:val="en-GB"/>
        </w:rPr>
        <w:t xml:space="preserve">Winter has finally arrived in Konstanz, just when </w:t>
      </w:r>
      <w:r>
        <w:rPr>
          <w:lang w:val="en-GB"/>
        </w:rPr>
        <w:t xml:space="preserve">we were dealing with the colour warmth of our </w:t>
      </w:r>
      <w:proofErr w:type="spellStart"/>
      <w:r>
        <w:rPr>
          <w:lang w:val="en-GB"/>
        </w:rPr>
        <w:t>Ambilight</w:t>
      </w:r>
      <w:proofErr w:type="spellEnd"/>
      <w:r>
        <w:rPr>
          <w:lang w:val="en-GB"/>
        </w:rPr>
        <w:t>. We guess that’s the perfect motivation to puzzle out a neat algorithm, which adapts the colour set in the lighting profile to the temperature of the environment. Let’s get it cosy in here, shall we?</w:t>
      </w:r>
    </w:p>
    <w:p w:rsidR="00F10241" w:rsidRDefault="00F10241">
      <w:pPr>
        <w:rPr>
          <w:lang w:val="en-GB"/>
        </w:rPr>
      </w:pPr>
      <w:r>
        <w:rPr>
          <w:lang w:val="en-GB"/>
        </w:rPr>
        <w:t xml:space="preserve">For this project, we’re using a </w:t>
      </w:r>
      <w:proofErr w:type="spellStart"/>
      <w:r>
        <w:rPr>
          <w:lang w:val="en-GB"/>
        </w:rPr>
        <w:t>Neopixels</w:t>
      </w:r>
      <w:proofErr w:type="spellEnd"/>
      <w:r w:rsidR="00CB48A0">
        <w:rPr>
          <w:lang w:val="en-GB"/>
        </w:rPr>
        <w:t xml:space="preserve"> RGB LED strip by </w:t>
      </w:r>
      <w:proofErr w:type="spellStart"/>
      <w:r w:rsidR="00CB48A0">
        <w:rPr>
          <w:lang w:val="en-GB"/>
        </w:rPr>
        <w:t>Adafruit</w:t>
      </w:r>
      <w:proofErr w:type="spellEnd"/>
      <w:r w:rsidR="00CB48A0">
        <w:rPr>
          <w:lang w:val="en-GB"/>
        </w:rPr>
        <w:t xml:space="preserve">. To control the LEDs, we use the </w:t>
      </w:r>
      <w:proofErr w:type="spellStart"/>
      <w:r w:rsidR="00CB48A0">
        <w:rPr>
          <w:lang w:val="en-GB"/>
        </w:rPr>
        <w:t>Neopixel</w:t>
      </w:r>
      <w:proofErr w:type="spellEnd"/>
      <w:r w:rsidR="00CB48A0">
        <w:rPr>
          <w:lang w:val="en-GB"/>
        </w:rPr>
        <w:t xml:space="preserve"> library for Arduino. The function, which sets the LEDs to a certain colour expects RGB values. For everyone, who is not familiar with the RGB colour space, let us quickly give you a crash course:</w:t>
      </w:r>
    </w:p>
    <w:p w:rsidR="00855B86" w:rsidRPr="00DF0B18" w:rsidRDefault="00855B86">
      <w:pPr>
        <w:rPr>
          <w:b/>
          <w:sz w:val="24"/>
          <w:lang w:val="en-GB"/>
        </w:rPr>
      </w:pPr>
      <w:r w:rsidRPr="00DF0B18">
        <w:rPr>
          <w:b/>
          <w:sz w:val="24"/>
          <w:lang w:val="en-GB"/>
        </w:rPr>
        <w:t>The RGB colour space</w:t>
      </w:r>
    </w:p>
    <w:p w:rsidR="002D459A" w:rsidRDefault="00BC57B9">
      <w:pPr>
        <w:rPr>
          <w:lang w:val="en-GB"/>
        </w:rPr>
      </w:pPr>
      <w:r>
        <w:rPr>
          <w:lang w:val="en-GB"/>
        </w:rPr>
        <w:t>RGB stands for the three</w:t>
      </w:r>
      <w:r w:rsidR="00CB48A0">
        <w:rPr>
          <w:lang w:val="en-GB"/>
        </w:rPr>
        <w:t xml:space="preserve"> colo</w:t>
      </w:r>
      <w:r>
        <w:rPr>
          <w:lang w:val="en-GB"/>
        </w:rPr>
        <w:t>u</w:t>
      </w:r>
      <w:r w:rsidR="00CB48A0">
        <w:rPr>
          <w:lang w:val="en-GB"/>
        </w:rPr>
        <w:t>rs</w:t>
      </w:r>
      <w:r>
        <w:rPr>
          <w:lang w:val="en-GB"/>
        </w:rPr>
        <w:t xml:space="preserve"> </w:t>
      </w:r>
      <w:proofErr w:type="spellStart"/>
      <w:r w:rsidRPr="00BC57B9">
        <w:rPr>
          <w:lang w:val="en-GB"/>
        </w:rPr>
        <w:t>chromaticities</w:t>
      </w:r>
      <w:proofErr w:type="spellEnd"/>
      <w:r>
        <w:rPr>
          <w:lang w:val="en-GB"/>
        </w:rPr>
        <w:t xml:space="preserve"> </w:t>
      </w:r>
      <w:r w:rsidR="00CB48A0" w:rsidRPr="00BC57B9">
        <w:rPr>
          <w:b/>
          <w:lang w:val="en-GB"/>
        </w:rPr>
        <w:t>R</w:t>
      </w:r>
      <w:r w:rsidR="00CB48A0">
        <w:rPr>
          <w:lang w:val="en-GB"/>
        </w:rPr>
        <w:t xml:space="preserve">ed, </w:t>
      </w:r>
      <w:r w:rsidR="00CB48A0" w:rsidRPr="00BC57B9">
        <w:rPr>
          <w:b/>
          <w:lang w:val="en-GB"/>
        </w:rPr>
        <w:t>G</w:t>
      </w:r>
      <w:r w:rsidR="00CB48A0">
        <w:rPr>
          <w:lang w:val="en-GB"/>
        </w:rPr>
        <w:t xml:space="preserve">reen and </w:t>
      </w:r>
      <w:r w:rsidR="00CB48A0" w:rsidRPr="00BC57B9">
        <w:rPr>
          <w:b/>
          <w:lang w:val="en-GB"/>
        </w:rPr>
        <w:t>B</w:t>
      </w:r>
      <w:r w:rsidR="00CB48A0">
        <w:rPr>
          <w:lang w:val="en-GB"/>
        </w:rPr>
        <w:t>lue.</w:t>
      </w:r>
      <w:r>
        <w:rPr>
          <w:lang w:val="en-GB"/>
        </w:rPr>
        <w:t xml:space="preserve"> The RGB colour space basically includes all colours, which can be made by mixing three coloured lights, one light for red, one for green and one for blue. </w:t>
      </w:r>
      <w:r w:rsidR="00643EAC">
        <w:rPr>
          <w:lang w:val="en-GB"/>
        </w:rPr>
        <w:t xml:space="preserve">When the red component is set to 0, the LED is turned off, when it is set to 255, it is fully turned on. </w:t>
      </w:r>
      <w:r w:rsidR="002D459A">
        <w:rPr>
          <w:lang w:val="en-GB"/>
        </w:rPr>
        <w:t xml:space="preserve">With any value between, the LED will be on partial light emission. So if all three components use 8 bits (0-255), the representable colour space includes </w:t>
      </w:r>
    </w:p>
    <w:p w:rsidR="00643EAC" w:rsidRDefault="002D459A">
      <w:pPr>
        <w:rPr>
          <w:lang w:val="en-GB"/>
        </w:rPr>
      </w:pPr>
      <w:r>
        <w:rPr>
          <w:lang w:val="en-GB"/>
        </w:rPr>
        <w:t xml:space="preserve">256*256*256 = </w:t>
      </w:r>
      <w:r w:rsidRPr="002D459A">
        <w:rPr>
          <w:lang w:val="en-GB"/>
        </w:rPr>
        <w:t>16777216 different colours.</w:t>
      </w:r>
      <w:r w:rsidR="00643EAC">
        <w:rPr>
          <w:lang w:val="en-GB"/>
        </w:rPr>
        <w:t xml:space="preserve"> </w:t>
      </w:r>
    </w:p>
    <w:p w:rsidR="00643EAC" w:rsidRDefault="00BC57B9">
      <w:pPr>
        <w:rPr>
          <w:lang w:val="en-GB"/>
        </w:rPr>
      </w:pPr>
      <w:r>
        <w:rPr>
          <w:lang w:val="en-GB"/>
        </w:rPr>
        <w:t xml:space="preserve">For example: If the red light is on and the </w:t>
      </w:r>
      <w:r w:rsidR="002D459A">
        <w:rPr>
          <w:lang w:val="en-GB"/>
        </w:rPr>
        <w:t>other two</w:t>
      </w:r>
      <w:r>
        <w:rPr>
          <w:lang w:val="en-GB"/>
        </w:rPr>
        <w:t xml:space="preserve"> are out, you will obviously get red. This colour will have the RGB value (255,0,0) or #FF0000 in the hexadecimal representation.</w:t>
      </w:r>
      <w:r w:rsidR="00643EAC" w:rsidRPr="00643EAC">
        <w:rPr>
          <w:noProof/>
          <w:lang w:val="en-GB" w:eastAsia="de-DE"/>
        </w:rPr>
        <w:t xml:space="preserve"> </w:t>
      </w:r>
      <w:r w:rsidR="00643EAC">
        <w:rPr>
          <w:noProof/>
          <w:lang w:eastAsia="de-DE"/>
        </w:rPr>
        <w:drawing>
          <wp:inline distT="0" distB="0" distL="0" distR="0" wp14:anchorId="7804C81A" wp14:editId="6D203184">
            <wp:extent cx="666750" cy="1543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AC" w:rsidRDefault="00BC57B9">
      <w:pPr>
        <w:rPr>
          <w:lang w:val="en-GB"/>
        </w:rPr>
      </w:pPr>
      <w:r>
        <w:rPr>
          <w:lang w:val="en-GB"/>
        </w:rPr>
        <w:t>If you turn on the red and the green light, you will get a rich yellow with the RGB value (255,255,0)</w:t>
      </w:r>
      <w:r w:rsidR="00643EAC">
        <w:rPr>
          <w:lang w:val="en-GB"/>
        </w:rPr>
        <w:t xml:space="preserve"> and #FFFF00 respectively</w:t>
      </w:r>
      <w:r>
        <w:rPr>
          <w:lang w:val="en-GB"/>
        </w:rPr>
        <w:t xml:space="preserve">. </w:t>
      </w:r>
      <w:r w:rsidR="00643EAC">
        <w:rPr>
          <w:noProof/>
          <w:lang w:eastAsia="de-DE"/>
        </w:rPr>
        <w:drawing>
          <wp:inline distT="0" distB="0" distL="0" distR="0" wp14:anchorId="7719C5BA" wp14:editId="3825B4DB">
            <wp:extent cx="685800" cy="15716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DA" w:rsidRDefault="00D833DA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2266950" cy="18136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or-cub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48" cy="18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A1" w:rsidRDefault="00D833DA">
      <w:pPr>
        <w:rPr>
          <w:lang w:val="en-GB"/>
        </w:rPr>
      </w:pPr>
      <w:r w:rsidRPr="00D833DA">
        <w:rPr>
          <w:lang w:val="en-GB"/>
        </w:rPr>
        <w:t xml:space="preserve"> [Source: </w:t>
      </w:r>
      <w:hyperlink r:id="rId8" w:history="1">
        <w:r w:rsidRPr="00CD69BE">
          <w:rPr>
            <w:rStyle w:val="Hyperlink"/>
            <w:lang w:val="en-GB"/>
          </w:rPr>
          <w:t>http://www.drmoron.org/images/is-black-a-color/color-cube.png</w:t>
        </w:r>
      </w:hyperlink>
      <w:r>
        <w:rPr>
          <w:lang w:val="en-GB"/>
        </w:rPr>
        <w:t xml:space="preserve">] </w:t>
      </w:r>
    </w:p>
    <w:p w:rsidR="00643EAC" w:rsidRDefault="00BC57B9">
      <w:pPr>
        <w:rPr>
          <w:lang w:val="en-GB"/>
        </w:rPr>
      </w:pPr>
      <w:r>
        <w:rPr>
          <w:lang w:val="en-GB"/>
        </w:rPr>
        <w:t>By reducing the intensity of the red light</w:t>
      </w:r>
      <w:r w:rsidR="00643EAC">
        <w:rPr>
          <w:lang w:val="en-GB"/>
        </w:rPr>
        <w:t xml:space="preserve">, ergo reducing the value of the red component to, let’s say </w:t>
      </w:r>
      <w:r w:rsidR="00B1703B">
        <w:rPr>
          <w:lang w:val="en-GB"/>
        </w:rPr>
        <w:t xml:space="preserve">to </w:t>
      </w:r>
      <w:r w:rsidR="00643EAC">
        <w:rPr>
          <w:lang w:val="en-GB"/>
        </w:rPr>
        <w:t xml:space="preserve">180, the green part will become dominant and the result colour will become a light green, with the RGB value of (180,255,0) and #B4FF00 respectively. </w:t>
      </w:r>
      <w:r w:rsidR="00643EAC">
        <w:rPr>
          <w:noProof/>
          <w:lang w:eastAsia="de-DE"/>
        </w:rPr>
        <w:drawing>
          <wp:inline distT="0" distB="0" distL="0" distR="0" wp14:anchorId="46EABBE0" wp14:editId="3FAEEFB1">
            <wp:extent cx="695325" cy="15716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A1" w:rsidRDefault="003778A1">
      <w:pPr>
        <w:rPr>
          <w:lang w:val="en-GB"/>
        </w:rPr>
      </w:pPr>
    </w:p>
    <w:p w:rsidR="00855B86" w:rsidRPr="00DF0B18" w:rsidRDefault="00855B86">
      <w:pPr>
        <w:rPr>
          <w:b/>
          <w:sz w:val="24"/>
          <w:lang w:val="en-GB"/>
        </w:rPr>
      </w:pPr>
      <w:r w:rsidRPr="00DF0B18">
        <w:rPr>
          <w:b/>
          <w:sz w:val="24"/>
          <w:lang w:val="en-GB"/>
        </w:rPr>
        <w:t>You’re hot and you’re cold</w:t>
      </w:r>
    </w:p>
    <w:p w:rsidR="003778A1" w:rsidRDefault="003778A1" w:rsidP="003778A1">
      <w:pPr>
        <w:rPr>
          <w:lang w:val="en-GB"/>
        </w:rPr>
      </w:pPr>
      <w:r>
        <w:rPr>
          <w:lang w:val="en-GB"/>
        </w:rPr>
        <w:t xml:space="preserve">Now back to our project: On the Android App, the user can set the colour of the </w:t>
      </w:r>
      <w:proofErr w:type="spellStart"/>
      <w:r>
        <w:rPr>
          <w:lang w:val="en-GB"/>
        </w:rPr>
        <w:t>Ambilight</w:t>
      </w:r>
      <w:proofErr w:type="spellEnd"/>
      <w:r>
        <w:rPr>
          <w:lang w:val="en-GB"/>
        </w:rPr>
        <w:t>. Originally, we intended, that one will be able to pick from the entire RGB colour space, but we found this would make the colour warmth adjustment significantly more complex.</w:t>
      </w:r>
      <w:r w:rsidR="00BB045C">
        <w:rPr>
          <w:lang w:val="en-GB"/>
        </w:rPr>
        <w:t xml:space="preserve"> If we wanted to achieve the changes of warmth simply by changing the saturation of the given colour, this wouldn’t be a problem</w:t>
      </w:r>
      <w:r w:rsidR="006473B9">
        <w:rPr>
          <w:lang w:val="en-GB"/>
        </w:rPr>
        <w:t xml:space="preserve"> at all. But then an intense blue (0,0,255) couldn’t get any warmer, even though the colour is a rather cold one. </w:t>
      </w:r>
      <w:r w:rsidR="00B45FD3">
        <w:rPr>
          <w:lang w:val="en-GB"/>
        </w:rPr>
        <w:t>Therefore</w:t>
      </w:r>
      <w:r w:rsidR="006473B9">
        <w:rPr>
          <w:lang w:val="en-GB"/>
        </w:rPr>
        <w:t xml:space="preserve"> we need to let the colour “approach” a lilac kind of blue </w:t>
      </w:r>
      <w:r w:rsidR="00B45FD3">
        <w:rPr>
          <w:lang w:val="en-GB"/>
        </w:rPr>
        <w:t xml:space="preserve">to achieve warmer temperatures, meaning we want to not only change the saturation, but also the </w:t>
      </w:r>
      <w:r w:rsidR="006366B1">
        <w:rPr>
          <w:lang w:val="en-GB"/>
        </w:rPr>
        <w:t>colour shade.</w:t>
      </w:r>
      <w:r>
        <w:rPr>
          <w:lang w:val="en-GB"/>
        </w:rPr>
        <w:br/>
        <w:t>Let’s assume the user picks a colour, which is composed with all 3 RGB components:</w:t>
      </w:r>
    </w:p>
    <w:p w:rsidR="003778A1" w:rsidRDefault="003778A1" w:rsidP="003778A1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7963702" wp14:editId="48C9131B">
            <wp:extent cx="3781425" cy="19812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3778A1" w:rsidRDefault="003778A1" w:rsidP="003778A1">
      <w:pPr>
        <w:rPr>
          <w:lang w:val="en-GB"/>
        </w:rPr>
      </w:pPr>
    </w:p>
    <w:p w:rsidR="003778A1" w:rsidRDefault="003778A1" w:rsidP="003778A1">
      <w:pPr>
        <w:rPr>
          <w:lang w:val="en-GB"/>
        </w:rPr>
      </w:pPr>
      <w:r>
        <w:rPr>
          <w:lang w:val="en-GB"/>
        </w:rPr>
        <w:lastRenderedPageBreak/>
        <w:t xml:space="preserve">Firstly, we would have to identify the dominant colour component, which here would be blue. This would have to </w:t>
      </w:r>
      <w:r w:rsidR="00ED36A0">
        <w:rPr>
          <w:lang w:val="en-GB"/>
        </w:rPr>
        <w:t xml:space="preserve">stay dominant, so the new colour would </w:t>
      </w:r>
      <w:r w:rsidR="006366B1">
        <w:rPr>
          <w:lang w:val="en-GB"/>
        </w:rPr>
        <w:t>still be in the same “colour family”.</w:t>
      </w:r>
    </w:p>
    <w:p w:rsidR="00F10241" w:rsidRDefault="00ED36A0">
      <w:pPr>
        <w:rPr>
          <w:lang w:val="en-GB"/>
        </w:rPr>
      </w:pPr>
      <w:r>
        <w:rPr>
          <w:lang w:val="en-GB"/>
        </w:rPr>
        <w:t>An adjustment to a cooler colour could look like this:</w:t>
      </w:r>
    </w:p>
    <w:p w:rsidR="00ED36A0" w:rsidRDefault="00ED36A0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00AC134E" wp14:editId="453B0519">
            <wp:extent cx="3743325" cy="19812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A0" w:rsidRDefault="00ED36A0">
      <w:pPr>
        <w:rPr>
          <w:lang w:val="en-GB"/>
        </w:rPr>
      </w:pPr>
      <w:r>
        <w:rPr>
          <w:lang w:val="en-GB"/>
        </w:rPr>
        <w:t xml:space="preserve">This adjustment would require changes in all 3 RGB values, with a big increase in red and approximately the same increase in both green and blue. </w:t>
      </w:r>
    </w:p>
    <w:p w:rsidR="00ED36A0" w:rsidRDefault="00ED36A0">
      <w:pPr>
        <w:rPr>
          <w:lang w:val="en-GB"/>
        </w:rPr>
      </w:pPr>
      <w:r>
        <w:rPr>
          <w:lang w:val="en-GB"/>
        </w:rPr>
        <w:t>Respectively, an adjustment to a warmer colour could look like the following:</w:t>
      </w:r>
    </w:p>
    <w:p w:rsidR="00ED36A0" w:rsidRDefault="00ED36A0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880BB04" wp14:editId="4EE0E0E3">
            <wp:extent cx="3695700" cy="2028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50" w:rsidRDefault="00200650">
      <w:pPr>
        <w:rPr>
          <w:lang w:val="en-GB"/>
        </w:rPr>
      </w:pPr>
      <w:r>
        <w:rPr>
          <w:lang w:val="en-GB"/>
        </w:rPr>
        <w:t>This also requires changes in all three RGB values, with increases of blue and red and a significant decrease of green.</w:t>
      </w:r>
      <w:r>
        <w:rPr>
          <w:lang w:val="en-GB"/>
        </w:rPr>
        <w:br/>
      </w:r>
    </w:p>
    <w:p w:rsidR="00200650" w:rsidRDefault="00200650">
      <w:pPr>
        <w:rPr>
          <w:lang w:val="en-GB"/>
        </w:rPr>
      </w:pPr>
      <w:r>
        <w:rPr>
          <w:lang w:val="en-GB"/>
        </w:rPr>
        <w:t xml:space="preserve">With other colours however, the required adjustments could look </w:t>
      </w:r>
      <w:r w:rsidR="00441DDE">
        <w:rPr>
          <w:lang w:val="en-GB"/>
        </w:rPr>
        <w:t xml:space="preserve">little up </w:t>
      </w:r>
      <w:r w:rsidR="00BB045C">
        <w:rPr>
          <w:lang w:val="en-GB"/>
        </w:rPr>
        <w:t>or even</w:t>
      </w:r>
      <w:r w:rsidR="00441DDE">
        <w:rPr>
          <w:lang w:val="en-GB"/>
        </w:rPr>
        <w:t xml:space="preserve"> entirely</w:t>
      </w:r>
      <w:r>
        <w:rPr>
          <w:lang w:val="en-GB"/>
        </w:rPr>
        <w:t xml:space="preserve"> different</w:t>
      </w:r>
      <w:r w:rsidR="00B45FD3">
        <w:rPr>
          <w:lang w:val="en-GB"/>
        </w:rPr>
        <w:t>, because they naturally may have another warmth to begin with</w:t>
      </w:r>
      <w:r>
        <w:rPr>
          <w:lang w:val="en-GB"/>
        </w:rPr>
        <w:t>. Let’s take a look at a green colour for example:</w:t>
      </w:r>
    </w:p>
    <w:p w:rsidR="00200650" w:rsidRDefault="00200650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orig</w:t>
      </w:r>
      <w:proofErr w:type="spellEnd"/>
      <w:r>
        <w:rPr>
          <w:lang w:val="en-GB"/>
        </w:rPr>
        <w:t>]</w:t>
      </w:r>
    </w:p>
    <w:p w:rsidR="00200650" w:rsidRDefault="00B961E0">
      <w:pPr>
        <w:rPr>
          <w:lang w:val="en-GB"/>
        </w:rPr>
      </w:pPr>
      <w:r>
        <w:rPr>
          <w:lang w:val="en-GB"/>
        </w:rPr>
        <w:t>A cooler version of this colour could look like this for example:</w:t>
      </w:r>
    </w:p>
    <w:p w:rsidR="00B961E0" w:rsidRDefault="00B961E0">
      <w:pPr>
        <w:rPr>
          <w:lang w:val="en-GB"/>
        </w:rPr>
      </w:pPr>
      <w:r>
        <w:rPr>
          <w:lang w:val="en-GB"/>
        </w:rPr>
        <w:t>[cooler2]</w:t>
      </w:r>
    </w:p>
    <w:p w:rsidR="00B961E0" w:rsidRDefault="00B961E0">
      <w:pPr>
        <w:rPr>
          <w:lang w:val="en-GB"/>
        </w:rPr>
      </w:pPr>
      <w:r>
        <w:rPr>
          <w:lang w:val="en-GB"/>
        </w:rPr>
        <w:t>And a warmer one like this:</w:t>
      </w:r>
    </w:p>
    <w:p w:rsidR="00B961E0" w:rsidRDefault="00B961E0">
      <w:pPr>
        <w:rPr>
          <w:lang w:val="en-GB"/>
        </w:rPr>
      </w:pPr>
      <w:r>
        <w:rPr>
          <w:lang w:val="en-GB"/>
        </w:rPr>
        <w:t>[warmer2]</w:t>
      </w:r>
    </w:p>
    <w:p w:rsidR="00855B86" w:rsidRDefault="00B45FD3">
      <w:pPr>
        <w:rPr>
          <w:lang w:val="en-GB"/>
        </w:rPr>
      </w:pPr>
      <w:r>
        <w:rPr>
          <w:lang w:val="en-GB"/>
        </w:rPr>
        <w:t xml:space="preserve">So if we have to always take all 3 RGB values into consideration, when trying to categorize a given colour in order to find out how to adjust them, </w:t>
      </w:r>
      <w:r w:rsidR="006366B1">
        <w:rPr>
          <w:lang w:val="en-GB"/>
        </w:rPr>
        <w:t xml:space="preserve">things would just get pretty complicated. </w:t>
      </w:r>
    </w:p>
    <w:p w:rsidR="00855B86" w:rsidRPr="00DF0B18" w:rsidRDefault="00855B86">
      <w:pPr>
        <w:rPr>
          <w:b/>
          <w:sz w:val="24"/>
          <w:lang w:val="en-GB"/>
        </w:rPr>
      </w:pPr>
      <w:r w:rsidRPr="00DF0B18">
        <w:rPr>
          <w:b/>
          <w:sz w:val="24"/>
          <w:lang w:val="en-GB"/>
        </w:rPr>
        <w:lastRenderedPageBreak/>
        <w:t>Let’s get the pot of gold at the end of the rainbow</w:t>
      </w:r>
    </w:p>
    <w:p w:rsidR="006473B9" w:rsidRDefault="006366B1">
      <w:pPr>
        <w:rPr>
          <w:lang w:val="en-GB"/>
        </w:rPr>
      </w:pPr>
      <w:r>
        <w:rPr>
          <w:lang w:val="en-GB"/>
        </w:rPr>
        <w:t xml:space="preserve">What we did </w:t>
      </w:r>
      <w:r w:rsidR="002D201C">
        <w:rPr>
          <w:lang w:val="en-GB"/>
        </w:rPr>
        <w:t>to</w:t>
      </w:r>
      <w:r>
        <w:rPr>
          <w:lang w:val="en-GB"/>
        </w:rPr>
        <w:t xml:space="preserve"> avoid this, we reduced the available colour space to the so-called rainbow colours. </w:t>
      </w:r>
    </w:p>
    <w:p w:rsidR="002D201C" w:rsidRDefault="00D833DA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3457575" cy="1481818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gb_rainb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52" cy="14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01C" w:rsidRDefault="002D201C">
      <w:pPr>
        <w:rPr>
          <w:lang w:val="en-GB"/>
        </w:rPr>
      </w:pPr>
      <w:r>
        <w:rPr>
          <w:lang w:val="en-GB"/>
        </w:rPr>
        <w:t xml:space="preserve">We expect most users to mostly choose saturated colours, so this is an acceptable trade off – it reduces the development effort and doesn’t take away much from the user. If one RGB value is always 0 and one other always 255, we can categorize the colour shade very easily and know which adjustments to make. This can be implemented with a Switch-Case. </w:t>
      </w:r>
    </w:p>
    <w:p w:rsidR="00855B86" w:rsidRPr="00DF0B18" w:rsidRDefault="00855B86">
      <w:pPr>
        <w:rPr>
          <w:b/>
          <w:sz w:val="24"/>
          <w:lang w:val="en-GB"/>
        </w:rPr>
      </w:pPr>
      <w:r w:rsidRPr="00DF0B18">
        <w:rPr>
          <w:b/>
          <w:sz w:val="24"/>
          <w:lang w:val="en-GB"/>
        </w:rPr>
        <w:t>What’s next?</w:t>
      </w:r>
    </w:p>
    <w:p w:rsidR="00855B86" w:rsidRDefault="00855B86">
      <w:pPr>
        <w:rPr>
          <w:lang w:val="en-GB"/>
        </w:rPr>
      </w:pPr>
      <w:r>
        <w:rPr>
          <w:lang w:val="en-GB"/>
        </w:rPr>
        <w:t xml:space="preserve">Well, we already set up a table of colour “categories” and the respective strategies, now we </w:t>
      </w:r>
      <w:r w:rsidR="00152865">
        <w:rPr>
          <w:lang w:val="en-GB"/>
        </w:rPr>
        <w:t>must</w:t>
      </w:r>
      <w:r>
        <w:rPr>
          <w:lang w:val="en-GB"/>
        </w:rPr>
        <w:t xml:space="preserve"> implement the Switch-Case statement and balance out all the parameters of the adjustment algorithm. </w:t>
      </w:r>
      <w:r w:rsidR="00152865">
        <w:rPr>
          <w:lang w:val="en-GB"/>
        </w:rPr>
        <w:t>How sensitive should the controller react to temperature changes? How much do we want to use the saturation to create warm or cool colours? You get the drift…</w:t>
      </w:r>
    </w:p>
    <w:p w:rsidR="00152865" w:rsidRPr="00855B86" w:rsidRDefault="00152865">
      <w:pPr>
        <w:rPr>
          <w:lang w:val="en-GB"/>
        </w:rPr>
      </w:pPr>
      <w:r>
        <w:rPr>
          <w:lang w:val="en-GB"/>
        </w:rPr>
        <w:t>When that part is done, all there is left is setting everything together and testing everything out. Let’s get busy then ;)</w:t>
      </w:r>
    </w:p>
    <w:sectPr w:rsidR="00152865" w:rsidRPr="00855B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6B"/>
    <w:rsid w:val="00152865"/>
    <w:rsid w:val="00200650"/>
    <w:rsid w:val="00232A19"/>
    <w:rsid w:val="002D201C"/>
    <w:rsid w:val="002D459A"/>
    <w:rsid w:val="003778A1"/>
    <w:rsid w:val="00441DDE"/>
    <w:rsid w:val="005133C1"/>
    <w:rsid w:val="00561A6B"/>
    <w:rsid w:val="006366B1"/>
    <w:rsid w:val="00643EAC"/>
    <w:rsid w:val="006473B9"/>
    <w:rsid w:val="00855B86"/>
    <w:rsid w:val="009312FB"/>
    <w:rsid w:val="00B1703B"/>
    <w:rsid w:val="00B45FD3"/>
    <w:rsid w:val="00B961E0"/>
    <w:rsid w:val="00BB045C"/>
    <w:rsid w:val="00BC57B9"/>
    <w:rsid w:val="00CB48A0"/>
    <w:rsid w:val="00D833DA"/>
    <w:rsid w:val="00DF0B18"/>
    <w:rsid w:val="00ED36A0"/>
    <w:rsid w:val="00F10241"/>
    <w:rsid w:val="00F7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60FF"/>
  <w15:chartTrackingRefBased/>
  <w15:docId w15:val="{C9DE58B6-8A16-48A2-85A1-AEDD27D7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13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moron.org/images/is-black-a-color/color-cube.pn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42DE-8481-43C3-87EF-34106CAA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2017-01-06T14:12:00Z</dcterms:created>
  <dcterms:modified xsi:type="dcterms:W3CDTF">2017-01-06T18:42:00Z</dcterms:modified>
</cp:coreProperties>
</file>