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F421" w14:textId="77777777" w:rsidR="007E01C6" w:rsidRDefault="00000000">
      <w:pPr>
        <w:spacing w:line="275" w:lineRule="auto"/>
        <w:jc w:val="center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proofErr w:type="spellStart"/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>그룹바이</w:t>
      </w:r>
      <w:proofErr w:type="spellEnd"/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 xml:space="preserve"> 플랫폼 채용공고 업로드 양식</w:t>
      </w:r>
    </w:p>
    <w:p w14:paraId="4EF57453" w14:textId="77777777" w:rsidR="007E01C6" w:rsidRDefault="007E01C6">
      <w:pPr>
        <w:spacing w:line="275" w:lineRule="auto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</w:p>
    <w:p w14:paraId="397C61EE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작성</w:t>
      </w:r>
    </w:p>
    <w:p w14:paraId="73C5AFC4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1. 입력 양식은 세 개의 파트(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썸네일, 메인 페이지, 채용 포지션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)로 나뉩니다.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세 파트를 모두 작성하여 보내주셔야 업로드가 가능합니다.</w:t>
      </w:r>
    </w:p>
    <w:p w14:paraId="01F4D6E9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아래 페이지부터 </w:t>
      </w:r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 xml:space="preserve">빨간 색으로 </w:t>
      </w:r>
      <w:proofErr w:type="spellStart"/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>적혀있는</w:t>
      </w:r>
      <w:proofErr w:type="spellEnd"/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 xml:space="preserve"> 부분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만 수정해주세요.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문서에 작성된 폰트 크기와 배치는 실제 플랫폼에 들어가는 디자인과 유사합니다.</w:t>
      </w:r>
    </w:p>
    <w:p w14:paraId="28E560EB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다 작성된 양식은 파일 이름을 “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기업명_플랫폼 입력양식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”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으로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“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그룹바이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_플랫폼 입력 양식”</w:t>
      </w:r>
    </w:p>
    <w:p w14:paraId="02C3DAAA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z w:val="24"/>
          <w:szCs w:val="24"/>
          <w:shd w:val="clear" w:color="auto" w:fill="auto"/>
        </w:rPr>
      </w:pPr>
    </w:p>
    <w:p w14:paraId="2EA85438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이미지 저장 방법</w:t>
      </w:r>
    </w:p>
    <w:p w14:paraId="0AB3C57C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썸네일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“기업명_썸네일”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</w:p>
    <w:p w14:paraId="2DABE80F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메인페이지의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대표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“기업명_이미지 번호”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이미지가 10개일 경우 “기업명_1”~”기업명_10”까지 생깁니다.</w:t>
      </w:r>
    </w:p>
    <w:p w14:paraId="36F26243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0BB083E0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및 이미지 전달</w:t>
      </w:r>
    </w:p>
    <w:p w14:paraId="0DBFF28F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저장한 양식과 이미지 파일을 </w:t>
      </w:r>
      <w:r>
        <w:rPr>
          <w:rFonts w:ascii="나눔스퀘어OTF" w:eastAsia="나눔스퀘어OTF" w:hAnsi="나눔스퀘어OTF" w:cs="나눔스퀘어OTF"/>
          <w:b/>
          <w:color w:val="0611F2"/>
          <w:sz w:val="24"/>
          <w:szCs w:val="24"/>
          <w:u w:val="single"/>
          <w:shd w:val="clear" w:color="auto" w:fill="auto"/>
        </w:rPr>
        <w:t>startup@groupby.biz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보내주세요.</w:t>
      </w:r>
    </w:p>
    <w:p w14:paraId="17C904AF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2. 담당자가 계약서 서명여부와 함께 양식을 확인하고 플랫폼에 업로드해드리겠습니다.</w:t>
      </w:r>
    </w:p>
    <w:p w14:paraId="15C571E9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3. 업로드가 완료되면 스타트업 메일로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업로드된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플랫폼 링크와 함께 서비스 안내를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보내드리겠습니다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.</w:t>
      </w:r>
    </w:p>
    <w:p w14:paraId="52AFC44C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3C0A6A7B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lastRenderedPageBreak/>
        <w:t xml:space="preserve">본 양식은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그룹바이의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스타트업 측 플랫폼 개발이 완료되기 전까지 임시로 사용됩니다.</w:t>
      </w: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br/>
        <w:t xml:space="preserve">플랫폼을 수정하고 싶을 때 본 양식을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재사용하게되니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작성 이후 </w:t>
      </w:r>
      <w:proofErr w:type="spellStart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저장해두시길</w:t>
      </w:r>
      <w:proofErr w:type="spellEnd"/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 xml:space="preserve"> 바랍니다.</w:t>
      </w:r>
    </w:p>
    <w:p w14:paraId="76A3C679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양식이 모두 작성된 페이지 예시는 아래 링크에서 확인할 수 있습니다.</w:t>
      </w:r>
      <w:r>
        <w:rPr>
          <w:rFonts w:ascii="나눔스퀘어OTF" w:eastAsia="나눔스퀘어OTF" w:hAnsi="나눔스퀘어OTF" w:cs="나눔스퀘어OTF"/>
          <w:color w:val="0563C1"/>
          <w:u w:val="single"/>
          <w:shd w:val="clear" w:color="auto" w:fill="auto"/>
        </w:rPr>
        <w:br/>
      </w:r>
      <w:hyperlink r:id="rId8">
        <w:r>
          <w:rPr>
            <w:rFonts w:ascii="나눔스퀘어OTF" w:eastAsia="나눔스퀘어OTF" w:hAnsi="나눔스퀘어OTF" w:cs="나눔스퀘어OTF"/>
            <w:color w:val="0563C1"/>
            <w:u w:val="single"/>
            <w:shd w:val="clear" w:color="auto" w:fill="auto"/>
          </w:rPr>
          <w:t>https://startup.super.site/groupbya</w:t>
        </w:r>
      </w:hyperlink>
    </w:p>
    <w:p w14:paraId="04020F57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br w:type="page"/>
      </w:r>
    </w:p>
    <w:p w14:paraId="5E1327FD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1. 썸네일</w:t>
      </w:r>
    </w:p>
    <w:p w14:paraId="1FF1F545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썸네일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(”기업명_썸네일”로 저장해주세요)</w:t>
      </w:r>
    </w:p>
    <w:p w14:paraId="205B222C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권장 </w:t>
      </w:r>
      <w:proofErr w:type="gram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가로:세로</w:t>
      </w:r>
      <w:proofErr w:type="gram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비율은 16:9입니다.</w:t>
      </w: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br/>
        <w:t xml:space="preserve">비율에 맞지 않을 경우 </w:t>
      </w:r>
      <w:proofErr w:type="spell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썸네일에</w:t>
      </w:r>
      <w:proofErr w:type="spell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여백이 생길 수 있습니다.</w:t>
      </w:r>
    </w:p>
    <w:p w14:paraId="633ABE1C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5F9C26FD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2) </w:t>
      </w:r>
      <w:proofErr w:type="spellStart"/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한줄</w:t>
      </w:r>
      <w:proofErr w:type="spellEnd"/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(스타트업 혹은 서비스를 설명하는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한줄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소개를 작성해주세요)</w:t>
      </w:r>
    </w:p>
    <w:p w14:paraId="0490AA8E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공백 포함 70자 이내로 입력해주세요. 70자가 넘어갈 경우 적절히 요약해서 </w:t>
      </w:r>
      <w:proofErr w:type="spell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업로드됩니다</w:t>
      </w:r>
      <w:proofErr w:type="spell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.</w:t>
      </w: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br/>
        <w:t xml:space="preserve">썸네일 이미지와 연관된 설명일수록 사용자의 </w:t>
      </w:r>
      <w:proofErr w:type="spell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클릭률이</w:t>
      </w:r>
      <w:proofErr w:type="spell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높아집니다.</w:t>
      </w:r>
    </w:p>
    <w:p w14:paraId="3CEBB99E" w14:textId="1D16DA32" w:rsidR="007E01C6" w:rsidRDefault="000A3E8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컴퓨터 비전 기반 완전 매장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</w:t>
      </w:r>
      <w:r w:rsidRP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무인화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솔루션</w:t>
      </w:r>
      <w:r w:rsidRP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(Fully Autonomous Store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S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olution</w:t>
      </w:r>
      <w:r w:rsidRP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)을 </w:t>
      </w:r>
      <w:r w:rsidR="0059742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만들고 있습니다</w:t>
      </w:r>
      <w:r w:rsidRP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. </w:t>
      </w:r>
    </w:p>
    <w:p w14:paraId="3A3CA66F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43C9C777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2EF60396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2EF465CA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70F1B71E" w14:textId="77777777" w:rsidR="007E01C6" w:rsidRDefault="00000000">
      <w:pPr>
        <w:spacing w:line="275" w:lineRule="auto"/>
        <w:jc w:val="left"/>
        <w:rPr>
          <w:b/>
          <w:color w:val="0611F2"/>
          <w:shd w:val="clear" w:color="auto" w:fill="auto"/>
        </w:rPr>
      </w:pPr>
      <w:r>
        <w:rPr>
          <w:b/>
          <w:color w:val="0611F2"/>
          <w:shd w:val="clear" w:color="auto" w:fill="auto"/>
        </w:rPr>
        <w:t>썸네일은 아래와 같이 보여집니다.</w:t>
      </w:r>
    </w:p>
    <w:p w14:paraId="040AF7B5" w14:textId="77777777" w:rsidR="007E01C6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noProof/>
          <w:sz w:val="20"/>
          <w:szCs w:val="20"/>
        </w:rPr>
        <w:drawing>
          <wp:inline distT="0" distB="0" distL="0" distR="0" wp14:anchorId="4D3F08DF" wp14:editId="0644376B">
            <wp:extent cx="5732145" cy="157099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D8D55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6FB3C0A8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br w:type="page"/>
      </w:r>
    </w:p>
    <w:p w14:paraId="5DF2D182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2. 메인 페이지</w:t>
      </w:r>
    </w:p>
    <w:p w14:paraId="475C5865" w14:textId="05FBB562" w:rsidR="007E01C6" w:rsidRDefault="000A3E8D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FF0000"/>
          <w:sz w:val="64"/>
          <w:szCs w:val="64"/>
          <w:shd w:val="clear" w:color="auto" w:fill="auto"/>
        </w:rPr>
      </w:pPr>
      <w:proofErr w:type="spellStart"/>
      <w:r>
        <w:rPr>
          <w:rFonts w:ascii="나눔스퀘어OTF" w:eastAsia="나눔스퀘어OTF" w:hAnsi="나눔스퀘어OTF" w:cs="나눔스퀘어OTF" w:hint="eastAsia"/>
          <w:b/>
          <w:color w:val="FF0000"/>
          <w:sz w:val="64"/>
          <w:szCs w:val="64"/>
          <w:shd w:val="clear" w:color="auto" w:fill="auto"/>
        </w:rPr>
        <w:t>파인더스에이아이</w:t>
      </w:r>
      <w:proofErr w:type="spellEnd"/>
    </w:p>
    <w:p w14:paraId="3CB7F14F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20EC6A3" wp14:editId="0BE708A0">
                <wp:extent cx="5753735" cy="55880"/>
                <wp:effectExtent l="0" t="0" r="0" b="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1990" y="3754918"/>
                          <a:ext cx="5748020" cy="5016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2762A" w14:textId="77777777" w:rsidR="007E01C6" w:rsidRDefault="007E01C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EC6A3" id="직사각형 24" o:spid="_x0000_s1026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" fillcolor="black [3200]" stroked="f">
                <v:textbox inset="2.53958mm,2.53958mm,2.53958mm,2.53958mm">
                  <w:txbxContent>
                    <w:p w14:paraId="6442762A" w14:textId="77777777" w:rsidR="007E01C6" w:rsidRDefault="007E01C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B13CA3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해시태그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스타트업을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설명할 수 있는 키워드를 입력해주세요)</w:t>
      </w:r>
    </w:p>
    <w:p w14:paraId="65702A5B" w14:textId="6199494D" w:rsidR="007E01C6" w:rsidRDefault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S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eries A 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누적투자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77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억원</w:t>
      </w:r>
      <w:r w:rsidR="00626E6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</w:t>
      </w:r>
      <w:r w:rsid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 w:rsidR="00626E6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T</w:t>
      </w:r>
      <w:r w:rsid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op-tier </w:t>
      </w:r>
      <w:r w:rsidR="00626E6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개발진</w:t>
      </w:r>
      <w:r w:rsidR="000A3E8D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</w:t>
      </w:r>
      <w:r w:rsid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 w:rsidR="000A3E8D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리테일테크 </w:t>
      </w:r>
      <w:r w:rsid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 w:rsidR="000A3E8D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딥러닝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V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ision AI </w:t>
      </w:r>
      <w:r w:rsid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#3</w:t>
      </w:r>
      <w:r w:rsidR="000A3E8D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년이하 </w:t>
      </w:r>
      <w:r w:rsidR="000A3E8D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#</w:t>
      </w:r>
      <w:r w:rsidR="000A3E8D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인원급성장 </w:t>
      </w:r>
    </w:p>
    <w:p w14:paraId="1B15C9B1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회사 및 서비스 소개</w:t>
      </w:r>
    </w:p>
    <w:p w14:paraId="63817D3E" w14:textId="591B35F7" w:rsidR="00626E6E" w:rsidRDefault="00626E6E" w:rsidP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[회사 소개]</w:t>
      </w:r>
    </w:p>
    <w:p w14:paraId="083CA21E" w14:textId="3216180A" w:rsidR="0059742E" w:rsidRPr="0059742E" w:rsidRDefault="0059742E" w:rsidP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컴퓨터 비전 기반 완전 매장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무인화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솔루션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(Fully Autonomous Store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Solution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)을 개발하는 국내 선</w:t>
      </w:r>
      <w:r w:rsidR="001438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두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업체입니다. 간단하게는 잘 알려진 ‘Amazon Go’와 같이, 어떤 고객이 매장에 입장하여 퇴장할 때까지 어떤 물건들을 구매하였는지를 카메라로 추적하고 자동적으로 결제까지 제공하는 솔루션을 만들고 있습니다.</w:t>
      </w:r>
    </w:p>
    <w:p w14:paraId="15B6BF2A" w14:textId="200BDAEF" w:rsidR="0059742E" w:rsidRPr="0059742E" w:rsidRDefault="0059742E" w:rsidP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742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내년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초를 목표로 저희의 솔루션이 적용된 첫 완전 무인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 xml:space="preserve"> 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매장 출시를 목표하고 있으며, 보다 직관적인 이해를 위해 해외 유사 솔루션이 적용된 영상 링크를 </w:t>
      </w:r>
      <w:proofErr w:type="spellStart"/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공유드립니다</w:t>
      </w:r>
      <w:proofErr w:type="spellEnd"/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.</w:t>
      </w:r>
    </w:p>
    <w:p w14:paraId="041D6C3F" w14:textId="4C994FC1" w:rsidR="0059742E" w:rsidRDefault="0059742E" w:rsidP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742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해외</w:t>
      </w:r>
      <w:r w:rsidRPr="0059742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유사 솔루션 영상: </w:t>
      </w:r>
      <w:hyperlink r:id="rId10" w:history="1">
        <w:r w:rsidRPr="00BE2A0B">
          <w:rPr>
            <w:rStyle w:val="a8"/>
            <w:rFonts w:ascii="나눔스퀘어OTF" w:eastAsia="나눔스퀘어OTF" w:hAnsi="나눔스퀘어OTF" w:cs="나눔스퀘어OTF"/>
            <w:shd w:val="clear" w:color="auto" w:fill="auto"/>
          </w:rPr>
          <w:t>https://www.youtube.com/watch?v=FvFQ4L0Yn4s&amp;t=28s</w:t>
        </w:r>
      </w:hyperlink>
    </w:p>
    <w:p w14:paraId="1D62127B" w14:textId="01915B23" w:rsidR="007233DF" w:rsidRDefault="007233DF" w:rsidP="0059742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[W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hy Fainders.AI]</w:t>
      </w:r>
    </w:p>
    <w:p w14:paraId="7DFA9ED4" w14:textId="0C0B76F0" w:rsidR="00626E6E" w:rsidRPr="00626E6E" w:rsidRDefault="00626E6E" w:rsidP="00626E6E">
      <w:pPr>
        <w:pStyle w:val="aa"/>
        <w:numPr>
          <w:ilvl w:val="0"/>
          <w:numId w:val="12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뛰어난 시니어 &amp; 동료 개발진 – 서울과학고, 서울대/KAIST 석/박사 출신의 뛰어난 연구개발 경력을 지닌 CEO &amp; CTO를 주축으로, 국내 최고 수준의 Top-tier 동료 개발진들 (현재 11명으로 구성)</w:t>
      </w:r>
    </w:p>
    <w:p w14:paraId="718CFA77" w14:textId="4A02E170" w:rsidR="00626E6E" w:rsidRPr="00626E6E" w:rsidRDefault="00626E6E" w:rsidP="00626E6E">
      <w:pPr>
        <w:pStyle w:val="aa"/>
        <w:numPr>
          <w:ilvl w:val="0"/>
          <w:numId w:val="12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흥미롭고 도전적인 개발 과제 – 국내에 선행되는 시도가 거의 없기에 매우 도전적인 딥러닝 및 </w:t>
      </w:r>
      <w:proofErr w:type="spellStart"/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백엔드</w:t>
      </w:r>
      <w:proofErr w:type="spellEnd"/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개발 과제들을 진행하면서, 비약적인 개인적 성장을 경험할 수 있음</w:t>
      </w:r>
    </w:p>
    <w:p w14:paraId="49C9CF50" w14:textId="0248F75A" w:rsidR="00626E6E" w:rsidRPr="00902C4C" w:rsidRDefault="00626E6E" w:rsidP="00626E6E">
      <w:pPr>
        <w:pStyle w:val="aa"/>
        <w:numPr>
          <w:ilvl w:val="0"/>
          <w:numId w:val="12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건전한 재무 현황 – 22년 7월, 71억원 규모의 Series A 투자 유치 완료. 3년 이상의 Runway 확보</w:t>
      </w:r>
    </w:p>
    <w:p w14:paraId="7FFAE333" w14:textId="418D6509" w:rsidR="00626E6E" w:rsidRPr="00626E6E" w:rsidRDefault="00626E6E" w:rsidP="00626E6E">
      <w:pPr>
        <w:pStyle w:val="aa"/>
        <w:numPr>
          <w:ilvl w:val="0"/>
          <w:numId w:val="12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lastRenderedPageBreak/>
        <w:t xml:space="preserve">높은 보상 수준 – </w:t>
      </w:r>
      <w:proofErr w:type="spellStart"/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크레딧잡</w:t>
      </w:r>
      <w:proofErr w:type="spellEnd"/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기준 동종업계 연봉 상위 5%, 현재 6개월 이상 근무한 모든 정규직 멤버 스톡옵션 부여 확정 &amp; 최대 연 2회 연봉 인상 체계</w:t>
      </w:r>
    </w:p>
    <w:p w14:paraId="4061F4C1" w14:textId="412A3A4D" w:rsidR="007233DF" w:rsidRPr="00626E6E" w:rsidRDefault="00626E6E" w:rsidP="00626E6E">
      <w:pPr>
        <w:pStyle w:val="aa"/>
        <w:numPr>
          <w:ilvl w:val="0"/>
          <w:numId w:val="12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626E6E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뛰어난 시장성 - 거시적인 경제 환경 변화 (구인난, 최저임금상승 등)으로 인해 오프라인 유통 매장의 무인화는 가속화될 전망</w:t>
      </w:r>
    </w:p>
    <w:p w14:paraId="4A731533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3) 대표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(”기업명_이미지번호”로 저장해주세요)</w:t>
      </w:r>
    </w:p>
    <w:p w14:paraId="3C0125F6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최대 10장까지 업로드 가능합니다.</w:t>
      </w:r>
    </w:p>
    <w:p w14:paraId="131A1F71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</w:p>
    <w:p w14:paraId="6C34FA0E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4) 팀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(핵심 팀원의 이름과 역할, </w:t>
      </w:r>
      <w:proofErr w:type="spellStart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소개글을</w:t>
      </w:r>
      <w:proofErr w:type="spellEnd"/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 작성해주세요)</w:t>
      </w:r>
    </w:p>
    <w:p w14:paraId="4769DA48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최대 4명까지 작성 가능합니다. 사용하지 않은 칸은 </w:t>
      </w:r>
      <w:proofErr w:type="spellStart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비워두시면</w:t>
      </w:r>
      <w:proofErr w:type="spellEnd"/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 xml:space="preserve"> 됩니다.</w:t>
      </w:r>
    </w:p>
    <w:tbl>
      <w:tblPr>
        <w:tblStyle w:val="a7"/>
        <w:tblW w:w="8966" w:type="dxa"/>
        <w:tblInd w:w="0" w:type="dxa"/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3181"/>
        <w:gridCol w:w="5785"/>
      </w:tblGrid>
      <w:tr w:rsidR="007E01C6" w14:paraId="2919335A" w14:textId="77777777">
        <w:trPr>
          <w:trHeight w:val="2258"/>
        </w:trPr>
        <w:tc>
          <w:tcPr>
            <w:tcW w:w="3181" w:type="dxa"/>
          </w:tcPr>
          <w:p w14:paraId="42E7C4E9" w14:textId="61041773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proofErr w:type="spellStart"/>
            <w:proofErr w:type="gramStart"/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</w:rPr>
              <w:t>함명원</w:t>
            </w:r>
            <w:proofErr w:type="spell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</w:rPr>
              <w:t>C</w:t>
            </w: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EO</w:t>
            </w:r>
          </w:p>
          <w:p w14:paraId="507A06CB" w14:textId="3B04EFD1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 w:rsidRPr="00BA5FAC"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https://www.linkedin.com/in/myungwonham/</w:t>
            </w:r>
          </w:p>
        </w:tc>
        <w:tc>
          <w:tcPr>
            <w:tcW w:w="5785" w:type="dxa"/>
          </w:tcPr>
          <w:sdt>
            <w:sdtPr>
              <w:tag w:val="goog_rdk_0"/>
              <w:id w:val="1660038355"/>
            </w:sdtPr>
            <w:sdtContent>
              <w:p w14:paraId="2873ED47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 xml:space="preserve">- </w:t>
                </w:r>
                <w:proofErr w:type="spellStart"/>
                <w:r w:rsidRPr="00DD6EAF">
                  <w:rPr>
                    <w:color w:val="FF0000"/>
                  </w:rPr>
                  <w:t>FaindersAI</w:t>
                </w:r>
                <w:proofErr w:type="spellEnd"/>
                <w:r w:rsidRPr="00DD6EAF">
                  <w:rPr>
                    <w:color w:val="FF0000"/>
                  </w:rPr>
                  <w:t xml:space="preserve"> CEO, Co-founder (2020.05~)</w:t>
                </w:r>
              </w:p>
              <w:p w14:paraId="02628075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>- 프라이피 CTO, Co-founder (2016.01~2020.02)</w:t>
                </w:r>
              </w:p>
              <w:p w14:paraId="17E6BCCE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>- 삼성전자 선임연구원 (2013.08~2015.12)</w:t>
                </w:r>
              </w:p>
              <w:p w14:paraId="09E5FC70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>- KAIST IT융합연구소 (2009.09~2013.03)</w:t>
                </w:r>
              </w:p>
              <w:p w14:paraId="571217BF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>- UCLA Computer Science 석사(2007.09~2009.08)</w:t>
                </w:r>
              </w:p>
              <w:p w14:paraId="6C25EA07" w14:textId="77777777" w:rsidR="001748A1" w:rsidRPr="00DD6EAF" w:rsidRDefault="001748A1" w:rsidP="001748A1">
                <w:pPr>
                  <w:spacing w:line="275" w:lineRule="auto"/>
                  <w:jc w:val="left"/>
                  <w:rPr>
                    <w:color w:val="FF0000"/>
                  </w:rPr>
                </w:pPr>
                <w:r w:rsidRPr="00DD6EAF">
                  <w:rPr>
                    <w:color w:val="FF0000"/>
                  </w:rPr>
                  <w:t>- KAIST 전산과 학사 (2003.03~2007.08)</w:t>
                </w:r>
              </w:p>
              <w:p w14:paraId="74638604" w14:textId="4FD598F7" w:rsidR="007E01C6" w:rsidRPr="001748A1" w:rsidRDefault="001748A1" w:rsidP="001748A1">
                <w:pPr>
                  <w:spacing w:line="275" w:lineRule="auto"/>
                  <w:jc w:val="left"/>
                </w:pPr>
                <w:r w:rsidRPr="00DD6EAF">
                  <w:rPr>
                    <w:color w:val="FF0000"/>
                  </w:rPr>
                  <w:t>- 서울과학고등학교 (2000.03~2002.02)</w:t>
                </w:r>
              </w:p>
            </w:sdtContent>
          </w:sdt>
        </w:tc>
      </w:tr>
      <w:tr w:rsidR="007E01C6" w14:paraId="5E8869DB" w14:textId="77777777">
        <w:trPr>
          <w:trHeight w:val="914"/>
        </w:trPr>
        <w:tc>
          <w:tcPr>
            <w:tcW w:w="3181" w:type="dxa"/>
          </w:tcPr>
          <w:p w14:paraId="46D3CCC0" w14:textId="5C067153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proofErr w:type="gramStart"/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</w:rPr>
              <w:t>홍석범</w:t>
            </w: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</w:rPr>
              <w:t>C</w:t>
            </w: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TO</w:t>
            </w:r>
          </w:p>
          <w:p w14:paraId="4662BF69" w14:textId="33137FA5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 w:rsidRPr="00BA5FAC"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https://www.linkedin.com/in/sukbum-hong-072257217/</w:t>
            </w:r>
          </w:p>
        </w:tc>
        <w:tc>
          <w:tcPr>
            <w:tcW w:w="5785" w:type="dxa"/>
          </w:tcPr>
          <w:p w14:paraId="77770C92" w14:textId="77777777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proofErr w:type="spellStart"/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FaindersAI</w:t>
            </w:r>
            <w:proofErr w:type="spellEnd"/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CTO, Co-founder (2020.05~)</w:t>
            </w:r>
          </w:p>
          <w:p w14:paraId="2D2A4290" w14:textId="77777777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- 프라이피 Co-founder (2016.01~2020.02)</w:t>
            </w:r>
          </w:p>
          <w:p w14:paraId="49485C2A" w14:textId="77777777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- 삼성전자 책임연구원 (2013.09~2015.12)</w:t>
            </w:r>
          </w:p>
          <w:p w14:paraId="78048687" w14:textId="77777777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- 서울대학교 전기컴퓨터공학부 박사 (2007.03~2013.08)</w:t>
            </w:r>
          </w:p>
          <w:p w14:paraId="60A9EFFD" w14:textId="77777777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- 서울대학교 전기컴퓨터공학부 학사 (2002.03~2007.02)</w:t>
            </w:r>
          </w:p>
          <w:p w14:paraId="5555FAEE" w14:textId="72689BFE" w:rsidR="007E01C6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- 서울과학고등학교 (2000.03~2002.02)</w:t>
            </w:r>
          </w:p>
        </w:tc>
      </w:tr>
      <w:tr w:rsidR="007E01C6" w14:paraId="127751DF" w14:textId="77777777">
        <w:trPr>
          <w:trHeight w:val="914"/>
        </w:trPr>
        <w:tc>
          <w:tcPr>
            <w:tcW w:w="3181" w:type="dxa"/>
          </w:tcPr>
          <w:p w14:paraId="3251D7E4" w14:textId="38458FD1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proofErr w:type="spellStart"/>
            <w:proofErr w:type="gramStart"/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</w:rPr>
              <w:t>왕민권</w:t>
            </w:r>
            <w:proofErr w:type="spell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/</w:t>
            </w:r>
            <w:proofErr w:type="gram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COO</w:t>
            </w:r>
          </w:p>
          <w:p w14:paraId="08D41DCC" w14:textId="1D740A44" w:rsidR="007E01C6" w:rsidRDefault="00BA5FA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 w:rsidRPr="00BA5FAC"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https://www.linkedin.com/in/min-kwon-wang/</w:t>
            </w:r>
          </w:p>
        </w:tc>
        <w:tc>
          <w:tcPr>
            <w:tcW w:w="5785" w:type="dxa"/>
          </w:tcPr>
          <w:p w14:paraId="00B66329" w14:textId="42B5EB04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proofErr w:type="spellStart"/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FaindersAI</w:t>
            </w:r>
            <w:proofErr w:type="spellEnd"/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C</w:t>
            </w:r>
            <w:r w:rsidR="00DD6EAF"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O</w:t>
            </w: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O, Co-founder (2020.</w:t>
            </w:r>
            <w:r w:rsidR="00DD6EAF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10</w:t>
            </w: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~)</w:t>
            </w:r>
          </w:p>
          <w:p w14:paraId="7006D344" w14:textId="48B27C25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proofErr w:type="spellStart"/>
            <w:r w:rsidR="00DD6EAF"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위메프</w:t>
            </w:r>
            <w:proofErr w:type="spellEnd"/>
            <w:r w:rsidR="00DD6EAF"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 xml:space="preserve"> </w:t>
            </w:r>
            <w:r w:rsidR="00DD6EAF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NBE TF</w:t>
            </w: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</w:t>
            </w:r>
          </w:p>
          <w:p w14:paraId="24191C8B" w14:textId="6D42D1B4" w:rsidR="007F5785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r w:rsidR="00E7706E"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F</w:t>
            </w:r>
            <w:r w:rsidR="00E7706E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unded CEO, </w:t>
            </w:r>
            <w:r w:rsidR="00E7706E"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C</w:t>
            </w:r>
            <w:r w:rsidR="00E7706E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o-founder</w:t>
            </w: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</w:t>
            </w:r>
          </w:p>
          <w:p w14:paraId="3773EA6A" w14:textId="2CCA6094" w:rsidR="004F12F5" w:rsidRPr="001748A1" w:rsidRDefault="004F12F5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 xml:space="preserve">- </w:t>
            </w:r>
            <w:proofErr w:type="spellStart"/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T</w:t>
            </w: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ridge</w:t>
            </w:r>
            <w:proofErr w:type="spellEnd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, </w:t>
            </w: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J</w:t>
            </w: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unior Product Manager</w:t>
            </w:r>
          </w:p>
          <w:p w14:paraId="64D97715" w14:textId="140EED3F" w:rsidR="001748A1" w:rsidRPr="001748A1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K</w:t>
            </w: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AIST </w:t>
            </w: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기술경영전문대학원 석사</w:t>
            </w:r>
          </w:p>
          <w:p w14:paraId="4C87D807" w14:textId="7CC42882" w:rsidR="007E01C6" w:rsidRDefault="001748A1" w:rsidP="001748A1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 w:rsidRPr="001748A1"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- </w:t>
            </w: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B</w:t>
            </w: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oston College. </w:t>
            </w:r>
            <w:r>
              <w:rPr>
                <w:rFonts w:ascii="나눔스퀘어OTF" w:eastAsia="나눔스퀘어OTF" w:hAnsi="나눔스퀘어OTF" w:cs="나눔스퀘어OTF" w:hint="eastAsia"/>
                <w:color w:val="FF0000"/>
                <w:shd w:val="clear" w:color="auto" w:fill="auto"/>
              </w:rPr>
              <w:t>수학/경제학 학사</w:t>
            </w:r>
          </w:p>
        </w:tc>
      </w:tr>
      <w:tr w:rsidR="007E01C6" w14:paraId="15154C16" w14:textId="77777777">
        <w:trPr>
          <w:trHeight w:val="914"/>
        </w:trPr>
        <w:tc>
          <w:tcPr>
            <w:tcW w:w="3181" w:type="dxa"/>
          </w:tcPr>
          <w:p w14:paraId="068C9CE0" w14:textId="77777777" w:rsidR="007E01C6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proofErr w:type="gramStart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lastRenderedPageBreak/>
              <w:t>이름 /</w:t>
            </w:r>
            <w:proofErr w:type="gramEnd"/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역할</w:t>
            </w:r>
          </w:p>
          <w:p w14:paraId="5B6AEE14" w14:textId="77777777" w:rsidR="007E01C6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</w:tcPr>
          <w:p w14:paraId="303C51A7" w14:textId="77777777" w:rsidR="007E01C6" w:rsidRDefault="00000000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팀원 </w:t>
            </w:r>
            <w:proofErr w:type="spellStart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소개글</w:t>
            </w:r>
            <w:proofErr w:type="spellEnd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팀원 </w:t>
            </w:r>
            <w:proofErr w:type="spellStart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소개글</w:t>
            </w:r>
            <w:proofErr w:type="spellEnd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팀원 </w:t>
            </w:r>
            <w:proofErr w:type="spellStart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소개글</w:t>
            </w:r>
            <w:proofErr w:type="spellEnd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 xml:space="preserve"> 팀원 </w:t>
            </w:r>
            <w:proofErr w:type="spellStart"/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소개글</w:t>
            </w:r>
            <w:proofErr w:type="spellEnd"/>
          </w:p>
        </w:tc>
      </w:tr>
    </w:tbl>
    <w:p w14:paraId="6D14A85A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4C8B8605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9429873" wp14:editId="4ADF58B2">
                <wp:extent cx="5753735" cy="55880"/>
                <wp:effectExtent l="0" t="0" r="0" b="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B781C" w14:textId="77777777" w:rsidR="007E01C6" w:rsidRDefault="007E01C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29873" id="직사각형 23" o:spid="_x0000_s1027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Drkx4d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1D2B781C" w14:textId="77777777" w:rsidR="007E01C6" w:rsidRDefault="007E01C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A15B70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조직 문화</w:t>
      </w:r>
    </w:p>
    <w:p w14:paraId="0C3DA791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color w:val="0611F2"/>
        </w:rPr>
        <w:t>개발자들이 만드는 개발문화가 있다면 꼭 작성해주세요.</w:t>
      </w:r>
    </w:p>
    <w:p w14:paraId="6CF14868" w14:textId="07F612E9" w:rsidR="00977D67" w:rsidRPr="00977D67" w:rsidRDefault="00977D67" w:rsidP="00977D67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proofErr w:type="spellStart"/>
      <w:r w:rsidRPr="00977D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파인더스</w:t>
      </w:r>
      <w:proofErr w:type="spellEnd"/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AI의 개발 문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화는 아래와 같습니다.</w:t>
      </w:r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</w:t>
      </w:r>
    </w:p>
    <w:p w14:paraId="7F73BD15" w14:textId="77777777" w:rsidR="00977D67" w:rsidRPr="00977D67" w:rsidRDefault="00977D67" w:rsidP="00977D67">
      <w:pPr>
        <w:pStyle w:val="aa"/>
        <w:numPr>
          <w:ilvl w:val="0"/>
          <w:numId w:val="4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77D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많은</w:t>
      </w:r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수평적 토론을 통해 최적의 해결책을 찾고자 합니다. 비교적 미지의 분야에서 함께 정답을 찾아가는 과정이기에 수평적 의견 교환이 반드시 필요합니다.</w:t>
      </w:r>
    </w:p>
    <w:p w14:paraId="1629BFD9" w14:textId="77777777" w:rsidR="00977D67" w:rsidRPr="00977D67" w:rsidRDefault="00977D67" w:rsidP="00977D67">
      <w:pPr>
        <w:pStyle w:val="aa"/>
        <w:numPr>
          <w:ilvl w:val="0"/>
          <w:numId w:val="4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77D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코드는</w:t>
      </w:r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동료 리뷰를 진행하고 있으며, 서로의 단점을 보완하고 장점을 흡수하려고 합니다.</w:t>
      </w:r>
    </w:p>
    <w:p w14:paraId="5AB1ACFD" w14:textId="77777777" w:rsidR="00977D67" w:rsidRPr="00977D67" w:rsidRDefault="00977D67" w:rsidP="00977D67">
      <w:pPr>
        <w:pStyle w:val="aa"/>
        <w:numPr>
          <w:ilvl w:val="0"/>
          <w:numId w:val="4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77D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새로운</w:t>
      </w:r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기술을 지속적으로 탐구하여, legacy에 갇히지 않고 계속 발전하고자 합니다.</w:t>
      </w:r>
    </w:p>
    <w:p w14:paraId="6D4658D9" w14:textId="77777777" w:rsidR="00977D67" w:rsidRPr="00977D67" w:rsidRDefault="00977D67" w:rsidP="00977D67">
      <w:pPr>
        <w:pStyle w:val="aa"/>
        <w:numPr>
          <w:ilvl w:val="0"/>
          <w:numId w:val="4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77D6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모두가</w:t>
      </w:r>
      <w:r w:rsidRPr="00977D6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작더라도 프로젝트 일부의 Owner가 되어 신입일지라도 책임감을 가지고 업무를 진행하여, 빠른 성장의 거름이 됩니다.</w:t>
      </w:r>
    </w:p>
    <w:p w14:paraId="1BEFAAD7" w14:textId="77777777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p w14:paraId="5479B06D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55A88EA" wp14:editId="2D437A8F">
                <wp:extent cx="5753735" cy="55880"/>
                <wp:effectExtent l="0" t="0" r="0" b="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1BB9F" w14:textId="77777777" w:rsidR="007E01C6" w:rsidRDefault="007E01C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A88EA" id="직사각형 26" o:spid="_x0000_s1028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AyK+tW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78F1BB9F" w14:textId="77777777" w:rsidR="007E01C6" w:rsidRDefault="007E01C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9D60CCC" w14:textId="77777777" w:rsidR="00977D67" w:rsidRDefault="00000000" w:rsidP="00977D67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6) 복지 및 혜택</w:t>
      </w:r>
    </w:p>
    <w:p w14:paraId="1835D558" w14:textId="49AF3DCB" w:rsidR="00977D67" w:rsidRPr="00594003" w:rsidRDefault="00977D67" w:rsidP="00977D67">
      <w:pPr>
        <w:rPr>
          <w:color w:val="FF0000"/>
          <w:shd w:val="clear" w:color="auto" w:fill="auto"/>
        </w:rPr>
      </w:pPr>
      <w:r w:rsidRPr="00594003">
        <w:rPr>
          <w:color w:val="FF0000"/>
          <w:shd w:val="clear" w:color="auto" w:fill="auto"/>
        </w:rPr>
        <w:t>근무 환경</w:t>
      </w:r>
    </w:p>
    <w:p w14:paraId="64465EAB" w14:textId="586F698B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 xml:space="preserve">10 - 19 </w:t>
      </w:r>
      <w:r w:rsidRPr="00594003">
        <w:rPr>
          <w:rStyle w:val="ab"/>
          <w:rFonts w:ascii="나눔스퀘어OTF" w:hAnsi="나눔스퀘어OTF"/>
          <w:color w:val="FF0000"/>
        </w:rPr>
        <w:t>근무</w:t>
      </w:r>
      <w:r w:rsidRPr="00594003">
        <w:rPr>
          <w:color w:val="FF0000"/>
        </w:rPr>
        <w:t xml:space="preserve"> (개인 사정에 따른 유연 근무 가능)</w:t>
      </w:r>
    </w:p>
    <w:p w14:paraId="7AAAADD2" w14:textId="6162C3E7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편리한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출퇴근</w:t>
      </w:r>
      <w:r w:rsidRPr="00594003">
        <w:rPr>
          <w:color w:val="FF0000"/>
        </w:rPr>
        <w:t xml:space="preserve"> (양재역 도보 5분 거리)</w:t>
      </w:r>
    </w:p>
    <w:p w14:paraId="00DB3A1E" w14:textId="67FE12D5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자유로운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연차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사용</w:t>
      </w:r>
    </w:p>
    <w:p w14:paraId="755148DE" w14:textId="49459308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수평적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호칭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문화</w:t>
      </w:r>
      <w:r w:rsidRPr="00594003">
        <w:rPr>
          <w:color w:val="FF0000"/>
        </w:rPr>
        <w:t xml:space="preserve"> (이름+님)</w:t>
      </w:r>
    </w:p>
    <w:p w14:paraId="4A6560CA" w14:textId="15A0CA2B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중식</w:t>
      </w:r>
      <w:r w:rsidRPr="00594003">
        <w:rPr>
          <w:rStyle w:val="ab"/>
          <w:rFonts w:ascii="나눔스퀘어OTF" w:hAnsi="나눔스퀘어OTF"/>
          <w:color w:val="FF0000"/>
        </w:rPr>
        <w:t>/</w:t>
      </w:r>
      <w:r w:rsidRPr="00594003">
        <w:rPr>
          <w:rStyle w:val="ab"/>
          <w:rFonts w:ascii="나눔스퀘어OTF" w:hAnsi="나눔스퀘어OTF"/>
          <w:color w:val="FF0000"/>
        </w:rPr>
        <w:t>석식</w:t>
      </w:r>
      <w:r w:rsidRPr="00594003">
        <w:rPr>
          <w:color w:val="FF0000"/>
        </w:rPr>
        <w:t xml:space="preserve"> 제공</w:t>
      </w:r>
    </w:p>
    <w:p w14:paraId="2E3EF93B" w14:textId="2F0BD9F2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매주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간식</w:t>
      </w:r>
      <w:r w:rsidRPr="00594003">
        <w:rPr>
          <w:color w:val="FF0000"/>
        </w:rPr>
        <w:t xml:space="preserve"> 무제한 구매</w:t>
      </w:r>
    </w:p>
    <w:p w14:paraId="40EC09BA" w14:textId="59DAC9ED" w:rsidR="00977D67" w:rsidRPr="00594003" w:rsidRDefault="00977D67" w:rsidP="00977D67">
      <w:pPr>
        <w:pStyle w:val="aa"/>
        <w:numPr>
          <w:ilvl w:val="0"/>
          <w:numId w:val="7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lastRenderedPageBreak/>
        <w:t>최신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업무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장비</w:t>
      </w:r>
      <w:r w:rsidRPr="00594003">
        <w:rPr>
          <w:color w:val="FF0000"/>
        </w:rPr>
        <w:t xml:space="preserve"> 지원</w:t>
      </w:r>
    </w:p>
    <w:p w14:paraId="1474A6A7" w14:textId="62E2831D" w:rsidR="00977D67" w:rsidRPr="00594003" w:rsidRDefault="00977D67" w:rsidP="00977D67">
      <w:pPr>
        <w:rPr>
          <w:rStyle w:val="ab"/>
          <w:rFonts w:ascii="나눔스퀘어OTF" w:eastAsia="나눔스퀘어OTF" w:hAnsi="나눔스퀘어OTF" w:cs="나눔스퀘어OTF"/>
          <w:bCs w:val="0"/>
          <w:color w:val="FF0000"/>
          <w:shd w:val="clear" w:color="auto" w:fill="auto"/>
        </w:rPr>
      </w:pPr>
      <w:r w:rsidRPr="00594003">
        <w:rPr>
          <w:color w:val="FF0000"/>
          <w:shd w:val="clear" w:color="auto" w:fill="auto"/>
        </w:rPr>
        <w:t>보상 및 지원 제도</w:t>
      </w:r>
    </w:p>
    <w:p w14:paraId="74EEAF7D" w14:textId="35C2CB95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최대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연</w:t>
      </w:r>
      <w:r w:rsidRPr="00594003">
        <w:rPr>
          <w:rStyle w:val="ab"/>
          <w:rFonts w:ascii="나눔스퀘어OTF" w:hAnsi="나눔스퀘어OTF"/>
          <w:color w:val="FF0000"/>
        </w:rPr>
        <w:t xml:space="preserve"> 2</w:t>
      </w:r>
      <w:r w:rsidRPr="00594003">
        <w:rPr>
          <w:rStyle w:val="ab"/>
          <w:rFonts w:ascii="나눔스퀘어OTF" w:hAnsi="나눔스퀘어OTF"/>
          <w:color w:val="FF0000"/>
        </w:rPr>
        <w:t>회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연봉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인상</w:t>
      </w:r>
      <w:r w:rsidRPr="00594003">
        <w:rPr>
          <w:color w:val="FF0000"/>
        </w:rPr>
        <w:t xml:space="preserve"> (3월 정기 협상, 9월 특별 인상)</w:t>
      </w:r>
    </w:p>
    <w:p w14:paraId="03CF4DB8" w14:textId="28780ECA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r w:rsidRPr="00594003">
        <w:rPr>
          <w:color w:val="FF0000"/>
        </w:rPr>
        <w:t xml:space="preserve">성과에 기반한 </w:t>
      </w:r>
      <w:r w:rsidRPr="00594003">
        <w:rPr>
          <w:rStyle w:val="ab"/>
          <w:rFonts w:ascii="나눔스퀘어OTF" w:hAnsi="나눔스퀘어OTF"/>
          <w:color w:val="FF0000"/>
        </w:rPr>
        <w:t>스톡옵션</w:t>
      </w:r>
      <w:r w:rsidRPr="00594003">
        <w:rPr>
          <w:color w:val="FF0000"/>
        </w:rPr>
        <w:t xml:space="preserve"> 부여 (현재 6개월 이상 근무한 모든 정규직 멤버 스톡옵션 부여 확정)</w:t>
      </w:r>
    </w:p>
    <w:p w14:paraId="42E53055" w14:textId="2FE5E970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중소기업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취업청년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소득세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감면</w:t>
      </w:r>
      <w:r w:rsidRPr="00594003">
        <w:rPr>
          <w:color w:val="FF0000"/>
        </w:rPr>
        <w:t xml:space="preserve"> 지원 (5년간 최대 90% 감면)</w:t>
      </w:r>
    </w:p>
    <w:p w14:paraId="6D7C1853" w14:textId="0A011D26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자기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개발비</w:t>
      </w:r>
      <w:r w:rsidRPr="00594003">
        <w:rPr>
          <w:color w:val="FF0000"/>
        </w:rPr>
        <w:t>, 도서 구입비 지원</w:t>
      </w:r>
    </w:p>
    <w:p w14:paraId="4CBE1420" w14:textId="7EECF0B8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proofErr w:type="spellStart"/>
      <w:r w:rsidRPr="00594003">
        <w:rPr>
          <w:rStyle w:val="ab"/>
          <w:rFonts w:ascii="나눔스퀘어OTF" w:hAnsi="나눔스퀘어OTF"/>
          <w:color w:val="FF0000"/>
        </w:rPr>
        <w:t>청년내일채움공제</w:t>
      </w:r>
      <w:proofErr w:type="spellEnd"/>
      <w:r w:rsidRPr="00594003">
        <w:rPr>
          <w:color w:val="FF0000"/>
        </w:rPr>
        <w:t xml:space="preserve"> 가입</w:t>
      </w:r>
    </w:p>
    <w:p w14:paraId="3316DFB9" w14:textId="20E556FE" w:rsidR="00977D67" w:rsidRPr="00594003" w:rsidRDefault="00977D67" w:rsidP="00977D67">
      <w:pPr>
        <w:pStyle w:val="aa"/>
        <w:numPr>
          <w:ilvl w:val="0"/>
          <w:numId w:val="8"/>
        </w:numPr>
        <w:ind w:leftChars="0"/>
        <w:rPr>
          <w:color w:val="FF0000"/>
        </w:rPr>
      </w:pPr>
      <w:r w:rsidRPr="00594003">
        <w:rPr>
          <w:rStyle w:val="ab"/>
          <w:rFonts w:ascii="나눔스퀘어OTF" w:hAnsi="나눔스퀘어OTF"/>
          <w:color w:val="FF0000"/>
        </w:rPr>
        <w:t>건강검진</w:t>
      </w:r>
      <w:r w:rsidRPr="00594003">
        <w:rPr>
          <w:rStyle w:val="ab"/>
          <w:rFonts w:ascii="나눔스퀘어OTF" w:hAnsi="나눔스퀘어OTF"/>
          <w:color w:val="FF0000"/>
        </w:rPr>
        <w:t xml:space="preserve"> </w:t>
      </w:r>
      <w:r w:rsidRPr="00594003">
        <w:rPr>
          <w:rStyle w:val="ab"/>
          <w:rFonts w:ascii="나눔스퀘어OTF" w:hAnsi="나눔스퀘어OTF"/>
          <w:color w:val="FF0000"/>
        </w:rPr>
        <w:t>지원</w:t>
      </w:r>
    </w:p>
    <w:p w14:paraId="7D81F05C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7CEF0263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0C19C0A" wp14:editId="6E8BE82C">
                <wp:extent cx="5753735" cy="55880"/>
                <wp:effectExtent l="0" t="0" r="0" b="0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4CED4" w14:textId="77777777" w:rsidR="007E01C6" w:rsidRDefault="007E01C6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19C0A" id="직사각형 25" o:spid="_x0000_s1029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" fillcolor="#f2f2f2" stroked="f">
                <v:textbox inset="2.53958mm,2.53958mm,2.53958mm,2.53958mm">
                  <w:txbxContent>
                    <w:p w14:paraId="5E04CED4" w14:textId="77777777" w:rsidR="007E01C6" w:rsidRDefault="007E01C6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3B91AA" w14:textId="77777777" w:rsidR="007E01C6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br w:type="page"/>
      </w:r>
    </w:p>
    <w:p w14:paraId="205010C9" w14:textId="77777777" w:rsidR="007E01C6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b/>
          <w:color w:val="0611F2"/>
          <w:shd w:val="clear" w:color="auto" w:fill="auto"/>
        </w:rPr>
        <w:lastRenderedPageBreak/>
        <w:t>메인 페이지는 아래와 같이 보여집니다.</w:t>
      </w:r>
    </w:p>
    <w:p w14:paraId="3AA0A365" w14:textId="77777777" w:rsidR="007E01C6" w:rsidRDefault="00000000">
      <w:pPr>
        <w:spacing w:line="275" w:lineRule="auto"/>
        <w:jc w:val="left"/>
        <w:rPr>
          <w:color w:val="000000"/>
          <w:shd w:val="clear" w:color="auto" w:fill="auto"/>
        </w:rPr>
      </w:pPr>
      <w:r>
        <w:rPr>
          <w:noProof/>
          <w:sz w:val="20"/>
          <w:szCs w:val="20"/>
        </w:rPr>
        <w:drawing>
          <wp:inline distT="0" distB="0" distL="0" distR="0" wp14:anchorId="0856D733" wp14:editId="068A72B5">
            <wp:extent cx="2964815" cy="4559935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59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85F3F8E" wp14:editId="4915EE19">
            <wp:extent cx="2731770" cy="5097145"/>
            <wp:effectExtent l="0" t="0" r="0" b="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09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93242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58F9DC47" w14:textId="77777777" w:rsidR="007E01C6" w:rsidRDefault="007E01C6">
      <w:pPr>
        <w:spacing w:line="275" w:lineRule="auto"/>
        <w:jc w:val="left"/>
        <w:rPr>
          <w:color w:val="000000"/>
          <w:shd w:val="clear" w:color="auto" w:fill="auto"/>
        </w:rPr>
      </w:pPr>
    </w:p>
    <w:p w14:paraId="04846285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br w:type="page"/>
      </w:r>
    </w:p>
    <w:p w14:paraId="65C429CF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3184CB75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여러 개의 포지션을 입력하려면, 이 페이지를 복사해서 사용해주세요.</w:t>
      </w:r>
    </w:p>
    <w:p w14:paraId="4E7E1880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567ECDE6" w14:textId="6C1B538F" w:rsidR="007E01C6" w:rsidRDefault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딥러닝</w:t>
      </w: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/</w:t>
      </w:r>
      <w:proofErr w:type="spellStart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백엔드</w:t>
      </w:r>
      <w:proofErr w:type="spellEnd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SW 개발 (신입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,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0-2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년</w:t>
      </w: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)</w:t>
      </w:r>
    </w:p>
    <w:p w14:paraId="59ADE3DE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2) </w:t>
      </w:r>
      <w:proofErr w:type="spellStart"/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기술스택</w:t>
      </w:r>
      <w:proofErr w:type="spellEnd"/>
    </w:p>
    <w:p w14:paraId="3FAA0323" w14:textId="6AD077B0" w:rsidR="007233DF" w:rsidRPr="00594003" w:rsidRDefault="007233DF" w:rsidP="00594003">
      <w:pPr>
        <w:pStyle w:val="aa"/>
        <w:numPr>
          <w:ilvl w:val="0"/>
          <w:numId w:val="14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Deep learning 기술 스택</w:t>
      </w:r>
    </w:p>
    <w:p w14:paraId="78472297" w14:textId="1308A796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-Human Tracking, Pose Estimation</w:t>
      </w:r>
    </w:p>
    <w:p w14:paraId="5C06E2A1" w14:textId="4E11CF14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- Object Detection, Multi-object Tracking</w:t>
      </w:r>
    </w:p>
    <w:p w14:paraId="0F312A5C" w14:textId="4273BBB0" w:rsidR="007233DF" w:rsidRPr="00594003" w:rsidRDefault="007233DF" w:rsidP="00594003">
      <w:pPr>
        <w:pStyle w:val="aa"/>
        <w:numPr>
          <w:ilvl w:val="0"/>
          <w:numId w:val="13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이들을 실시간으로 추론하기 하기 위한 </w:t>
      </w:r>
      <w:proofErr w:type="spellStart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백엔드</w:t>
      </w:r>
      <w:proofErr w:type="spellEnd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</w:t>
      </w:r>
      <w:proofErr w:type="spellStart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기술스택</w:t>
      </w:r>
      <w:proofErr w:type="spellEnd"/>
    </w:p>
    <w:p w14:paraId="6C32C62A" w14:textId="1C4204D7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- Kubernetes, Docker 환경에서</w:t>
      </w:r>
    </w:p>
    <w:p w14:paraId="72E922AE" w14:textId="2BC06607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- </w:t>
      </w:r>
      <w:proofErr w:type="spellStart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Gstreamer</w:t>
      </w:r>
      <w:proofErr w:type="spellEnd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/</w:t>
      </w:r>
      <w:proofErr w:type="spellStart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NNStreamer</w:t>
      </w:r>
      <w:proofErr w:type="spellEnd"/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오픈 소스를 통해</w:t>
      </w:r>
    </w:p>
    <w:p w14:paraId="74E45CED" w14:textId="0F16DDAF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- Kafka, MySQL, Git, Bitbucket들을 보조로 하여</w:t>
      </w:r>
    </w:p>
    <w:p w14:paraId="767E0B26" w14:textId="7B432C75" w:rsidR="007233DF" w:rsidRPr="00594003" w:rsidRDefault="007233DF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   </w:t>
      </w:r>
      <w:r w:rsid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ab/>
      </w:r>
      <w:r w:rsidRPr="00594003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- C/C++/Python으로 통합 추론 시스템을 개발함</w:t>
      </w:r>
    </w:p>
    <w:p w14:paraId="4B4A9C97" w14:textId="3647AB29" w:rsidR="007E01C6" w:rsidRDefault="00000000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2132B420" w14:textId="0C0D174A" w:rsidR="007233DF" w:rsidRPr="007233DF" w:rsidRDefault="007233DF" w:rsidP="007233DF">
      <w:pPr>
        <w:pStyle w:val="aa"/>
        <w:numPr>
          <w:ilvl w:val="0"/>
          <w:numId w:val="9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proofErr w:type="spellStart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그랩앤고</w:t>
      </w:r>
      <w:proofErr w:type="spellEnd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(Grab and Go) 무인상점을 위한 컴퓨터 비전 딥러닝 모델 최적화 개발</w:t>
      </w:r>
    </w:p>
    <w:p w14:paraId="1B0A6FEF" w14:textId="2ED42904" w:rsidR="007233DF" w:rsidRPr="007233DF" w:rsidRDefault="007233DF" w:rsidP="007233DF">
      <w:pPr>
        <w:pStyle w:val="aa"/>
        <w:numPr>
          <w:ilvl w:val="0"/>
          <w:numId w:val="9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실시간 영상 추론 시스템 및 무인상점 관리 페이지 등 제반 시스템 개발</w:t>
      </w:r>
    </w:p>
    <w:p w14:paraId="4FA2A676" w14:textId="59BBF748" w:rsidR="007E01C6" w:rsidRDefault="00000000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612026DD" w14:textId="77777777" w:rsidR="007233DF" w:rsidRPr="007233DF" w:rsidRDefault="007233DF" w:rsidP="007233DF">
      <w:pPr>
        <w:pStyle w:val="aa"/>
        <w:numPr>
          <w:ilvl w:val="0"/>
          <w:numId w:val="10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딥러닝</w:t>
      </w: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/</w:t>
      </w:r>
      <w:proofErr w:type="spellStart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백엔드</w:t>
      </w:r>
      <w:proofErr w:type="spellEnd"/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개발자로 배우며 성장할 의지가 충만하신 분</w:t>
      </w:r>
    </w:p>
    <w:p w14:paraId="297FD2B7" w14:textId="77777777" w:rsidR="007233DF" w:rsidRPr="007233DF" w:rsidRDefault="007233DF" w:rsidP="007233DF">
      <w:pPr>
        <w:pStyle w:val="aa"/>
        <w:numPr>
          <w:ilvl w:val="0"/>
          <w:numId w:val="10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개발</w:t>
      </w: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 프로젝트 경험 (언어 무관)</w:t>
      </w:r>
    </w:p>
    <w:p w14:paraId="70E5C41D" w14:textId="77777777" w:rsidR="007E01C6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6977B50F" w14:textId="68AFE329" w:rsidR="007233DF" w:rsidRPr="007233DF" w:rsidRDefault="007233DF" w:rsidP="007233DF">
      <w:pPr>
        <w:pStyle w:val="aa"/>
        <w:numPr>
          <w:ilvl w:val="0"/>
          <w:numId w:val="11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컴퓨터공학 및 관련 분야 학사 학위</w:t>
      </w:r>
    </w:p>
    <w:p w14:paraId="3069E42E" w14:textId="30111554" w:rsidR="007233DF" w:rsidRPr="007233DF" w:rsidRDefault="007233DF" w:rsidP="007233DF">
      <w:pPr>
        <w:pStyle w:val="aa"/>
        <w:numPr>
          <w:ilvl w:val="0"/>
          <w:numId w:val="11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C/C++ 기반의 프로젝트 경험</w:t>
      </w:r>
    </w:p>
    <w:p w14:paraId="111FA9D0" w14:textId="3B6D4990" w:rsidR="007233DF" w:rsidRPr="007233DF" w:rsidRDefault="007233DF" w:rsidP="007233DF">
      <w:pPr>
        <w:pStyle w:val="aa"/>
        <w:numPr>
          <w:ilvl w:val="0"/>
          <w:numId w:val="11"/>
        </w:numPr>
        <w:spacing w:line="275" w:lineRule="auto"/>
        <w:ind w:leftChars="0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7233DF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lastRenderedPageBreak/>
        <w:t>연구 경험: 논문을 읽고 학습하거나 실제로 작성해 본 경험</w:t>
      </w:r>
    </w:p>
    <w:p w14:paraId="06A3B4C5" w14:textId="2A9E2C8B" w:rsidR="007E01C6" w:rsidRDefault="00000000" w:rsidP="007233DF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515AB04C" w14:textId="771C77A7" w:rsidR="007E01C6" w:rsidRPr="00594003" w:rsidRDefault="007233D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59400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  <w:t>상시</w:t>
      </w:r>
    </w:p>
    <w:p w14:paraId="219E3409" w14:textId="566934AE" w:rsidR="007E01C6" w:rsidRDefault="007E01C6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sectPr w:rsidR="007E01C6">
      <w:headerReference w:type="default" r:id="rId13"/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B1C6" w14:textId="77777777" w:rsidR="00C8783F" w:rsidRDefault="00C8783F">
      <w:pPr>
        <w:spacing w:after="0" w:line="240" w:lineRule="auto"/>
      </w:pPr>
      <w:r>
        <w:separator/>
      </w:r>
    </w:p>
  </w:endnote>
  <w:endnote w:type="continuationSeparator" w:id="0">
    <w:p w14:paraId="3E4A102B" w14:textId="77777777" w:rsidR="00C8783F" w:rsidRDefault="00C8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OTF">
    <w:altName w:val="맑은 고딕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8767" w14:textId="77777777" w:rsidR="00C8783F" w:rsidRDefault="00C8783F">
      <w:pPr>
        <w:spacing w:after="0" w:line="240" w:lineRule="auto"/>
      </w:pPr>
      <w:r>
        <w:separator/>
      </w:r>
    </w:p>
  </w:footnote>
  <w:footnote w:type="continuationSeparator" w:id="0">
    <w:p w14:paraId="1A551044" w14:textId="77777777" w:rsidR="00C8783F" w:rsidRDefault="00C8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304C" w14:textId="77777777" w:rsidR="007E01C6" w:rsidRDefault="00000000">
    <w:pPr>
      <w:rPr>
        <w:color w:val="000000"/>
        <w:shd w:val="clear" w:color="auto" w:fill="auto"/>
      </w:rPr>
    </w:pPr>
    <w:proofErr w:type="spellStart"/>
    <w:r>
      <w:rPr>
        <w:color w:val="000000"/>
        <w:shd w:val="clear" w:color="auto" w:fill="auto"/>
      </w:rPr>
      <w:t>그룹바이</w:t>
    </w:r>
    <w:proofErr w:type="spellEnd"/>
    <w:r>
      <w:rPr>
        <w:color w:val="000000"/>
        <w:shd w:val="clear" w:color="auto" w:fill="auto"/>
      </w:rPr>
      <w:t xml:space="preserve"> 입력 양식</w:t>
    </w:r>
  </w:p>
  <w:p w14:paraId="26D3D696" w14:textId="77777777" w:rsidR="007E01C6" w:rsidRDefault="007E01C6">
    <w:pPr>
      <w:spacing w:after="0"/>
      <w:rPr>
        <w:color w:val="000000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225"/>
    <w:multiLevelType w:val="hybridMultilevel"/>
    <w:tmpl w:val="78EC66A6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3F2818"/>
    <w:multiLevelType w:val="hybridMultilevel"/>
    <w:tmpl w:val="D59091C0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6756C5"/>
    <w:multiLevelType w:val="multilevel"/>
    <w:tmpl w:val="37CC0696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339F06F5"/>
    <w:multiLevelType w:val="hybridMultilevel"/>
    <w:tmpl w:val="20FA71BE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F01467"/>
    <w:multiLevelType w:val="hybridMultilevel"/>
    <w:tmpl w:val="F090607C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4502C4"/>
    <w:multiLevelType w:val="hybridMultilevel"/>
    <w:tmpl w:val="A426B978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CB616E"/>
    <w:multiLevelType w:val="hybridMultilevel"/>
    <w:tmpl w:val="0A026E7C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E726B8"/>
    <w:multiLevelType w:val="hybridMultilevel"/>
    <w:tmpl w:val="440E5AD4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990B98"/>
    <w:multiLevelType w:val="multilevel"/>
    <w:tmpl w:val="D6C0157C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55CB1D0E"/>
    <w:multiLevelType w:val="multilevel"/>
    <w:tmpl w:val="9EEE7BB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10" w15:restartNumberingAfterBreak="0">
    <w:nsid w:val="630748ED"/>
    <w:multiLevelType w:val="hybridMultilevel"/>
    <w:tmpl w:val="F0E8BCC6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85E1F"/>
    <w:multiLevelType w:val="hybridMultilevel"/>
    <w:tmpl w:val="2C1223CA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B92639"/>
    <w:multiLevelType w:val="hybridMultilevel"/>
    <w:tmpl w:val="EE3AB642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1160E7"/>
    <w:multiLevelType w:val="hybridMultilevel"/>
    <w:tmpl w:val="B798F628"/>
    <w:lvl w:ilvl="0" w:tplc="E7AC58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2578312">
    <w:abstractNumId w:val="2"/>
  </w:num>
  <w:num w:numId="2" w16cid:durableId="205870780">
    <w:abstractNumId w:val="8"/>
  </w:num>
  <w:num w:numId="3" w16cid:durableId="1225533230">
    <w:abstractNumId w:val="9"/>
  </w:num>
  <w:num w:numId="4" w16cid:durableId="1779787051">
    <w:abstractNumId w:val="12"/>
  </w:num>
  <w:num w:numId="5" w16cid:durableId="1792942982">
    <w:abstractNumId w:val="11"/>
  </w:num>
  <w:num w:numId="6" w16cid:durableId="272900269">
    <w:abstractNumId w:val="4"/>
  </w:num>
  <w:num w:numId="7" w16cid:durableId="1622027229">
    <w:abstractNumId w:val="13"/>
  </w:num>
  <w:num w:numId="8" w16cid:durableId="1419668958">
    <w:abstractNumId w:val="3"/>
  </w:num>
  <w:num w:numId="9" w16cid:durableId="537007623">
    <w:abstractNumId w:val="6"/>
  </w:num>
  <w:num w:numId="10" w16cid:durableId="1394550263">
    <w:abstractNumId w:val="0"/>
  </w:num>
  <w:num w:numId="11" w16cid:durableId="593320878">
    <w:abstractNumId w:val="10"/>
  </w:num>
  <w:num w:numId="12" w16cid:durableId="1872566688">
    <w:abstractNumId w:val="5"/>
  </w:num>
  <w:num w:numId="13" w16cid:durableId="1514031492">
    <w:abstractNumId w:val="1"/>
  </w:num>
  <w:num w:numId="14" w16cid:durableId="2108883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C6"/>
    <w:rsid w:val="000A3E8D"/>
    <w:rsid w:val="001438BC"/>
    <w:rsid w:val="001748A1"/>
    <w:rsid w:val="002762E5"/>
    <w:rsid w:val="004F12F5"/>
    <w:rsid w:val="00594003"/>
    <w:rsid w:val="0059742E"/>
    <w:rsid w:val="005C0FB1"/>
    <w:rsid w:val="00626E6E"/>
    <w:rsid w:val="007233DF"/>
    <w:rsid w:val="007E01C6"/>
    <w:rsid w:val="007F5785"/>
    <w:rsid w:val="00902C4C"/>
    <w:rsid w:val="00977D67"/>
    <w:rsid w:val="009D3CB8"/>
    <w:rsid w:val="009E4073"/>
    <w:rsid w:val="00BA5FAC"/>
    <w:rsid w:val="00C8783F"/>
    <w:rsid w:val="00C90B0E"/>
    <w:rsid w:val="00DD6EAF"/>
    <w:rsid w:val="00E7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6559"/>
  <w15:docId w15:val="{BB106954-3E77-4200-8AF1-B3DC640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Theme="minorEastAsia" w:hAnsi="나눔고딕" w:cs="나눔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eastAsia="나눔고딕"/>
      <w:shd w:val="clear" w:color="000000" w:fill="aut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rPr>
      <w:shd w:val="clear" w:color="000000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rPr>
      <w:shd w:val="clear" w:color="000000" w:fill="auto"/>
    </w:r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41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2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3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uiPriority w:val="45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1">
    <w:name w:val="Grid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color w:val="538034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70AD47"/>
    </w:tcPr>
  </w:style>
  <w:style w:type="character" w:styleId="a8">
    <w:name w:val="Hyperlink"/>
    <w:basedOn w:val="a0"/>
    <w:uiPriority w:val="99"/>
    <w:unhideWhenUsed/>
    <w:rsid w:val="000A3E8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9742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77D67"/>
    <w:pPr>
      <w:ind w:leftChars="400" w:left="800"/>
    </w:pPr>
  </w:style>
  <w:style w:type="character" w:styleId="ab">
    <w:name w:val="Strong"/>
    <w:basedOn w:val="a0"/>
    <w:uiPriority w:val="22"/>
    <w:qFormat/>
    <w:rsid w:val="00977D67"/>
    <w:rPr>
      <w:b/>
      <w:bCs/>
    </w:rPr>
  </w:style>
  <w:style w:type="paragraph" w:styleId="ac">
    <w:name w:val="Normal (Web)"/>
    <w:basedOn w:val="a"/>
    <w:uiPriority w:val="99"/>
    <w:semiHidden/>
    <w:unhideWhenUsed/>
    <w:rsid w:val="00977D67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.super.site/groupby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vFQ4L0Yn4s&amp;t=28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6V4XTju/ijZw9aCNq5oie0zlA==">AMUW2mUxIYrc4Nl5JTnxhNCHFP1eq7HdXrEBxjZo8ER30JNAOfxjGdIFeasGK9KuTq+YOuPOJi+MqaM/GFhQofCKM4+GAZq2aNCdpW+iLqGiO8QvwAxlNNVe7AIdH4a2b1F7b8LilIy49bX4Babi2KNjIMITpi8wgdmcuHiVaBxWM2+t4prFVA4=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po_user</dc:creator>
  <cp:lastModifiedBy>WANG MINKWON</cp:lastModifiedBy>
  <cp:revision>6</cp:revision>
  <dcterms:created xsi:type="dcterms:W3CDTF">2022-08-26T07:07:00Z</dcterms:created>
  <dcterms:modified xsi:type="dcterms:W3CDTF">2022-08-29T06:50:00Z</dcterms:modified>
</cp:coreProperties>
</file>