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070"/>
        <w:gridCol w:w="2427"/>
        <w:gridCol w:w="2338"/>
      </w:tblGrid>
      <w:tr w:rsidR="00B53541" w:rsidTr="004C1BB5">
        <w:trPr>
          <w:trHeight w:val="489"/>
        </w:trPr>
        <w:tc>
          <w:tcPr>
            <w:tcW w:w="2515" w:type="dxa"/>
          </w:tcPr>
          <w:p w:rsidR="00B53541" w:rsidRDefault="00B53541">
            <w:r>
              <w:t>Expression</w:t>
            </w:r>
          </w:p>
        </w:tc>
        <w:tc>
          <w:tcPr>
            <w:tcW w:w="2070" w:type="dxa"/>
          </w:tcPr>
          <w:p w:rsidR="00B53541" w:rsidRDefault="00B53541">
            <w:r>
              <w:t>Expected</w:t>
            </w:r>
          </w:p>
          <w:p w:rsidR="00B53541" w:rsidRDefault="00B53541">
            <w:r>
              <w:t>Value</w:t>
            </w:r>
          </w:p>
        </w:tc>
        <w:tc>
          <w:tcPr>
            <w:tcW w:w="2427" w:type="dxa"/>
          </w:tcPr>
          <w:p w:rsidR="00B53541" w:rsidRDefault="00B53541">
            <w:r>
              <w:t>Calculated</w:t>
            </w:r>
          </w:p>
          <w:p w:rsidR="00B53541" w:rsidRDefault="00B53541">
            <w:r>
              <w:t>Value</w:t>
            </w:r>
          </w:p>
        </w:tc>
        <w:tc>
          <w:tcPr>
            <w:tcW w:w="2338" w:type="dxa"/>
          </w:tcPr>
          <w:p w:rsidR="00B53541" w:rsidRDefault="00B53541">
            <w:r>
              <w:t>Reason for</w:t>
            </w:r>
          </w:p>
          <w:p w:rsidR="00B53541" w:rsidRDefault="00B53541">
            <w:r>
              <w:t>Calculated Value</w:t>
            </w:r>
          </w:p>
        </w:tc>
      </w:tr>
      <w:tr w:rsidR="00A1067A" w:rsidTr="004C1BB5">
        <w:trPr>
          <w:trHeight w:val="41"/>
        </w:trPr>
        <w:tc>
          <w:tcPr>
            <w:tcW w:w="2515" w:type="dxa"/>
          </w:tcPr>
          <w:p w:rsidR="00A1067A" w:rsidRDefault="00A1067A" w:rsidP="00A1067A">
            <w:r>
              <w:t>min(25,4)</w:t>
            </w:r>
          </w:p>
        </w:tc>
        <w:tc>
          <w:tcPr>
            <w:tcW w:w="2070" w:type="dxa"/>
          </w:tcPr>
          <w:p w:rsidR="00A1067A" w:rsidRDefault="00A1067A" w:rsidP="00A1067A">
            <w:r>
              <w:t>4</w:t>
            </w:r>
          </w:p>
        </w:tc>
        <w:tc>
          <w:tcPr>
            <w:tcW w:w="2427" w:type="dxa"/>
          </w:tcPr>
          <w:p w:rsidR="00A1067A" w:rsidRDefault="00A1067A" w:rsidP="00A1067A">
            <w:r>
              <w:t>4</w:t>
            </w:r>
          </w:p>
        </w:tc>
        <w:tc>
          <w:tcPr>
            <w:tcW w:w="2338" w:type="dxa"/>
          </w:tcPr>
          <w:p w:rsidR="00A1067A" w:rsidRDefault="00A1067A" w:rsidP="00A1067A">
            <w:r>
              <w:t>Expected</w:t>
            </w:r>
          </w:p>
        </w:tc>
      </w:tr>
      <w:tr w:rsidR="00A1067A" w:rsidTr="004C1BB5">
        <w:tc>
          <w:tcPr>
            <w:tcW w:w="2515" w:type="dxa"/>
          </w:tcPr>
          <w:p w:rsidR="00A1067A" w:rsidRDefault="00A1067A" w:rsidP="00A1067A">
            <w:r>
              <w:t>max(25,4)</w:t>
            </w:r>
          </w:p>
        </w:tc>
        <w:tc>
          <w:tcPr>
            <w:tcW w:w="2070" w:type="dxa"/>
          </w:tcPr>
          <w:p w:rsidR="00A1067A" w:rsidRDefault="00A1067A" w:rsidP="00A1067A">
            <w:r>
              <w:t>25</w:t>
            </w:r>
          </w:p>
        </w:tc>
        <w:tc>
          <w:tcPr>
            <w:tcW w:w="2427" w:type="dxa"/>
          </w:tcPr>
          <w:p w:rsidR="00A1067A" w:rsidRDefault="00A1067A" w:rsidP="00A1067A">
            <w:r>
              <w:t>25</w:t>
            </w:r>
          </w:p>
        </w:tc>
        <w:tc>
          <w:tcPr>
            <w:tcW w:w="2338" w:type="dxa"/>
          </w:tcPr>
          <w:p w:rsidR="00A1067A" w:rsidRDefault="00A1067A" w:rsidP="00A1067A">
            <w:r>
              <w:t>Expected</w:t>
            </w:r>
          </w:p>
        </w:tc>
      </w:tr>
      <w:tr w:rsidR="00A1067A" w:rsidTr="004C1BB5">
        <w:tc>
          <w:tcPr>
            <w:tcW w:w="2515" w:type="dxa"/>
          </w:tcPr>
          <w:p w:rsidR="00A1067A" w:rsidRDefault="00A1067A" w:rsidP="00A1067A">
            <w:r>
              <w:t>min(25,max(27,4))</w:t>
            </w:r>
          </w:p>
        </w:tc>
        <w:tc>
          <w:tcPr>
            <w:tcW w:w="2070" w:type="dxa"/>
          </w:tcPr>
          <w:p w:rsidR="00A1067A" w:rsidRDefault="00A1067A" w:rsidP="00A1067A">
            <w:r>
              <w:t>25</w:t>
            </w:r>
          </w:p>
        </w:tc>
        <w:tc>
          <w:tcPr>
            <w:tcW w:w="2427" w:type="dxa"/>
          </w:tcPr>
          <w:p w:rsidR="00A1067A" w:rsidRDefault="00A1067A" w:rsidP="00A1067A">
            <w:r>
              <w:t>25</w:t>
            </w:r>
          </w:p>
        </w:tc>
        <w:tc>
          <w:tcPr>
            <w:tcW w:w="2338" w:type="dxa"/>
          </w:tcPr>
          <w:p w:rsidR="00A1067A" w:rsidRDefault="00A1067A" w:rsidP="00A1067A">
            <w:r>
              <w:t>Expected</w:t>
            </w:r>
          </w:p>
        </w:tc>
      </w:tr>
      <w:tr w:rsidR="00A1067A" w:rsidTr="004C1BB5">
        <w:tc>
          <w:tcPr>
            <w:tcW w:w="2515" w:type="dxa"/>
          </w:tcPr>
          <w:p w:rsidR="00A1067A" w:rsidRDefault="00A1067A" w:rsidP="00A1067A">
            <w:r>
              <w:t>abs(25)</w:t>
            </w:r>
          </w:p>
        </w:tc>
        <w:tc>
          <w:tcPr>
            <w:tcW w:w="2070" w:type="dxa"/>
          </w:tcPr>
          <w:p w:rsidR="00A1067A" w:rsidRDefault="00A1067A" w:rsidP="00A1067A">
            <w:r>
              <w:t>25</w:t>
            </w:r>
          </w:p>
        </w:tc>
        <w:tc>
          <w:tcPr>
            <w:tcW w:w="2427" w:type="dxa"/>
          </w:tcPr>
          <w:p w:rsidR="00A1067A" w:rsidRDefault="00A1067A" w:rsidP="00A1067A">
            <w:r>
              <w:t>25</w:t>
            </w:r>
          </w:p>
        </w:tc>
        <w:tc>
          <w:tcPr>
            <w:tcW w:w="2338" w:type="dxa"/>
          </w:tcPr>
          <w:p w:rsidR="00A1067A" w:rsidRDefault="00A1067A" w:rsidP="00A1067A">
            <w:r>
              <w:t>Expected</w:t>
            </w:r>
          </w:p>
        </w:tc>
      </w:tr>
      <w:tr w:rsidR="00A1067A" w:rsidTr="004C1BB5">
        <w:tc>
          <w:tcPr>
            <w:tcW w:w="2515" w:type="dxa"/>
          </w:tcPr>
          <w:p w:rsidR="00A1067A" w:rsidRDefault="00A1067A" w:rsidP="00A1067A">
            <w:r>
              <w:t>abs(-25)</w:t>
            </w:r>
          </w:p>
        </w:tc>
        <w:tc>
          <w:tcPr>
            <w:tcW w:w="2070" w:type="dxa"/>
          </w:tcPr>
          <w:p w:rsidR="00A1067A" w:rsidRDefault="00A1067A" w:rsidP="00A1067A">
            <w:r>
              <w:t>25</w:t>
            </w:r>
          </w:p>
        </w:tc>
        <w:tc>
          <w:tcPr>
            <w:tcW w:w="2427" w:type="dxa"/>
          </w:tcPr>
          <w:p w:rsidR="00A1067A" w:rsidRDefault="00A1067A" w:rsidP="00A1067A">
            <w:r>
              <w:t>25</w:t>
            </w:r>
          </w:p>
        </w:tc>
        <w:tc>
          <w:tcPr>
            <w:tcW w:w="2338" w:type="dxa"/>
          </w:tcPr>
          <w:p w:rsidR="00A1067A" w:rsidRDefault="00A1067A" w:rsidP="00A1067A">
            <w:r>
              <w:t>Expected</w:t>
            </w:r>
          </w:p>
        </w:tc>
      </w:tr>
      <w:tr w:rsidR="00A1067A" w:rsidTr="004C1BB5">
        <w:tc>
          <w:tcPr>
            <w:tcW w:w="2515" w:type="dxa"/>
          </w:tcPr>
          <w:p w:rsidR="00A1067A" w:rsidRDefault="00A1067A" w:rsidP="00A1067A">
            <w:r>
              <w:t>round(25.6)</w:t>
            </w:r>
          </w:p>
        </w:tc>
        <w:tc>
          <w:tcPr>
            <w:tcW w:w="2070" w:type="dxa"/>
          </w:tcPr>
          <w:p w:rsidR="00A1067A" w:rsidRDefault="00A1067A" w:rsidP="00A1067A">
            <w:r>
              <w:t>26</w:t>
            </w:r>
          </w:p>
        </w:tc>
        <w:tc>
          <w:tcPr>
            <w:tcW w:w="2427" w:type="dxa"/>
          </w:tcPr>
          <w:p w:rsidR="00A1067A" w:rsidRDefault="00A1067A" w:rsidP="00A1067A">
            <w:r>
              <w:t>26</w:t>
            </w:r>
          </w:p>
        </w:tc>
        <w:tc>
          <w:tcPr>
            <w:tcW w:w="2338" w:type="dxa"/>
          </w:tcPr>
          <w:p w:rsidR="00A1067A" w:rsidRDefault="00A1067A" w:rsidP="00A1067A">
            <w:r>
              <w:t>Expected</w:t>
            </w:r>
          </w:p>
        </w:tc>
      </w:tr>
      <w:tr w:rsidR="00A1067A" w:rsidTr="004C1BB5">
        <w:tc>
          <w:tcPr>
            <w:tcW w:w="2515" w:type="dxa"/>
          </w:tcPr>
          <w:p w:rsidR="00A1067A" w:rsidRDefault="00A1067A" w:rsidP="00A1067A">
            <w:r>
              <w:t>round(-25.6)</w:t>
            </w:r>
          </w:p>
        </w:tc>
        <w:tc>
          <w:tcPr>
            <w:tcW w:w="2070" w:type="dxa"/>
          </w:tcPr>
          <w:p w:rsidR="00A1067A" w:rsidRDefault="00A1067A" w:rsidP="00A1067A">
            <w:r>
              <w:t>-26</w:t>
            </w:r>
          </w:p>
        </w:tc>
        <w:tc>
          <w:tcPr>
            <w:tcW w:w="2427" w:type="dxa"/>
          </w:tcPr>
          <w:p w:rsidR="00A1067A" w:rsidRDefault="00A1067A" w:rsidP="00A1067A">
            <w:r>
              <w:t>-26</w:t>
            </w:r>
          </w:p>
        </w:tc>
        <w:tc>
          <w:tcPr>
            <w:tcW w:w="2338" w:type="dxa"/>
          </w:tcPr>
          <w:p w:rsidR="00A1067A" w:rsidRDefault="00A1067A" w:rsidP="00A1067A">
            <w:r>
              <w:t>Expected</w:t>
            </w:r>
          </w:p>
        </w:tc>
      </w:tr>
      <w:tr w:rsidR="00A1067A" w:rsidTr="004C1BB5">
        <w:tc>
          <w:tcPr>
            <w:tcW w:w="2515" w:type="dxa"/>
          </w:tcPr>
          <w:p w:rsidR="00A1067A" w:rsidRDefault="00A1067A" w:rsidP="00A1067A">
            <w:r>
              <w:t>round(25.64,0)</w:t>
            </w:r>
          </w:p>
        </w:tc>
        <w:tc>
          <w:tcPr>
            <w:tcW w:w="2070" w:type="dxa"/>
          </w:tcPr>
          <w:p w:rsidR="00A1067A" w:rsidRDefault="00A1067A" w:rsidP="00A1067A">
            <w:r>
              <w:t>26</w:t>
            </w:r>
          </w:p>
        </w:tc>
        <w:tc>
          <w:tcPr>
            <w:tcW w:w="2427" w:type="dxa"/>
          </w:tcPr>
          <w:p w:rsidR="00A1067A" w:rsidRDefault="00A1067A" w:rsidP="00A1067A">
            <w:r>
              <w:t>26.0</w:t>
            </w:r>
          </w:p>
        </w:tc>
        <w:tc>
          <w:tcPr>
            <w:tcW w:w="2338" w:type="dxa"/>
          </w:tcPr>
          <w:p w:rsidR="00A1067A" w:rsidRDefault="00A1067A" w:rsidP="00A1067A">
            <w:r>
              <w:t>I didn’t know that one decimal place would be placed</w:t>
            </w:r>
          </w:p>
        </w:tc>
      </w:tr>
      <w:tr w:rsidR="00A1067A" w:rsidTr="004C1BB5">
        <w:tc>
          <w:tcPr>
            <w:tcW w:w="2515" w:type="dxa"/>
          </w:tcPr>
          <w:p w:rsidR="00A1067A" w:rsidRDefault="00A1067A" w:rsidP="00A1067A">
            <w:r>
              <w:t>round(25.64,1)</w:t>
            </w:r>
          </w:p>
        </w:tc>
        <w:tc>
          <w:tcPr>
            <w:tcW w:w="2070" w:type="dxa"/>
          </w:tcPr>
          <w:p w:rsidR="00A1067A" w:rsidRDefault="00A1067A" w:rsidP="00A1067A">
            <w:r>
              <w:t>25.6</w:t>
            </w:r>
          </w:p>
        </w:tc>
        <w:tc>
          <w:tcPr>
            <w:tcW w:w="2427" w:type="dxa"/>
          </w:tcPr>
          <w:p w:rsidR="00A1067A" w:rsidRDefault="00A1067A" w:rsidP="00A1067A">
            <w:r>
              <w:t>25.6</w:t>
            </w:r>
          </w:p>
        </w:tc>
        <w:tc>
          <w:tcPr>
            <w:tcW w:w="2338" w:type="dxa"/>
          </w:tcPr>
          <w:p w:rsidR="00A1067A" w:rsidRDefault="00A1067A" w:rsidP="00A1067A">
            <w:r>
              <w:t>Expected</w:t>
            </w:r>
          </w:p>
        </w:tc>
      </w:tr>
      <w:tr w:rsidR="00A1067A" w:rsidTr="004C1BB5">
        <w:tc>
          <w:tcPr>
            <w:tcW w:w="2515" w:type="dxa"/>
          </w:tcPr>
          <w:p w:rsidR="00A1067A" w:rsidRDefault="00A1067A" w:rsidP="00A1067A">
            <w:r>
              <w:t>round(25.64,2)</w:t>
            </w:r>
          </w:p>
        </w:tc>
        <w:tc>
          <w:tcPr>
            <w:tcW w:w="2070" w:type="dxa"/>
          </w:tcPr>
          <w:p w:rsidR="00A1067A" w:rsidRDefault="00A1067A" w:rsidP="00A1067A">
            <w:r>
              <w:t>25.64</w:t>
            </w:r>
          </w:p>
        </w:tc>
        <w:tc>
          <w:tcPr>
            <w:tcW w:w="2427" w:type="dxa"/>
          </w:tcPr>
          <w:p w:rsidR="00A1067A" w:rsidRDefault="00A1067A" w:rsidP="00A1067A">
            <w:r>
              <w:t>25.64</w:t>
            </w:r>
          </w:p>
        </w:tc>
        <w:tc>
          <w:tcPr>
            <w:tcW w:w="2338" w:type="dxa"/>
          </w:tcPr>
          <w:p w:rsidR="00A1067A" w:rsidRDefault="00A1067A" w:rsidP="00A1067A">
            <w:r>
              <w:t>Expected</w:t>
            </w:r>
          </w:p>
        </w:tc>
      </w:tr>
      <w:tr w:rsidR="00A1067A" w:rsidTr="004C1BB5">
        <w:tc>
          <w:tcPr>
            <w:tcW w:w="2515" w:type="dxa"/>
          </w:tcPr>
          <w:p w:rsidR="00A1067A" w:rsidRDefault="00A1067A" w:rsidP="00A1067A">
            <w:proofErr w:type="spellStart"/>
            <w:r>
              <w:t>len</w:t>
            </w:r>
            <w:proofErr w:type="spellEnd"/>
            <w:r>
              <w:t>(‘Truth’)</w:t>
            </w:r>
          </w:p>
        </w:tc>
        <w:tc>
          <w:tcPr>
            <w:tcW w:w="2070" w:type="dxa"/>
          </w:tcPr>
          <w:p w:rsidR="00A1067A" w:rsidRDefault="00A1067A" w:rsidP="00A1067A">
            <w:r>
              <w:t>5</w:t>
            </w:r>
          </w:p>
        </w:tc>
        <w:tc>
          <w:tcPr>
            <w:tcW w:w="2427" w:type="dxa"/>
          </w:tcPr>
          <w:p w:rsidR="00A1067A" w:rsidRDefault="00A1067A" w:rsidP="00A1067A">
            <w:r>
              <w:t>5</w:t>
            </w:r>
          </w:p>
        </w:tc>
        <w:tc>
          <w:tcPr>
            <w:tcW w:w="2338" w:type="dxa"/>
          </w:tcPr>
          <w:p w:rsidR="00A1067A" w:rsidRDefault="00A1067A" w:rsidP="00A1067A">
            <w:r>
              <w:t>Expected</w:t>
            </w:r>
          </w:p>
        </w:tc>
      </w:tr>
      <w:tr w:rsidR="00A1067A" w:rsidTr="004C1BB5">
        <w:tc>
          <w:tcPr>
            <w:tcW w:w="2515" w:type="dxa"/>
          </w:tcPr>
          <w:p w:rsidR="00A1067A" w:rsidRDefault="00A1067A" w:rsidP="00A1067A">
            <w:proofErr w:type="spellStart"/>
            <w:r>
              <w:t>len</w:t>
            </w:r>
            <w:proofErr w:type="spellEnd"/>
            <w:r>
              <w:t>(‘truth ’ + ‘is ’ + ‘best’)</w:t>
            </w:r>
          </w:p>
        </w:tc>
        <w:tc>
          <w:tcPr>
            <w:tcW w:w="2070" w:type="dxa"/>
          </w:tcPr>
          <w:p w:rsidR="00A1067A" w:rsidRDefault="00A1067A" w:rsidP="00A1067A">
            <w:r>
              <w:t>13</w:t>
            </w:r>
          </w:p>
        </w:tc>
        <w:tc>
          <w:tcPr>
            <w:tcW w:w="2427" w:type="dxa"/>
          </w:tcPr>
          <w:p w:rsidR="00A1067A" w:rsidRDefault="00A1067A" w:rsidP="00A1067A">
            <w:r>
              <w:t>11</w:t>
            </w:r>
          </w:p>
        </w:tc>
        <w:tc>
          <w:tcPr>
            <w:tcW w:w="2338" w:type="dxa"/>
          </w:tcPr>
          <w:p w:rsidR="00A1067A" w:rsidRDefault="00A1067A" w:rsidP="00A1067A">
            <w:r>
              <w:t>I didn’t know that the spaces were to be counted</w:t>
            </w:r>
            <w:bookmarkStart w:id="0" w:name="_GoBack"/>
            <w:bookmarkEnd w:id="0"/>
          </w:p>
        </w:tc>
      </w:tr>
    </w:tbl>
    <w:p w:rsidR="002270B1" w:rsidRDefault="002270B1"/>
    <w:sectPr w:rsidR="00227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541"/>
    <w:rsid w:val="00210721"/>
    <w:rsid w:val="002270B1"/>
    <w:rsid w:val="004C1BB5"/>
    <w:rsid w:val="00A1067A"/>
    <w:rsid w:val="00B5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F4546"/>
  <w15:chartTrackingRefBased/>
  <w15:docId w15:val="{E9DC4575-4C51-4FB9-877E-FD145210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3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2022-02-16T04:54:00Z</dcterms:created>
  <dcterms:modified xsi:type="dcterms:W3CDTF">2022-02-16T05:41:00Z</dcterms:modified>
</cp:coreProperties>
</file>