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0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Expression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Expected value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Calculated value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Reason for Calculated Value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Min(25, 4)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The function finds the minimum value entered as it’s argument’s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Max(25, 4)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25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25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The function finds the maximum value entered as it’s argument’s</w:t>
            </w:r>
            <w:r/>
            <w:r/>
          </w:p>
          <w:p>
            <w:r/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Min(25,max(27, 4))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25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25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The function finds the minimum value entered as it’s argument’s</w:t>
            </w:r>
            <w:r/>
            <w:r/>
            <w:r/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Abs(25)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25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25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It returns a positive 25 since abs function returns the absolute of a value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Abs(-25)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-25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25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It returns a positive 25 since abs function returns the absolute of a value</w:t>
            </w:r>
            <w:r/>
            <w:r/>
            <w:r/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Round(25.6)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</w:t>
            </w:r>
            <w:r>
              <w:t xml:space="preserve">6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26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The function round’s the value to zero decimal places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Round(-25.6)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-2</w:t>
            </w:r>
            <w:r>
              <w:t xml:space="preserve">6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-26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The function round’s the value to zero decimal places</w:t>
            </w:r>
            <w:r/>
            <w:r/>
            <w:r/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Round(25.64, 0)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26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26.</w:t>
            </w:r>
            <w:r>
              <w:t xml:space="preserve">0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I thought that the point</w:t>
            </w:r>
            <w:r>
              <w:t xml:space="preserve">s</w:t>
            </w:r>
            <w:r>
              <w:t xml:space="preserve"> will be dropped and an exact number produced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Round(</w:t>
            </w:r>
            <w:r>
              <w:t xml:space="preserve"> 25.64, 1)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25.6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25.6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The function round the value to one decimal place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Round( 25.64, 2)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25.64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25.64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The function round the value to two decimal place</w:t>
            </w:r>
            <w:r/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Len(“truth”)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The function finds the length of the string entered.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Len(“truth” + ‘is’ + ‘best’)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14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11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Because I thought that the spaces are also going to be counted.</w:t>
            </w:r>
            <w:r/>
          </w:p>
        </w:tc>
      </w:tr>
    </w:tbl>
    <w:p>
      <w:r/>
      <w:r/>
    </w:p>
    <w:sectPr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60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table" w:styleId="602">
    <w:name w:val="Table Grid"/>
    <w:basedOn w:val="600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mbabali faisal</dc:creator>
  <cp:keywords/>
  <dc:description/>
  <cp:revision>5</cp:revision>
  <dcterms:created xsi:type="dcterms:W3CDTF">2022-02-08T10:31:00Z</dcterms:created>
  <dcterms:modified xsi:type="dcterms:W3CDTF">2022-02-21T18:35:10Z</dcterms:modified>
</cp:coreProperties>
</file>