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D73D6" w14:textId="77777777" w:rsidR="000A0CEE" w:rsidRPr="002267B7" w:rsidRDefault="002267B7" w:rsidP="002267B7">
      <w:pPr>
        <w:jc w:val="center"/>
        <w:rPr>
          <w:rFonts w:ascii="Times New Roman" w:hAnsi="Times New Roman" w:cs="Times New Roman"/>
          <w:b/>
          <w:sz w:val="28"/>
        </w:rPr>
      </w:pPr>
      <w:r w:rsidRPr="002267B7">
        <w:rPr>
          <w:rFonts w:ascii="Times New Roman" w:hAnsi="Times New Roman" w:cs="Times New Roman"/>
          <w:b/>
          <w:sz w:val="32"/>
        </w:rPr>
        <w:t>Comparative Genomics Practical 5</w:t>
      </w:r>
    </w:p>
    <w:p w14:paraId="263197E9" w14:textId="77777777" w:rsidR="002267B7" w:rsidRPr="002267B7" w:rsidRDefault="002267B7" w:rsidP="002267B7">
      <w:pPr>
        <w:jc w:val="center"/>
        <w:rPr>
          <w:rFonts w:ascii="Times New Roman" w:hAnsi="Times New Roman" w:cs="Times New Roman"/>
          <w:b/>
          <w:sz w:val="28"/>
        </w:rPr>
      </w:pPr>
      <w:r w:rsidRPr="002267B7">
        <w:rPr>
          <w:rFonts w:ascii="Times New Roman" w:hAnsi="Times New Roman" w:cs="Times New Roman"/>
          <w:b/>
          <w:sz w:val="28"/>
        </w:rPr>
        <w:t>Gene Order Analysis</w:t>
      </w:r>
    </w:p>
    <w:p w14:paraId="579D7DD7" w14:textId="77777777" w:rsidR="002267B7" w:rsidRDefault="002267B7" w:rsidP="002267B7">
      <w:pPr>
        <w:jc w:val="center"/>
        <w:rPr>
          <w:rFonts w:ascii="Times New Roman" w:hAnsi="Times New Roman" w:cs="Times New Roman"/>
        </w:rPr>
      </w:pPr>
      <w:r>
        <w:rPr>
          <w:rFonts w:ascii="Times New Roman" w:hAnsi="Times New Roman" w:cs="Times New Roman"/>
        </w:rPr>
        <w:t>Group6  Tianlin He   Xueqing Wang</w:t>
      </w:r>
    </w:p>
    <w:p w14:paraId="4FF183C9" w14:textId="77777777" w:rsidR="002267B7" w:rsidRDefault="002267B7">
      <w:pPr>
        <w:rPr>
          <w:rFonts w:ascii="Times New Roman" w:hAnsi="Times New Roman" w:cs="Times New Roman"/>
        </w:rPr>
      </w:pPr>
    </w:p>
    <w:p w14:paraId="7F599852" w14:textId="77777777" w:rsidR="002267B7" w:rsidRPr="001150A0" w:rsidRDefault="002267B7">
      <w:pPr>
        <w:rPr>
          <w:rFonts w:ascii="Times New Roman" w:hAnsi="Times New Roman" w:cs="Times New Roman"/>
          <w:b/>
        </w:rPr>
      </w:pPr>
      <w:r w:rsidRPr="001150A0">
        <w:rPr>
          <w:rFonts w:ascii="Times New Roman" w:hAnsi="Times New Roman" w:cs="Times New Roman"/>
          <w:b/>
        </w:rPr>
        <w:t>SUMMARY</w:t>
      </w:r>
    </w:p>
    <w:p w14:paraId="2B358DFB" w14:textId="77777777" w:rsidR="002267B7" w:rsidRDefault="00B836AC">
      <w:pPr>
        <w:rPr>
          <w:rFonts w:ascii="Times New Roman" w:hAnsi="Times New Roman" w:cs="Times New Roman"/>
        </w:rPr>
      </w:pPr>
      <w:r>
        <w:rPr>
          <w:rFonts w:ascii="Times New Roman" w:hAnsi="Times New Roman" w:cs="Times New Roman"/>
        </w:rPr>
        <w:t>Gene order conversion, in other words syn</w:t>
      </w:r>
      <w:r w:rsidR="00FD3886">
        <w:rPr>
          <w:rFonts w:ascii="Times New Roman" w:hAnsi="Times New Roman" w:cs="Times New Roman"/>
        </w:rPr>
        <w:t>ten</w:t>
      </w:r>
      <w:r>
        <w:rPr>
          <w:rFonts w:ascii="Times New Roman" w:hAnsi="Times New Roman" w:cs="Times New Roman"/>
        </w:rPr>
        <w:t xml:space="preserve">y, </w:t>
      </w:r>
      <w:r w:rsidR="00FD3886">
        <w:rPr>
          <w:rFonts w:ascii="Times New Roman" w:hAnsi="Times New Roman" w:cs="Times New Roman"/>
        </w:rPr>
        <w:t xml:space="preserve">refers to the gene order similarity or identity in the genomes between different species, indicating the evolutionary relationship among them, since that related organisms may possess the same gene order as they share the regulatory segments which need proximity. Thus, the study of gene order can be used to explore the evolution relevance; prokaryotes conserve their gene order even more than eukaryotes. In this practical we </w:t>
      </w:r>
      <w:r w:rsidR="00230830">
        <w:rPr>
          <w:rFonts w:ascii="Times New Roman" w:hAnsi="Times New Roman" w:cs="Times New Roman"/>
        </w:rPr>
        <w:t>probed a little into the gene order of the four bacteria by utilizing the order of orthologs (assigned in previous practicals as clusters)</w:t>
      </w:r>
      <w:r w:rsidR="001150A0">
        <w:rPr>
          <w:rFonts w:ascii="Times New Roman" w:hAnsi="Times New Roman" w:cs="Times New Roman"/>
        </w:rPr>
        <w:t xml:space="preserve"> in genomes, determined the rearrangement distance among them and built a phylogenetic tree based on the distance matrix. In the dotting section we also plotted artificially generated pseudogenes against itself.</w:t>
      </w:r>
    </w:p>
    <w:p w14:paraId="4094AA54" w14:textId="77777777" w:rsidR="00FD3886" w:rsidRDefault="00FD3886">
      <w:pPr>
        <w:rPr>
          <w:rFonts w:ascii="Times New Roman" w:hAnsi="Times New Roman" w:cs="Times New Roman"/>
        </w:rPr>
      </w:pPr>
    </w:p>
    <w:p w14:paraId="225731AF"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ACTIVITY</w:t>
      </w:r>
    </w:p>
    <w:p w14:paraId="0619BFE6" w14:textId="77777777" w:rsidR="002267B7" w:rsidRDefault="002267B7" w:rsidP="002267B7">
      <w:pPr>
        <w:rPr>
          <w:rFonts w:ascii="Times New Roman" w:hAnsi="Times New Roman" w:cs="Times New Roman"/>
        </w:rPr>
      </w:pPr>
      <w:r>
        <w:rPr>
          <w:rFonts w:ascii="Times New Roman" w:hAnsi="Times New Roman" w:cs="Times New Roman"/>
        </w:rPr>
        <w:t>We p</w:t>
      </w:r>
      <w:r w:rsidRPr="002267B7">
        <w:rPr>
          <w:rFonts w:ascii="Times New Roman" w:hAnsi="Times New Roman" w:cs="Times New Roman"/>
        </w:rPr>
        <w:t>erform</w:t>
      </w:r>
      <w:r>
        <w:rPr>
          <w:rFonts w:ascii="Times New Roman" w:hAnsi="Times New Roman" w:cs="Times New Roman"/>
        </w:rPr>
        <w:t>ed</w:t>
      </w:r>
      <w:r w:rsidRPr="002267B7">
        <w:rPr>
          <w:rFonts w:ascii="Times New Roman" w:hAnsi="Times New Roman" w:cs="Times New Roman"/>
        </w:rPr>
        <w:t xml:space="preserve"> the following steps in this order</w:t>
      </w:r>
      <w:r>
        <w:rPr>
          <w:rFonts w:ascii="Times New Roman" w:hAnsi="Times New Roman" w:cs="Times New Roman"/>
        </w:rPr>
        <w:t>.</w:t>
      </w:r>
    </w:p>
    <w:p w14:paraId="642399CD" w14:textId="77777777" w:rsidR="00C830DE" w:rsidRDefault="00C830DE" w:rsidP="002267B7">
      <w:pPr>
        <w:rPr>
          <w:rFonts w:ascii="Times New Roman" w:hAnsi="Times New Roman" w:cs="Times New Roman"/>
        </w:rPr>
      </w:pPr>
    </w:p>
    <w:p w14:paraId="24E38C4F"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Ortholog groups</w:t>
      </w:r>
    </w:p>
    <w:p w14:paraId="488A7D8D" w14:textId="77777777" w:rsidR="002267B7" w:rsidRDefault="001150A0" w:rsidP="002267B7">
      <w:pPr>
        <w:rPr>
          <w:rFonts w:ascii="Times New Roman" w:hAnsi="Times New Roman" w:cs="Times New Roman"/>
        </w:rPr>
      </w:pPr>
      <w:r>
        <w:rPr>
          <w:rFonts w:ascii="Times New Roman" w:hAnsi="Times New Roman" w:cs="Times New Roman"/>
        </w:rPr>
        <w:t xml:space="preserve">InParanoid is a graph-based program to find orthologs in given genomes. </w:t>
      </w:r>
      <w:r w:rsidR="00715DBB">
        <w:rPr>
          <w:rFonts w:ascii="Times New Roman" w:hAnsi="Times New Roman" w:cs="Times New Roman"/>
        </w:rPr>
        <w:t>It makes all-against-all sequence comparisons, detect mutually best hits and can resolve overlaooing groups. In this practical we learnt the operation procedures of InParanoid; however, in the end we used directly the ortholog groups of four prokaryotes identified in practical 4. We made modification of the ortholog file to contain only the gene name, removing the name of the organisms and preserved only the gene names, see Annex I.</w:t>
      </w:r>
    </w:p>
    <w:p w14:paraId="44D046C8" w14:textId="77777777" w:rsidR="00C830DE" w:rsidRDefault="00C830DE" w:rsidP="002267B7">
      <w:pPr>
        <w:rPr>
          <w:rFonts w:ascii="Times New Roman" w:hAnsi="Times New Roman" w:cs="Times New Roman"/>
        </w:rPr>
      </w:pPr>
    </w:p>
    <w:p w14:paraId="03FF75AC"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Dataset</w:t>
      </w:r>
    </w:p>
    <w:p w14:paraId="7A520D17"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1. For the bacteria you have (the rest are probably t</w:t>
      </w:r>
      <w:r w:rsidR="00FD3886">
        <w:rPr>
          <w:rFonts w:ascii="Times New Roman" w:hAnsi="Times New Roman" w:cs="Times New Roman"/>
        </w:rPr>
        <w:t xml:space="preserve">oo far distant to have retained </w:t>
      </w:r>
      <w:r w:rsidRPr="002267B7">
        <w:rPr>
          <w:rFonts w:ascii="Times New Roman" w:hAnsi="Times New Roman" w:cs="Times New Roman"/>
        </w:rPr>
        <w:t>gene order), use the information you have on which genes are homologous to</w:t>
      </w:r>
      <w:r w:rsidR="00FD3886">
        <w:rPr>
          <w:rFonts w:ascii="Times New Roman" w:hAnsi="Times New Roman" w:cs="Times New Roman"/>
        </w:rPr>
        <w:t xml:space="preserve"> </w:t>
      </w:r>
      <w:r w:rsidRPr="002267B7">
        <w:rPr>
          <w:rFonts w:ascii="Times New Roman" w:hAnsi="Times New Roman" w:cs="Times New Roman"/>
        </w:rPr>
        <w:t>create gene order lists for each genome.</w:t>
      </w:r>
    </w:p>
    <w:p w14:paraId="38CD21BE"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2. There is a script ​</w:t>
      </w:r>
      <w:r w:rsidRPr="00FD3886">
        <w:rPr>
          <w:rFonts w:ascii="Times New Roman" w:hAnsi="Times New Roman" w:cs="Times New Roman"/>
          <w:color w:val="C45911" w:themeColor="accent2" w:themeShade="BF"/>
        </w:rPr>
        <w:t>getGeneOrder.py</w:t>
      </w:r>
      <w:r w:rsidRPr="002267B7">
        <w:rPr>
          <w:rFonts w:ascii="Times New Roman" w:hAnsi="Times New Roman" w:cs="Times New Roman"/>
        </w:rPr>
        <w:t>​ which reads in a proteome multifasta file and</w:t>
      </w:r>
      <w:r w:rsidR="00FD3886">
        <w:rPr>
          <w:rFonts w:ascii="Times New Roman" w:hAnsi="Times New Roman" w:cs="Times New Roman"/>
        </w:rPr>
        <w:t xml:space="preserve"> </w:t>
      </w:r>
      <w:r w:rsidRPr="002267B7">
        <w:rPr>
          <w:rFonts w:ascii="Times New Roman" w:hAnsi="Times New Roman" w:cs="Times New Roman"/>
        </w:rPr>
        <w:t>a cluster file from Lab 4, then outputs the gene order list for the corresponding</w:t>
      </w:r>
      <w:r w:rsidR="00FD3886">
        <w:rPr>
          <w:rFonts w:ascii="Times New Roman" w:hAnsi="Times New Roman" w:cs="Times New Roman"/>
        </w:rPr>
        <w:t xml:space="preserve"> </w:t>
      </w:r>
      <w:r w:rsidRPr="002267B7">
        <w:rPr>
          <w:rFonts w:ascii="Times New Roman" w:hAnsi="Times New Roman" w:cs="Times New Roman"/>
        </w:rPr>
        <w:t>genome.</w:t>
      </w:r>
    </w:p>
    <w:p w14:paraId="30944F90"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3. If you use this script, please answer the following questions:</w:t>
      </w:r>
    </w:p>
    <w:p w14:paraId="44BD2379" w14:textId="77777777" w:rsidR="002267B7" w:rsidRDefault="002267B7" w:rsidP="002267B7">
      <w:pPr>
        <w:rPr>
          <w:rFonts w:ascii="Times New Roman" w:hAnsi="Times New Roman" w:cs="Times New Roman"/>
        </w:rPr>
      </w:pPr>
      <w:r w:rsidRPr="002267B7">
        <w:rPr>
          <w:rFonts w:ascii="Times New Roman" w:hAnsi="Times New Roman" w:cs="Times New Roman"/>
        </w:rPr>
        <w:t>a. Can there be ambiguities in clustering, so t</w:t>
      </w:r>
      <w:r w:rsidR="00FD3886">
        <w:rPr>
          <w:rFonts w:ascii="Times New Roman" w:hAnsi="Times New Roman" w:cs="Times New Roman"/>
        </w:rPr>
        <w:t xml:space="preserve">hat one gene appears in several </w:t>
      </w:r>
      <w:r w:rsidRPr="002267B7">
        <w:rPr>
          <w:rFonts w:ascii="Times New Roman" w:hAnsi="Times New Roman" w:cs="Times New Roman"/>
        </w:rPr>
        <w:t>clusters in the cluster file? If so, why is this? What does this script do in that</w:t>
      </w:r>
      <w:r w:rsidR="00FD3886">
        <w:rPr>
          <w:rFonts w:ascii="Times New Roman" w:hAnsi="Times New Roman" w:cs="Times New Roman"/>
        </w:rPr>
        <w:t xml:space="preserve"> </w:t>
      </w:r>
      <w:r w:rsidRPr="002267B7">
        <w:rPr>
          <w:rFonts w:ascii="Times New Roman" w:hAnsi="Times New Roman" w:cs="Times New Roman"/>
        </w:rPr>
        <w:t>case?</w:t>
      </w:r>
    </w:p>
    <w:p w14:paraId="2706C2D5" w14:textId="54EC2AD1" w:rsidR="00715DBB" w:rsidRDefault="003D5ED7" w:rsidP="002267B7">
      <w:pPr>
        <w:rPr>
          <w:rFonts w:ascii="Times New Roman" w:hAnsi="Times New Roman" w:cs="Times New Roman"/>
        </w:rPr>
      </w:pPr>
      <w:r>
        <w:rPr>
          <w:rFonts w:ascii="Times New Roman" w:hAnsi="Times New Roman" w:cs="Times New Roman"/>
        </w:rPr>
        <w:t>-</w:t>
      </w:r>
      <w:r w:rsidR="00715DBB">
        <w:rPr>
          <w:rFonts w:ascii="Times New Roman" w:hAnsi="Times New Roman" w:cs="Times New Roman"/>
        </w:rPr>
        <w:t xml:space="preserve">Ambiguities in the cluster file do exist: </w:t>
      </w:r>
      <w:r w:rsidR="00C9101E">
        <w:rPr>
          <w:rFonts w:ascii="Times New Roman" w:hAnsi="Times New Roman" w:cs="Times New Roman"/>
        </w:rPr>
        <w:t xml:space="preserve">for example, </w:t>
      </w:r>
      <w:r>
        <w:rPr>
          <w:rFonts w:ascii="Times New Roman" w:hAnsi="Times New Roman" w:cs="Times New Roman"/>
        </w:rPr>
        <w:t>gene orf03432_rev in B.thetaiotaomicron (species03) is in ortholog group of both orf01575 and orf00007_rev in E.coli (species09). There are also many other genes that consist in two or more clusters.</w:t>
      </w:r>
    </w:p>
    <w:p w14:paraId="33DA0104" w14:textId="60F68B3F" w:rsidR="003D5ED7" w:rsidRDefault="003D5ED7" w:rsidP="002267B7">
      <w:pPr>
        <w:rPr>
          <w:rFonts w:ascii="Times New Roman" w:hAnsi="Times New Roman" w:cs="Times New Roman"/>
        </w:rPr>
      </w:pPr>
      <w:r>
        <w:rPr>
          <w:rFonts w:ascii="Times New Roman" w:hAnsi="Times New Roman" w:cs="Times New Roman"/>
        </w:rPr>
        <w:t xml:space="preserve">-This phenomenon is related to the complexity of evolutionary events happening during the process. Because of the huge amount of genes on these genomes, duplication and </w:t>
      </w:r>
      <w:r>
        <w:rPr>
          <w:rFonts w:ascii="Times New Roman" w:hAnsi="Times New Roman" w:cs="Times New Roman"/>
        </w:rPr>
        <w:lastRenderedPageBreak/>
        <w:t xml:space="preserve">speciation occur at different times and various of combination of these events exist. For instance, </w:t>
      </w:r>
      <w:r w:rsidR="00C217BC">
        <w:rPr>
          <w:rFonts w:ascii="Times New Roman" w:hAnsi="Times New Roman" w:cs="Times New Roman"/>
        </w:rPr>
        <w:t>if a duplication of one gene on genome 03 happens after its speciation with another gene on genome 09, then both the two gene acquired after duplication (in other words in-paralogs) are orthologs for the gene on genome 09. Since in the cluster file we follow the gene order on genome 09 (meaning that the same gene on genome 09 would not appear twice), the genes on other genomes may show up in different ortholog groups leading by different genes on 09.</w:t>
      </w:r>
    </w:p>
    <w:p w14:paraId="305FEB22" w14:textId="04219D8A" w:rsidR="00B16624" w:rsidRPr="002267B7" w:rsidRDefault="00B16624" w:rsidP="002267B7">
      <w:pPr>
        <w:rPr>
          <w:rFonts w:ascii="Times New Roman" w:hAnsi="Times New Roman" w:cs="Times New Roman"/>
        </w:rPr>
      </w:pPr>
      <w:r>
        <w:rPr>
          <w:rFonts w:ascii="Times New Roman" w:hAnsi="Times New Roman" w:cs="Times New Roman"/>
        </w:rPr>
        <w:t>-</w:t>
      </w:r>
      <w:r w:rsidR="00702B0A">
        <w:rPr>
          <w:rFonts w:ascii="Times New Roman" w:hAnsi="Times New Roman" w:cs="Times New Roman"/>
        </w:rPr>
        <w:t xml:space="preserve">In this section we tried to assign each gene a number to simplify the position on the genome, based on the gene order of genome 09. To avoid that one gene ends up with different indexes, the script used </w:t>
      </w:r>
      <w:r w:rsidR="00290FF8">
        <w:rPr>
          <w:rFonts w:ascii="Times New Roman" w:hAnsi="Times New Roman" w:cs="Times New Roman"/>
        </w:rPr>
        <w:t>the command “if not” in line 37 to attribute id for each gene name. In this way, if the gene name repeats, it won’t be given a new id; at the same time the index itself keeps increasing, so that the subsequent position counting won’t be erroneous.</w:t>
      </w:r>
    </w:p>
    <w:p w14:paraId="496D321B" w14:textId="77777777" w:rsidR="002267B7" w:rsidRDefault="002267B7" w:rsidP="002267B7">
      <w:pPr>
        <w:rPr>
          <w:rFonts w:ascii="Times New Roman" w:hAnsi="Times New Roman" w:cs="Times New Roman"/>
        </w:rPr>
      </w:pPr>
      <w:r w:rsidRPr="002267B7">
        <w:rPr>
          <w:rFonts w:ascii="Times New Roman" w:hAnsi="Times New Roman" w:cs="Times New Roman"/>
        </w:rPr>
        <w:t>b. Can this script handle forward and reverse strandedness in gene order</w:t>
      </w:r>
      <w:r w:rsidR="00FD3886">
        <w:rPr>
          <w:rFonts w:ascii="Times New Roman" w:hAnsi="Times New Roman" w:cs="Times New Roman"/>
        </w:rPr>
        <w:t xml:space="preserve"> </w:t>
      </w:r>
      <w:r w:rsidRPr="002267B7">
        <w:rPr>
          <w:rFonts w:ascii="Times New Roman" w:hAnsi="Times New Roman" w:cs="Times New Roman"/>
        </w:rPr>
        <w:t>lists? If not, how should this be done?</w:t>
      </w:r>
    </w:p>
    <w:p w14:paraId="18A57181" w14:textId="2B7822E1" w:rsidR="00290FF8" w:rsidRDefault="00874D18" w:rsidP="002267B7">
      <w:pPr>
        <w:rPr>
          <w:rFonts w:ascii="Times New Roman" w:hAnsi="Times New Roman" w:cs="Times New Roman"/>
        </w:rPr>
      </w:pPr>
      <w:r>
        <w:rPr>
          <w:rFonts w:ascii="Times New Roman" w:hAnsi="Times New Roman" w:cs="Times New Roman"/>
        </w:rPr>
        <w:t>This script can handle forward and reverse strandedness, as the repeating gene in different groups won’t be assumed several ids. However, when reading in different orientations (forward or reverse), the id of the same repeating gene do</w:t>
      </w:r>
      <w:r w:rsidR="002E2AFF">
        <w:rPr>
          <w:rFonts w:ascii="Times New Roman" w:hAnsi="Times New Roman" w:cs="Times New Roman"/>
        </w:rPr>
        <w:t>es</w:t>
      </w:r>
      <w:r>
        <w:rPr>
          <w:rFonts w:ascii="Times New Roman" w:hAnsi="Times New Roman" w:cs="Times New Roman"/>
        </w:rPr>
        <w:t xml:space="preserve"> differ as it only count</w:t>
      </w:r>
      <w:r w:rsidR="002E2AFF">
        <w:rPr>
          <w:rFonts w:ascii="Times New Roman" w:hAnsi="Times New Roman" w:cs="Times New Roman"/>
        </w:rPr>
        <w:t>s</w:t>
      </w:r>
      <w:r>
        <w:rPr>
          <w:rFonts w:ascii="Times New Roman" w:hAnsi="Times New Roman" w:cs="Times New Roman"/>
        </w:rPr>
        <w:t xml:space="preserve"> for the first position index that is encountered, which would introduce some </w:t>
      </w:r>
      <w:r w:rsidR="002E2AFF">
        <w:rPr>
          <w:rFonts w:ascii="Times New Roman" w:hAnsi="Times New Roman" w:cs="Times New Roman"/>
        </w:rPr>
        <w:t xml:space="preserve">imparity of the gene position. But this is the built-in deviation of the ortholog data itself because of the ambiguity in clustering, which has nothing to do with the </w:t>
      </w:r>
      <w:r w:rsidR="009738DF">
        <w:rPr>
          <w:rFonts w:ascii="Times New Roman" w:hAnsi="Times New Roman" w:cs="Times New Roman"/>
        </w:rPr>
        <w:t>python script.</w:t>
      </w:r>
    </w:p>
    <w:p w14:paraId="78AD4D37" w14:textId="3ADEDACB" w:rsidR="009738DF" w:rsidRDefault="009738DF" w:rsidP="002267B7">
      <w:pPr>
        <w:rPr>
          <w:rFonts w:ascii="Times New Roman" w:hAnsi="Times New Roman" w:cs="Times New Roman" w:hint="eastAsia"/>
        </w:rPr>
      </w:pPr>
      <w:r>
        <w:rPr>
          <w:rFonts w:ascii="Times New Roman" w:hAnsi="Times New Roman" w:cs="Times New Roman"/>
        </w:rPr>
        <w:t>We made a little modification for the getGeneOrder.py, as attached in Annex II.</w:t>
      </w:r>
    </w:p>
    <w:p w14:paraId="7D280FA5"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Dotter</w:t>
      </w:r>
    </w:p>
    <w:p w14:paraId="04ED24FB"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Comparing gene order between proteomes to detect change in location</w:t>
      </w:r>
    </w:p>
    <w:p w14:paraId="18B0645D" w14:textId="77777777" w:rsidR="002267B7" w:rsidRDefault="002267B7" w:rsidP="002267B7">
      <w:pPr>
        <w:rPr>
          <w:rFonts w:ascii="Times New Roman" w:hAnsi="Times New Roman" w:cs="Times New Roman"/>
        </w:rPr>
      </w:pPr>
      <w:r w:rsidRPr="002267B7">
        <w:rPr>
          <w:rFonts w:ascii="Times New Roman" w:hAnsi="Times New Roman" w:cs="Times New Roman"/>
        </w:rPr>
        <w:t>4. Generate a numbered list (dictionary) of random 2</w:t>
      </w:r>
      <w:r w:rsidR="00FD3886">
        <w:rPr>
          <w:rFonts w:ascii="Times New Roman" w:hAnsi="Times New Roman" w:cs="Times New Roman"/>
        </w:rPr>
        <w:t xml:space="preserve">0aa sequences, at least as long </w:t>
      </w:r>
      <w:r w:rsidRPr="002267B7">
        <w:rPr>
          <w:rFonts w:ascii="Times New Roman" w:hAnsi="Times New Roman" w:cs="Times New Roman"/>
        </w:rPr>
        <w:t>as the highest number of lines in any of the ortholog groups files from exercise 4.</w:t>
      </w:r>
      <w:r w:rsidR="00FD3886">
        <w:rPr>
          <w:rFonts w:ascii="Times New Roman" w:hAnsi="Times New Roman" w:cs="Times New Roman"/>
        </w:rPr>
        <w:t xml:space="preserve"> </w:t>
      </w:r>
      <w:r w:rsidRPr="002267B7">
        <w:rPr>
          <w:rFonts w:ascii="Times New Roman" w:hAnsi="Times New Roman" w:cs="Times New Roman"/>
        </w:rPr>
        <w:t>(use: ​</w:t>
      </w:r>
      <w:r w:rsidRPr="00C830DE">
        <w:rPr>
          <w:rFonts w:ascii="Times New Roman" w:hAnsi="Times New Roman" w:cs="Times New Roman"/>
          <w:color w:val="C45911" w:themeColor="accent2" w:themeShade="BF"/>
        </w:rPr>
        <w:t>rndseq.py</w:t>
      </w:r>
      <w:r w:rsidRPr="002267B7">
        <w:rPr>
          <w:rFonts w:ascii="Times New Roman" w:hAnsi="Times New Roman" w:cs="Times New Roman"/>
        </w:rPr>
        <w:t xml:space="preserve"> ​)</w:t>
      </w:r>
    </w:p>
    <w:p w14:paraId="6BDA31FA" w14:textId="45DE11B4" w:rsidR="00C830DE" w:rsidRPr="002267B7" w:rsidRDefault="00C830DE" w:rsidP="002267B7">
      <w:pPr>
        <w:rPr>
          <w:rFonts w:ascii="Times New Roman" w:hAnsi="Times New Roman" w:cs="Times New Roman"/>
        </w:rPr>
      </w:pPr>
      <w:r>
        <w:rPr>
          <w:rFonts w:ascii="Times New Roman" w:hAnsi="Times New Roman" w:cs="Times New Roman"/>
        </w:rPr>
        <w:t xml:space="preserve">The script rndseq.py takes in the first argument in command line as number of aa sequences and the second as the length of each sequence (20). The highest number of lines in the four ortholog groups is 5312, </w:t>
      </w:r>
      <w:r w:rsidR="00BC1053">
        <w:rPr>
          <w:rFonts w:ascii="Times New Roman" w:hAnsi="Times New Roman" w:cs="Times New Roman"/>
        </w:rPr>
        <w:t xml:space="preserve">thus </w:t>
      </w:r>
      <w:r>
        <w:rPr>
          <w:rFonts w:ascii="Times New Roman" w:hAnsi="Times New Roman" w:cs="Times New Roman"/>
        </w:rPr>
        <w:t>we chose 5320 as the number of 20aa random sequences</w:t>
      </w:r>
      <w:r w:rsidR="00BC1053">
        <w:rPr>
          <w:rFonts w:ascii="Times New Roman" w:hAnsi="Times New Roman" w:cs="Times New Roman"/>
        </w:rPr>
        <w:t>, and save these sequences into a file (see Annex III)</w:t>
      </w:r>
    </w:p>
    <w:p w14:paraId="4206F995"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5. For each gene order file from ​</w:t>
      </w:r>
      <w:r w:rsidRPr="00FD3886">
        <w:rPr>
          <w:rFonts w:ascii="Times New Roman" w:hAnsi="Times New Roman" w:cs="Times New Roman"/>
          <w:color w:val="C45911" w:themeColor="accent2" w:themeShade="BF"/>
        </w:rPr>
        <w:t>getGeneOrder</w:t>
      </w:r>
      <w:r w:rsidR="00FD3886" w:rsidRPr="00FD3886">
        <w:rPr>
          <w:rFonts w:ascii="Times New Roman" w:hAnsi="Times New Roman" w:cs="Times New Roman"/>
          <w:color w:val="C45911" w:themeColor="accent2" w:themeShade="BF"/>
        </w:rPr>
        <w:t>.py</w:t>
      </w:r>
      <w:r w:rsidRPr="002267B7">
        <w:rPr>
          <w:rFonts w:ascii="Times New Roman" w:hAnsi="Times New Roman" w:cs="Times New Roman"/>
        </w:rPr>
        <w:t>​ scri</w:t>
      </w:r>
      <w:r w:rsidR="00FD3886">
        <w:rPr>
          <w:rFonts w:ascii="Times New Roman" w:hAnsi="Times New Roman" w:cs="Times New Roman"/>
        </w:rPr>
        <w:t xml:space="preserve">pt, assign random sequence with </w:t>
      </w:r>
      <w:r w:rsidRPr="002267B7">
        <w:rPr>
          <w:rFonts w:ascii="Times New Roman" w:hAnsi="Times New Roman" w:cs="Times New Roman"/>
        </w:rPr>
        <w:t>corresponding number.</w:t>
      </w:r>
    </w:p>
    <w:p w14:paraId="20A1B301"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6. Combine all 20aa sequence for each proteome into long single sequence.</w:t>
      </w:r>
    </w:p>
    <w:p w14:paraId="765CFA16"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a. Result should be one long sequence</w:t>
      </w:r>
      <w:r w:rsidR="00FD3886">
        <w:rPr>
          <w:rFonts w:ascii="Times New Roman" w:hAnsi="Times New Roman" w:cs="Times New Roman"/>
        </w:rPr>
        <w:t xml:space="preserve"> assembled from all 20aa random </w:t>
      </w:r>
      <w:r w:rsidRPr="002267B7">
        <w:rPr>
          <w:rFonts w:ascii="Times New Roman" w:hAnsi="Times New Roman" w:cs="Times New Roman"/>
        </w:rPr>
        <w:t>sequences per proteome.</w:t>
      </w:r>
    </w:p>
    <w:p w14:paraId="67F31E31" w14:textId="77777777" w:rsidR="002267B7" w:rsidRDefault="002267B7" w:rsidP="002267B7">
      <w:pPr>
        <w:rPr>
          <w:rFonts w:ascii="Times New Roman" w:hAnsi="Times New Roman" w:cs="Times New Roman"/>
        </w:rPr>
      </w:pPr>
      <w:r w:rsidRPr="002267B7">
        <w:rPr>
          <w:rFonts w:ascii="Times New Roman" w:hAnsi="Times New Roman" w:cs="Times New Roman"/>
        </w:rPr>
        <w:t>7. Combine all sequences into one multi-fasta file and use it as dotter input against</w:t>
      </w:r>
      <w:r w:rsidR="00FD3886">
        <w:rPr>
          <w:rFonts w:ascii="Times New Roman" w:hAnsi="Times New Roman" w:cs="Times New Roman"/>
        </w:rPr>
        <w:t xml:space="preserve"> </w:t>
      </w:r>
      <w:r w:rsidRPr="002267B7">
        <w:rPr>
          <w:rFonts w:ascii="Times New Roman" w:hAnsi="Times New Roman" w:cs="Times New Roman"/>
        </w:rPr>
        <w:t>itself into dotter.</w:t>
      </w:r>
    </w:p>
    <w:p w14:paraId="74DA35E8" w14:textId="77777777" w:rsidR="002267B7" w:rsidRDefault="00FD3886" w:rsidP="002267B7">
      <w:pPr>
        <w:rPr>
          <w:rFonts w:ascii="Times New Roman" w:hAnsi="Times New Roman" w:cs="Times New Roman"/>
        </w:rPr>
      </w:pPr>
      <w:r>
        <w:rPr>
          <w:rFonts w:ascii="Times New Roman" w:hAnsi="Times New Roman" w:cs="Times New Roman"/>
        </w:rPr>
        <w:t>a. Another script called</w:t>
      </w:r>
      <w:r w:rsidR="002267B7" w:rsidRPr="002267B7">
        <w:rPr>
          <w:rFonts w:ascii="Times New Roman" w:hAnsi="Times New Roman" w:cs="Times New Roman"/>
        </w:rPr>
        <w:t xml:space="preserve">​ </w:t>
      </w:r>
      <w:r w:rsidR="002267B7" w:rsidRPr="00FD3886">
        <w:rPr>
          <w:rFonts w:ascii="Times New Roman" w:hAnsi="Times New Roman" w:cs="Times New Roman"/>
          <w:color w:val="C45911" w:themeColor="accent2" w:themeShade="BF"/>
        </w:rPr>
        <w:t>makeIconicGenome.py</w:t>
      </w:r>
      <w:r w:rsidR="002267B7" w:rsidRPr="002267B7">
        <w:rPr>
          <w:rFonts w:ascii="Times New Roman" w:hAnsi="Times New Roman" w:cs="Times New Roman"/>
        </w:rPr>
        <w:t xml:space="preserve"> reads in a list of random</w:t>
      </w:r>
      <w:r>
        <w:rPr>
          <w:rFonts w:ascii="Times New Roman" w:hAnsi="Times New Roman" w:cs="Times New Roman"/>
        </w:rPr>
        <w:t xml:space="preserve"> </w:t>
      </w:r>
      <w:r w:rsidR="002267B7" w:rsidRPr="002267B7">
        <w:rPr>
          <w:rFonts w:ascii="Times New Roman" w:hAnsi="Times New Roman" w:cs="Times New Roman"/>
        </w:rPr>
        <w:t>sequences (there must be more of these than there are cluster IDs) and a</w:t>
      </w:r>
      <w:r>
        <w:rPr>
          <w:rFonts w:ascii="Times New Roman" w:hAnsi="Times New Roman" w:cs="Times New Roman"/>
        </w:rPr>
        <w:t xml:space="preserve"> </w:t>
      </w:r>
      <w:r w:rsidR="002267B7" w:rsidRPr="002267B7">
        <w:rPr>
          <w:rFonts w:ascii="Times New Roman" w:hAnsi="Times New Roman" w:cs="Times New Roman"/>
        </w:rPr>
        <w:t>gene order file, and prints out the resulting pseudogenome. If you use this</w:t>
      </w:r>
      <w:r>
        <w:rPr>
          <w:rFonts w:ascii="Times New Roman" w:hAnsi="Times New Roman" w:cs="Times New Roman"/>
        </w:rPr>
        <w:t xml:space="preserve"> </w:t>
      </w:r>
      <w:r w:rsidR="002267B7" w:rsidRPr="002267B7">
        <w:rPr>
          <w:rFonts w:ascii="Times New Roman" w:hAnsi="Times New Roman" w:cs="Times New Roman"/>
        </w:rPr>
        <w:t>script explain what is it doing as short pseudo-code in your report.</w:t>
      </w:r>
    </w:p>
    <w:p w14:paraId="0538436C" w14:textId="4273E0F8" w:rsidR="00C830DE" w:rsidRPr="002267B7" w:rsidRDefault="00F53F14" w:rsidP="002267B7">
      <w:pPr>
        <w:rPr>
          <w:rFonts w:ascii="Times New Roman" w:hAnsi="Times New Roman" w:cs="Times New Roman"/>
        </w:rPr>
      </w:pPr>
      <w:r>
        <w:rPr>
          <w:rFonts w:ascii="Times New Roman" w:hAnsi="Times New Roman" w:cs="Times New Roman"/>
        </w:rPr>
        <w:t xml:space="preserve">The first part of </w:t>
      </w:r>
      <w:r w:rsidR="00BC1053">
        <w:rPr>
          <w:rFonts w:ascii="Times New Roman" w:hAnsi="Times New Roman" w:cs="Times New Roman"/>
        </w:rPr>
        <w:t xml:space="preserve">this script takes in the </w:t>
      </w:r>
      <w:r w:rsidR="00556F87">
        <w:rPr>
          <w:rFonts w:ascii="Times New Roman" w:hAnsi="Times New Roman" w:cs="Times New Roman"/>
        </w:rPr>
        <w:t xml:space="preserve">random sequence file and built a dictionary, with the sequences themselves as values and the corresponding number (0-5319) as the keys used to call them. </w:t>
      </w:r>
      <w:r w:rsidR="00FD5061">
        <w:rPr>
          <w:rFonts w:ascii="Times New Roman" w:hAnsi="Times New Roman" w:cs="Times New Roman"/>
        </w:rPr>
        <w:t>The second part reads the gene order file (in command line) generated in previous steps, turning each position number into the</w:t>
      </w:r>
      <w:r w:rsidR="00634166">
        <w:rPr>
          <w:rFonts w:ascii="Times New Roman" w:hAnsi="Times New Roman" w:cs="Times New Roman"/>
        </w:rPr>
        <w:t xml:space="preserve"> corresponding 20aa sequence that</w:t>
      </w:r>
      <w:r w:rsidR="00FD5061">
        <w:rPr>
          <w:rFonts w:ascii="Times New Roman" w:hAnsi="Times New Roman" w:cs="Times New Roman"/>
        </w:rPr>
        <w:t xml:space="preserve"> connecting them together to build one pseudogene (one sequence). </w:t>
      </w:r>
      <w:r w:rsidR="009E0CAD">
        <w:rPr>
          <w:rFonts w:ascii="Times New Roman" w:hAnsi="Times New Roman" w:cs="Times New Roman"/>
        </w:rPr>
        <w:t>After running this script four times with the second argument being four different gene order files, we get four pseudogene sequences, and combined them in one multifasta file.</w:t>
      </w:r>
    </w:p>
    <w:p w14:paraId="72530C00" w14:textId="77777777" w:rsidR="002267B7" w:rsidRDefault="002267B7" w:rsidP="002267B7">
      <w:pPr>
        <w:rPr>
          <w:rFonts w:ascii="Times New Roman" w:hAnsi="Times New Roman" w:cs="Times New Roman"/>
        </w:rPr>
      </w:pPr>
      <w:r w:rsidRPr="002267B7">
        <w:rPr>
          <w:rFonts w:ascii="Times New Roman" w:hAnsi="Times New Roman" w:cs="Times New Roman"/>
        </w:rPr>
        <w:t xml:space="preserve">b. Using these </w:t>
      </w:r>
      <w:bookmarkStart w:id="0" w:name="OLE_LINK18"/>
      <w:bookmarkStart w:id="1" w:name="OLE_LINK19"/>
      <w:r w:rsidRPr="002267B7">
        <w:rPr>
          <w:rFonts w:ascii="Times New Roman" w:hAnsi="Times New Roman" w:cs="Times New Roman"/>
        </w:rPr>
        <w:t>"iconic genomes"</w:t>
      </w:r>
      <w:bookmarkEnd w:id="0"/>
      <w:bookmarkEnd w:id="1"/>
      <w:r w:rsidRPr="002267B7">
        <w:rPr>
          <w:rFonts w:ascii="Times New Roman" w:hAnsi="Times New Roman" w:cs="Times New Roman"/>
        </w:rPr>
        <w:t>, look at pai</w:t>
      </w:r>
      <w:r w:rsidR="00FD3886">
        <w:rPr>
          <w:rFonts w:ascii="Times New Roman" w:hAnsi="Times New Roman" w:cs="Times New Roman"/>
        </w:rPr>
        <w:t xml:space="preserve">rs of genomes using the program </w:t>
      </w:r>
      <w:r w:rsidRPr="002267B7">
        <w:rPr>
          <w:rFonts w:ascii="Times New Roman" w:hAnsi="Times New Roman" w:cs="Times New Roman"/>
        </w:rPr>
        <w:t>dotter. Can you see how blocks of genes have been shuffled around at</w:t>
      </w:r>
      <w:r w:rsidR="00FD3886">
        <w:rPr>
          <w:rFonts w:ascii="Times New Roman" w:hAnsi="Times New Roman" w:cs="Times New Roman"/>
        </w:rPr>
        <w:t xml:space="preserve"> </w:t>
      </w:r>
      <w:r w:rsidRPr="002267B7">
        <w:rPr>
          <w:rFonts w:ascii="Times New Roman" w:hAnsi="Times New Roman" w:cs="Times New Roman"/>
        </w:rPr>
        <w:t>once?</w:t>
      </w:r>
    </w:p>
    <w:p w14:paraId="77004C9D" w14:textId="1E7C7C0D" w:rsidR="00FD3886" w:rsidRDefault="009E0CAD" w:rsidP="002267B7">
      <w:pPr>
        <w:rPr>
          <w:rFonts w:ascii="Times New Roman" w:hAnsi="Times New Roman" w:cs="Times New Roman"/>
        </w:rPr>
      </w:pPr>
      <w:r>
        <w:rPr>
          <w:rFonts w:ascii="Times New Roman" w:hAnsi="Times New Roman" w:cs="Times New Roman"/>
        </w:rPr>
        <w:t xml:space="preserve">By running dotter with these </w:t>
      </w:r>
      <w:r w:rsidRPr="002267B7">
        <w:rPr>
          <w:rFonts w:ascii="Times New Roman" w:hAnsi="Times New Roman" w:cs="Times New Roman"/>
        </w:rPr>
        <w:t>"iconic genomes"</w:t>
      </w:r>
      <w:r>
        <w:rPr>
          <w:rFonts w:ascii="Times New Roman" w:hAnsi="Times New Roman" w:cs="Times New Roman"/>
        </w:rPr>
        <w:t xml:space="preserve"> itself against itself locally we got a dotplot. We can see from the picture that </w:t>
      </w:r>
      <w:r w:rsidR="00346E1E">
        <w:rPr>
          <w:rFonts w:ascii="Times New Roman" w:hAnsi="Times New Roman" w:cs="Times New Roman"/>
        </w:rPr>
        <w:t>the alignment above cutoff fits almost perfectly with the diagonal, since that we are comparing exactly the same sequence against itself. Besides, if we zoom in we can still see alignments in other areas, even short line fragments on the anti-diagonal, meaning the shuffling (turn-over) of gene blocks. Since we generated and spliced the pseudogenes randomly, this phenomenon just means that similarity of forward and reverse sequences.</w:t>
      </w:r>
    </w:p>
    <w:p w14:paraId="728A564B" w14:textId="1E716F4E" w:rsidR="009E0CAD" w:rsidRDefault="00FE4828" w:rsidP="00FE4828">
      <w:pPr>
        <w:jc w:val="center"/>
        <w:rPr>
          <w:rFonts w:ascii="Times New Roman" w:hAnsi="Times New Roman" w:cs="Times New Roman"/>
        </w:rPr>
      </w:pPr>
      <w:r>
        <w:rPr>
          <w:rFonts w:ascii="Times New Roman" w:hAnsi="Times New Roman" w:cs="Times New Roman"/>
          <w:noProof/>
        </w:rPr>
        <w:drawing>
          <wp:inline distT="0" distB="0" distL="0" distR="0" wp14:anchorId="00C7C4D4" wp14:editId="66F94479">
            <wp:extent cx="4075858" cy="41691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ter_1_whole.png"/>
                    <pic:cNvPicPr/>
                  </pic:nvPicPr>
                  <pic:blipFill>
                    <a:blip r:embed="rId4">
                      <a:extLst>
                        <a:ext uri="{28A0092B-C50C-407E-A947-70E740481C1C}">
                          <a14:useLocalDpi xmlns:a14="http://schemas.microsoft.com/office/drawing/2010/main" val="0"/>
                        </a:ext>
                      </a:extLst>
                    </a:blip>
                    <a:stretch>
                      <a:fillRect/>
                    </a:stretch>
                  </pic:blipFill>
                  <pic:spPr>
                    <a:xfrm>
                      <a:off x="0" y="0"/>
                      <a:ext cx="4085738" cy="4179267"/>
                    </a:xfrm>
                    <a:prstGeom prst="rect">
                      <a:avLst/>
                    </a:prstGeom>
                  </pic:spPr>
                </pic:pic>
              </a:graphicData>
            </a:graphic>
          </wp:inline>
        </w:drawing>
      </w:r>
    </w:p>
    <w:p w14:paraId="03C4C707" w14:textId="79437CEB" w:rsidR="00FE4828" w:rsidRDefault="00FE4828" w:rsidP="00FE4828">
      <w:pPr>
        <w:jc w:val="center"/>
        <w:rPr>
          <w:rFonts w:ascii="Times New Roman" w:hAnsi="Times New Roman" w:cs="Times New Roman"/>
        </w:rPr>
      </w:pPr>
      <w:r>
        <w:rPr>
          <w:rFonts w:ascii="Times New Roman" w:hAnsi="Times New Roman" w:cs="Times New Roman"/>
        </w:rPr>
        <w:t xml:space="preserve">Fig.1 </w:t>
      </w:r>
      <w:r w:rsidR="00B30DCE">
        <w:rPr>
          <w:rFonts w:ascii="Times New Roman" w:hAnsi="Times New Roman" w:cs="Times New Roman"/>
        </w:rPr>
        <w:t>The Overall Dotplot</w:t>
      </w:r>
    </w:p>
    <w:p w14:paraId="2F140EB1" w14:textId="5CE7B4A2" w:rsidR="00FE4828" w:rsidRDefault="00FE4828" w:rsidP="00FE4828">
      <w:pPr>
        <w:jc w:val="center"/>
        <w:rPr>
          <w:rFonts w:ascii="Times New Roman" w:hAnsi="Times New Roman" w:cs="Times New Roman"/>
        </w:rPr>
      </w:pPr>
      <w:r>
        <w:rPr>
          <w:rFonts w:ascii="Times New Roman" w:hAnsi="Times New Roman" w:cs="Times New Roman"/>
          <w:noProof/>
        </w:rPr>
        <w:drawing>
          <wp:inline distT="0" distB="0" distL="0" distR="0" wp14:anchorId="400989DC" wp14:editId="5CEB1B91">
            <wp:extent cx="4503819" cy="461614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ter_1_zoom1.png"/>
                    <pic:cNvPicPr/>
                  </pic:nvPicPr>
                  <pic:blipFill>
                    <a:blip r:embed="rId5">
                      <a:extLst>
                        <a:ext uri="{28A0092B-C50C-407E-A947-70E740481C1C}">
                          <a14:useLocalDpi xmlns:a14="http://schemas.microsoft.com/office/drawing/2010/main" val="0"/>
                        </a:ext>
                      </a:extLst>
                    </a:blip>
                    <a:stretch>
                      <a:fillRect/>
                    </a:stretch>
                  </pic:blipFill>
                  <pic:spPr>
                    <a:xfrm>
                      <a:off x="0" y="0"/>
                      <a:ext cx="4525349" cy="4638210"/>
                    </a:xfrm>
                    <a:prstGeom prst="rect">
                      <a:avLst/>
                    </a:prstGeom>
                  </pic:spPr>
                </pic:pic>
              </a:graphicData>
            </a:graphic>
          </wp:inline>
        </w:drawing>
      </w:r>
    </w:p>
    <w:p w14:paraId="0C2407EE" w14:textId="2D1C3E7B" w:rsidR="00FE4828" w:rsidRPr="002267B7" w:rsidRDefault="00FE4828" w:rsidP="00FE4828">
      <w:pPr>
        <w:jc w:val="center"/>
        <w:rPr>
          <w:rFonts w:ascii="Times New Roman" w:hAnsi="Times New Roman" w:cs="Times New Roman"/>
        </w:rPr>
      </w:pPr>
      <w:r>
        <w:rPr>
          <w:rFonts w:ascii="Times New Roman" w:hAnsi="Times New Roman" w:cs="Times New Roman"/>
        </w:rPr>
        <w:t xml:space="preserve">Fig.2 </w:t>
      </w:r>
      <w:r w:rsidR="00B30DCE">
        <w:rPr>
          <w:rFonts w:ascii="Times New Roman" w:hAnsi="Times New Roman" w:cs="Times New Roman"/>
        </w:rPr>
        <w:t>Zoomed-in Dotplot</w:t>
      </w:r>
    </w:p>
    <w:p w14:paraId="61882389"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Reconstructing phylogeny from gene order</w:t>
      </w:r>
    </w:p>
    <w:p w14:paraId="3EC82C64"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8. Use a tool (such as ​GRIMM ​) to determine the genomi</w:t>
      </w:r>
      <w:r w:rsidR="001150A0">
        <w:rPr>
          <w:rFonts w:ascii="Times New Roman" w:hAnsi="Times New Roman" w:cs="Times New Roman"/>
        </w:rPr>
        <w:t xml:space="preserve">c </w:t>
      </w:r>
      <w:bookmarkStart w:id="2" w:name="OLE_LINK20"/>
      <w:bookmarkStart w:id="3" w:name="OLE_LINK21"/>
      <w:r w:rsidR="001150A0">
        <w:rPr>
          <w:rFonts w:ascii="Times New Roman" w:hAnsi="Times New Roman" w:cs="Times New Roman"/>
        </w:rPr>
        <w:t xml:space="preserve">rearrangement distances </w:t>
      </w:r>
      <w:r w:rsidRPr="002267B7">
        <w:rPr>
          <w:rFonts w:ascii="Times New Roman" w:hAnsi="Times New Roman" w:cs="Times New Roman"/>
        </w:rPr>
        <w:t>between the species</w:t>
      </w:r>
      <w:bookmarkEnd w:id="2"/>
      <w:bookmarkEnd w:id="3"/>
      <w:r w:rsidRPr="002267B7">
        <w:rPr>
          <w:rFonts w:ascii="Times New Roman" w:hAnsi="Times New Roman" w:cs="Times New Roman"/>
        </w:rPr>
        <w:t>. GRIMM wants as input lists of numbers corresponding to genes,</w:t>
      </w:r>
      <w:r w:rsidR="001150A0">
        <w:rPr>
          <w:rFonts w:ascii="Times New Roman" w:hAnsi="Times New Roman" w:cs="Times New Roman"/>
        </w:rPr>
        <w:t xml:space="preserve"> </w:t>
      </w:r>
      <w:r w:rsidRPr="002267B7">
        <w:rPr>
          <w:rFonts w:ascii="Times New Roman" w:hAnsi="Times New Roman" w:cs="Times New Roman"/>
        </w:rPr>
        <w:t>so in that case, translate your gene order lists to lists of corresponding numbers. This</w:t>
      </w:r>
      <w:r w:rsidR="001150A0">
        <w:rPr>
          <w:rFonts w:ascii="Times New Roman" w:hAnsi="Times New Roman" w:cs="Times New Roman"/>
        </w:rPr>
        <w:t xml:space="preserve"> </w:t>
      </w:r>
      <w:r w:rsidRPr="002267B7">
        <w:rPr>
          <w:rFonts w:ascii="Times New Roman" w:hAnsi="Times New Roman" w:cs="Times New Roman"/>
        </w:rPr>
        <w:t>should give you a distance matrix.</w:t>
      </w:r>
    </w:p>
    <w:p w14:paraId="205BC834" w14:textId="77777777" w:rsidR="002267B7" w:rsidRDefault="001150A0" w:rsidP="002267B7">
      <w:pPr>
        <w:rPr>
          <w:rFonts w:ascii="Times New Roman" w:hAnsi="Times New Roman" w:cs="Times New Roman"/>
        </w:rPr>
      </w:pPr>
      <w:r>
        <w:rPr>
          <w:rFonts w:ascii="Times New Roman" w:hAnsi="Times New Roman" w:cs="Times New Roman"/>
        </w:rPr>
        <w:t>9. It</w:t>
      </w:r>
      <w:r w:rsidR="002267B7" w:rsidRPr="002267B7">
        <w:rPr>
          <w:rFonts w:ascii="Times New Roman" w:hAnsi="Times New Roman" w:cs="Times New Roman"/>
        </w:rPr>
        <w:t xml:space="preserve"> turns out that you need to change the format of the gene order lists from the</w:t>
      </w:r>
      <w:r>
        <w:rPr>
          <w:rFonts w:ascii="Times New Roman" w:hAnsi="Times New Roman" w:cs="Times New Roman"/>
        </w:rPr>
        <w:t xml:space="preserve"> </w:t>
      </w:r>
      <w:r w:rsidR="002267B7" w:rsidRPr="002267B7">
        <w:rPr>
          <w:rFonts w:ascii="Times New Roman" w:hAnsi="Times New Roman" w:cs="Times New Roman"/>
        </w:rPr>
        <w:t>previous part to get GRIMM/MGR to accept it. It only accepts input data where both</w:t>
      </w:r>
      <w:r>
        <w:rPr>
          <w:rFonts w:ascii="Times New Roman" w:hAnsi="Times New Roman" w:cs="Times New Roman"/>
        </w:rPr>
        <w:t xml:space="preserve"> </w:t>
      </w:r>
      <w:r w:rsidR="002267B7" w:rsidRPr="002267B7">
        <w:rPr>
          <w:rFonts w:ascii="Times New Roman" w:hAnsi="Times New Roman" w:cs="Times New Roman"/>
        </w:rPr>
        <w:t>sequences have exactly the same set of orthologous genes, and they must be listed</w:t>
      </w:r>
      <w:r>
        <w:rPr>
          <w:rFonts w:ascii="Times New Roman" w:hAnsi="Times New Roman" w:cs="Times New Roman"/>
        </w:rPr>
        <w:t xml:space="preserve"> </w:t>
      </w:r>
      <w:r w:rsidR="002267B7" w:rsidRPr="002267B7">
        <w:rPr>
          <w:rFonts w:ascii="Times New Roman" w:hAnsi="Times New Roman" w:cs="Times New Roman"/>
        </w:rPr>
        <w:t>from 1 upwards.</w:t>
      </w:r>
    </w:p>
    <w:p w14:paraId="7C1C3E7D" w14:textId="77777777" w:rsidR="002267B7" w:rsidRDefault="002267B7" w:rsidP="002267B7">
      <w:pPr>
        <w:rPr>
          <w:rFonts w:ascii="Times New Roman" w:hAnsi="Times New Roman" w:cs="Times New Roman"/>
        </w:rPr>
      </w:pPr>
      <w:r w:rsidRPr="002267B7">
        <w:rPr>
          <w:rFonts w:ascii="Times New Roman" w:hAnsi="Times New Roman" w:cs="Times New Roman"/>
        </w:rPr>
        <w:t>10. Compare the species tree to the bacterial part of y</w:t>
      </w:r>
      <w:r w:rsidR="001150A0">
        <w:rPr>
          <w:rFonts w:ascii="Times New Roman" w:hAnsi="Times New Roman" w:cs="Times New Roman"/>
        </w:rPr>
        <w:t xml:space="preserve">our trees from practical 4. How </w:t>
      </w:r>
      <w:r w:rsidRPr="002267B7">
        <w:rPr>
          <w:rFonts w:ascii="Times New Roman" w:hAnsi="Times New Roman" w:cs="Times New Roman"/>
        </w:rPr>
        <w:t>do they differ and why?</w:t>
      </w:r>
    </w:p>
    <w:p w14:paraId="380F4242" w14:textId="60BF4A01" w:rsidR="00A12589" w:rsidRDefault="00AE180A" w:rsidP="00AA60FB">
      <w:pPr>
        <w:jc w:val="center"/>
        <w:rPr>
          <w:rFonts w:ascii="Times New Roman" w:hAnsi="Times New Roman" w:cs="Times New Roman"/>
        </w:rPr>
      </w:pPr>
      <w:r>
        <w:rPr>
          <w:rFonts w:ascii="Times New Roman" w:hAnsi="Times New Roman" w:cs="Times New Roman"/>
          <w:noProof/>
        </w:rPr>
        <w:drawing>
          <wp:inline distT="0" distB="0" distL="0" distR="0" wp14:anchorId="2586E700" wp14:editId="712BBEC4">
            <wp:extent cx="5270500" cy="7620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lvu_true.png"/>
                    <pic:cNvPicPr/>
                  </pic:nvPicPr>
                  <pic:blipFill>
                    <a:blip r:embed="rId6">
                      <a:extLst>
                        <a:ext uri="{28A0092B-C50C-407E-A947-70E740481C1C}">
                          <a14:useLocalDpi xmlns:a14="http://schemas.microsoft.com/office/drawing/2010/main" val="0"/>
                        </a:ext>
                      </a:extLst>
                    </a:blip>
                    <a:stretch>
                      <a:fillRect/>
                    </a:stretch>
                  </pic:blipFill>
                  <pic:spPr>
                    <a:xfrm>
                      <a:off x="0" y="0"/>
                      <a:ext cx="5270500" cy="762000"/>
                    </a:xfrm>
                    <a:prstGeom prst="rect">
                      <a:avLst/>
                    </a:prstGeom>
                  </pic:spPr>
                </pic:pic>
              </a:graphicData>
            </a:graphic>
          </wp:inline>
        </w:drawing>
      </w:r>
    </w:p>
    <w:p w14:paraId="71F784CC" w14:textId="3FAE8543" w:rsidR="00AA60FB" w:rsidRDefault="00AA60FB" w:rsidP="00AA60FB">
      <w:pPr>
        <w:jc w:val="center"/>
        <w:rPr>
          <w:rFonts w:ascii="Times New Roman" w:hAnsi="Times New Roman" w:cs="Times New Roman"/>
        </w:rPr>
      </w:pPr>
      <w:r>
        <w:rPr>
          <w:rFonts w:ascii="Times New Roman" w:hAnsi="Times New Roman" w:cs="Times New Roman"/>
        </w:rPr>
        <w:t>Fig.3 Phylogenetic Tree Got out of Distance Matrix</w:t>
      </w:r>
    </w:p>
    <w:p w14:paraId="253B3E9F" w14:textId="4A3F3D25" w:rsidR="00AA60FB" w:rsidRDefault="00FC3418" w:rsidP="00AA60FB">
      <w:pPr>
        <w:jc w:val="center"/>
        <w:rPr>
          <w:rFonts w:ascii="Times New Roman" w:hAnsi="Times New Roman" w:cs="Times New Roman"/>
        </w:rPr>
      </w:pPr>
      <w:r>
        <w:rPr>
          <w:rFonts w:ascii="Times New Roman" w:hAnsi="Times New Roman" w:cs="Times New Roman"/>
          <w:noProof/>
        </w:rPr>
        <w:drawing>
          <wp:inline distT="0" distB="0" distL="0" distR="0" wp14:anchorId="771983A3" wp14:editId="485EBAD6">
            <wp:extent cx="4182184" cy="1460238"/>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d_metagene_withbootstrapping1000.png"/>
                    <pic:cNvPicPr/>
                  </pic:nvPicPr>
                  <pic:blipFill>
                    <a:blip r:embed="rId7">
                      <a:extLst>
                        <a:ext uri="{28A0092B-C50C-407E-A947-70E740481C1C}">
                          <a14:useLocalDpi xmlns:a14="http://schemas.microsoft.com/office/drawing/2010/main" val="0"/>
                        </a:ext>
                      </a:extLst>
                    </a:blip>
                    <a:stretch>
                      <a:fillRect/>
                    </a:stretch>
                  </pic:blipFill>
                  <pic:spPr>
                    <a:xfrm>
                      <a:off x="0" y="0"/>
                      <a:ext cx="4211634" cy="1470521"/>
                    </a:xfrm>
                    <a:prstGeom prst="rect">
                      <a:avLst/>
                    </a:prstGeom>
                  </pic:spPr>
                </pic:pic>
              </a:graphicData>
            </a:graphic>
          </wp:inline>
        </w:drawing>
      </w:r>
    </w:p>
    <w:p w14:paraId="09A8F7EF" w14:textId="7B94F513" w:rsidR="00FC3418" w:rsidRDefault="00FC3418" w:rsidP="00AA60FB">
      <w:pPr>
        <w:jc w:val="center"/>
        <w:rPr>
          <w:rFonts w:ascii="Times New Roman" w:hAnsi="Times New Roman" w:cs="Times New Roman"/>
        </w:rPr>
      </w:pPr>
      <w:r>
        <w:rPr>
          <w:rFonts w:ascii="Times New Roman" w:hAnsi="Times New Roman" w:cs="Times New Roman"/>
        </w:rPr>
        <w:t xml:space="preserve">Fig.4 </w:t>
      </w:r>
      <w:bookmarkStart w:id="4" w:name="OLE_LINK22"/>
      <w:bookmarkStart w:id="5" w:name="OLE_LINK23"/>
      <w:r w:rsidR="00D77ECE">
        <w:rPr>
          <w:rFonts w:ascii="Times New Roman" w:hAnsi="Times New Roman" w:cs="Times New Roman"/>
        </w:rPr>
        <w:t>Phylogenetic Tree Got out of</w:t>
      </w:r>
      <w:bookmarkEnd w:id="4"/>
      <w:bookmarkEnd w:id="5"/>
      <w:r w:rsidR="00D77ECE">
        <w:rPr>
          <w:rFonts w:ascii="Times New Roman" w:hAnsi="Times New Roman" w:cs="Times New Roman"/>
        </w:rPr>
        <w:t xml:space="preserve"> Metagene Alignment</w:t>
      </w:r>
    </w:p>
    <w:p w14:paraId="4BD43ED8" w14:textId="2DFBB17A" w:rsidR="00FC3418" w:rsidRDefault="00FC3418" w:rsidP="00AA60FB">
      <w:pPr>
        <w:jc w:val="center"/>
        <w:rPr>
          <w:rFonts w:ascii="Times New Roman" w:hAnsi="Times New Roman" w:cs="Times New Roman"/>
        </w:rPr>
      </w:pPr>
      <w:r>
        <w:rPr>
          <w:rFonts w:ascii="Times New Roman" w:hAnsi="Times New Roman" w:cs="Times New Roman"/>
          <w:noProof/>
        </w:rPr>
        <w:drawing>
          <wp:inline distT="0" distB="0" distL="0" distR="0" wp14:anchorId="2BD45E87" wp14:editId="2D7C207A">
            <wp:extent cx="4846719" cy="1423067"/>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ense_tree.png"/>
                    <pic:cNvPicPr/>
                  </pic:nvPicPr>
                  <pic:blipFill>
                    <a:blip r:embed="rId8">
                      <a:extLst>
                        <a:ext uri="{28A0092B-C50C-407E-A947-70E740481C1C}">
                          <a14:useLocalDpi xmlns:a14="http://schemas.microsoft.com/office/drawing/2010/main" val="0"/>
                        </a:ext>
                      </a:extLst>
                    </a:blip>
                    <a:stretch>
                      <a:fillRect/>
                    </a:stretch>
                  </pic:blipFill>
                  <pic:spPr>
                    <a:xfrm>
                      <a:off x="0" y="0"/>
                      <a:ext cx="4853087" cy="1424937"/>
                    </a:xfrm>
                    <a:prstGeom prst="rect">
                      <a:avLst/>
                    </a:prstGeom>
                  </pic:spPr>
                </pic:pic>
              </a:graphicData>
            </a:graphic>
          </wp:inline>
        </w:drawing>
      </w:r>
    </w:p>
    <w:p w14:paraId="4D38546D" w14:textId="5379F89C" w:rsidR="00FC3418" w:rsidRDefault="00FC3418" w:rsidP="00AA60FB">
      <w:pPr>
        <w:jc w:val="center"/>
        <w:rPr>
          <w:rFonts w:ascii="Times New Roman" w:hAnsi="Times New Roman" w:cs="Times New Roman"/>
        </w:rPr>
      </w:pPr>
      <w:r>
        <w:rPr>
          <w:rFonts w:ascii="Times New Roman" w:hAnsi="Times New Roman" w:cs="Times New Roman"/>
        </w:rPr>
        <w:t xml:space="preserve">Fig.5 </w:t>
      </w:r>
      <w:r w:rsidR="00D77ECE">
        <w:rPr>
          <w:rFonts w:ascii="Times New Roman" w:hAnsi="Times New Roman" w:cs="Times New Roman"/>
        </w:rPr>
        <w:t>Consensus Phylogenetic Tree Got out of Ten Individual Trees</w:t>
      </w:r>
    </w:p>
    <w:p w14:paraId="1D929ABF" w14:textId="64D435A4" w:rsidR="00A77E1E" w:rsidRDefault="00A77E1E" w:rsidP="001A14B0">
      <w:pPr>
        <w:rPr>
          <w:rFonts w:ascii="Times New Roman" w:hAnsi="Times New Roman" w:cs="Times New Roman"/>
        </w:rPr>
      </w:pPr>
      <w:bookmarkStart w:id="6" w:name="OLE_LINK24"/>
      <w:bookmarkStart w:id="7" w:name="OLE_LINK25"/>
      <w:r>
        <w:rPr>
          <w:rFonts w:ascii="Times New Roman" w:hAnsi="Times New Roman" w:cs="Times New Roman"/>
        </w:rPr>
        <w:t>These phylogenetic trees</w:t>
      </w:r>
      <w:bookmarkEnd w:id="6"/>
      <w:bookmarkEnd w:id="7"/>
      <w:r>
        <w:rPr>
          <w:rFonts w:ascii="Times New Roman" w:hAnsi="Times New Roman" w:cs="Times New Roman"/>
        </w:rPr>
        <w:t xml:space="preserve"> are distinctive from each other. For ex</w:t>
      </w:r>
      <w:r w:rsidR="00AC6C13">
        <w:rPr>
          <w:rFonts w:ascii="Times New Roman" w:hAnsi="Times New Roman" w:cs="Times New Roman"/>
        </w:rPr>
        <w:t xml:space="preserve">ample, from the tree we got in this practical, we can tell that </w:t>
      </w:r>
      <w:r w:rsidR="00C43141">
        <w:rPr>
          <w:rFonts w:ascii="Times New Roman" w:hAnsi="Times New Roman" w:cs="Times New Roman"/>
        </w:rPr>
        <w:t>B.thetaiotaomicron first diverge from the other three, Synechocystis follows, E.coli and D.turgidum diverge at last. In the other two trees the divergence order totally differs. Distinctive</w:t>
      </w:r>
      <w:r w:rsidR="00C43141" w:rsidRPr="00C43141">
        <w:rPr>
          <w:rFonts w:ascii="Times New Roman" w:hAnsi="Times New Roman" w:cs="Times New Roman"/>
        </w:rPr>
        <w:t xml:space="preserve"> as they are, these are actually built-in features, as the tree-building principles </w:t>
      </w:r>
      <w:r w:rsidR="001A14B0">
        <w:rPr>
          <w:rFonts w:ascii="Times New Roman" w:hAnsi="Times New Roman" w:cs="Times New Roman"/>
        </w:rPr>
        <w:t xml:space="preserve">are different from the </w:t>
      </w:r>
      <w:r w:rsidR="00C43141" w:rsidRPr="00C43141">
        <w:rPr>
          <w:rFonts w:ascii="Times New Roman" w:hAnsi="Times New Roman" w:cs="Times New Roman"/>
        </w:rPr>
        <w:t xml:space="preserve">beginning: the ones in practical 4 are built according to sequence alignment, with the comparing among </w:t>
      </w:r>
      <w:r w:rsidR="008B63CF">
        <w:rPr>
          <w:rFonts w:ascii="Times New Roman" w:hAnsi="Times New Roman" w:cs="Times New Roman"/>
        </w:rPr>
        <w:t>amino</w:t>
      </w:r>
      <w:bookmarkStart w:id="8" w:name="_GoBack"/>
      <w:bookmarkEnd w:id="8"/>
      <w:r w:rsidR="00C43141" w:rsidRPr="00C43141">
        <w:rPr>
          <w:rFonts w:ascii="Times New Roman" w:hAnsi="Times New Roman" w:cs="Times New Roman"/>
        </w:rPr>
        <w:t xml:space="preserve"> acid orders, while the one in this practical</w:t>
      </w:r>
      <w:r w:rsidR="001A14B0">
        <w:rPr>
          <w:rFonts w:ascii="Times New Roman" w:hAnsi="Times New Roman" w:cs="Times New Roman"/>
        </w:rPr>
        <w:t xml:space="preserve"> are built on the order difference of the genes, totally discarding the original sequences. It is not easy to make a direct comparison between sequence-based or distance-based tree building methods to determine which is better, but in this case the sequence-based ones are even more inaccurate, as that </w:t>
      </w:r>
      <w:r w:rsidR="00F03784">
        <w:rPr>
          <w:rFonts w:ascii="Times New Roman" w:hAnsi="Times New Roman" w:cs="Times New Roman"/>
        </w:rPr>
        <w:t xml:space="preserve">neither the metagene file nor the ten gene groups are identified to be highly conserved—they are just random picked. In contrast, in this practical the trees are built on the synteny of the whole genome, which can </w:t>
      </w:r>
      <w:r w:rsidR="002D4807">
        <w:rPr>
          <w:rFonts w:ascii="Times New Roman" w:hAnsi="Times New Roman" w:cs="Times New Roman"/>
        </w:rPr>
        <w:t>be interpreted as more reliable.</w:t>
      </w:r>
    </w:p>
    <w:p w14:paraId="7E9E10E3" w14:textId="77777777" w:rsidR="001A14B0" w:rsidRDefault="001A14B0" w:rsidP="001A14B0">
      <w:pPr>
        <w:rPr>
          <w:rFonts w:ascii="Times New Roman" w:hAnsi="Times New Roman" w:cs="Times New Roman"/>
        </w:rPr>
      </w:pPr>
    </w:p>
    <w:p w14:paraId="3C6DBB90" w14:textId="0C5EDB82" w:rsidR="00A12589" w:rsidRPr="00A12589" w:rsidRDefault="00A12589" w:rsidP="002267B7">
      <w:pPr>
        <w:rPr>
          <w:rFonts w:ascii="Times New Roman" w:hAnsi="Times New Roman" w:cs="Times New Roman"/>
          <w:b/>
        </w:rPr>
      </w:pPr>
      <w:r w:rsidRPr="00A12589">
        <w:rPr>
          <w:rFonts w:ascii="Times New Roman" w:hAnsi="Times New Roman" w:cs="Times New Roman"/>
          <w:b/>
        </w:rPr>
        <w:t>DISCUSSION</w:t>
      </w:r>
    </w:p>
    <w:p w14:paraId="58C15821" w14:textId="0D2DD38B" w:rsidR="00A12589" w:rsidRDefault="00FE4828" w:rsidP="002267B7">
      <w:pPr>
        <w:rPr>
          <w:rFonts w:ascii="Times New Roman" w:hAnsi="Times New Roman" w:cs="Times New Roman"/>
        </w:rPr>
      </w:pPr>
      <w:r>
        <w:rPr>
          <w:rFonts w:ascii="Times New Roman" w:hAnsi="Times New Roman" w:cs="Times New Roman"/>
        </w:rPr>
        <w:t xml:space="preserve">In this practical we assigned number to the identified ortholog clusters to record their relative positions, getting the gene order information among the four prokaryote species in group 6. The gene order relationship can be visualized clearly from the dotplots generated by dotter. </w:t>
      </w:r>
      <w:r w:rsidR="00D60825">
        <w:rPr>
          <w:rFonts w:ascii="Times New Roman" w:hAnsi="Times New Roman" w:cs="Times New Roman"/>
        </w:rPr>
        <w:t xml:space="preserve">We also established distance matrix based on the </w:t>
      </w:r>
      <w:r w:rsidR="00D60825">
        <w:rPr>
          <w:rFonts w:ascii="Times New Roman" w:hAnsi="Times New Roman" w:cs="Times New Roman"/>
        </w:rPr>
        <w:t xml:space="preserve">rearrangement distances </w:t>
      </w:r>
      <w:r w:rsidR="00D60825">
        <w:rPr>
          <w:rFonts w:ascii="Times New Roman" w:hAnsi="Times New Roman" w:cs="Times New Roman"/>
        </w:rPr>
        <w:t>among our</w:t>
      </w:r>
      <w:r w:rsidR="00D60825" w:rsidRPr="002267B7">
        <w:rPr>
          <w:rFonts w:ascii="Times New Roman" w:hAnsi="Times New Roman" w:cs="Times New Roman"/>
        </w:rPr>
        <w:t xml:space="preserve"> species</w:t>
      </w:r>
      <w:r w:rsidR="00D60825">
        <w:rPr>
          <w:rFonts w:ascii="Times New Roman" w:hAnsi="Times New Roman" w:cs="Times New Roman"/>
        </w:rPr>
        <w:t xml:space="preserve">, counting the smallest distance score (the least number of evolutionary events, e.g. </w:t>
      </w:r>
      <w:r w:rsidR="00D60825" w:rsidRPr="00D60825">
        <w:rPr>
          <w:rFonts w:ascii="Times New Roman" w:hAnsi="Times New Roman" w:cs="Times New Roman"/>
        </w:rPr>
        <w:t>inversions, transpositions</w:t>
      </w:r>
      <w:r w:rsidR="00D60825">
        <w:rPr>
          <w:rFonts w:ascii="Times New Roman" w:hAnsi="Times New Roman" w:cs="Times New Roman"/>
        </w:rPr>
        <w:t>)</w:t>
      </w:r>
      <w:r w:rsidR="00FD1141">
        <w:rPr>
          <w:rFonts w:ascii="Times New Roman" w:hAnsi="Times New Roman" w:cs="Times New Roman"/>
        </w:rPr>
        <w:t>, and built phylogenetic tree according to the distance matrix.</w:t>
      </w:r>
    </w:p>
    <w:p w14:paraId="48F052FD" w14:textId="777CD89A" w:rsidR="00E91A8A" w:rsidRDefault="00BF3A94" w:rsidP="002267B7">
      <w:pPr>
        <w:rPr>
          <w:rFonts w:ascii="Times New Roman" w:hAnsi="Times New Roman" w:cs="Times New Roman"/>
        </w:rPr>
      </w:pPr>
      <w:r>
        <w:rPr>
          <w:rFonts w:ascii="Times New Roman" w:hAnsi="Times New Roman" w:cs="Times New Roman"/>
        </w:rPr>
        <w:t>Through the procedures we assigned each gene a number to mark their relative positions. As some evolutionary reasons, the ortholog clusters overlap somehow, and we fixed this by giving one gene a number only once (a unique id). There may be some inaccuracy related to this but that is the essence of the evolutionary events themselves.</w:t>
      </w:r>
    </w:p>
    <w:p w14:paraId="2B77532C" w14:textId="6C45A6FA" w:rsidR="008320A2" w:rsidRDefault="008320A2" w:rsidP="002267B7">
      <w:pPr>
        <w:rPr>
          <w:rFonts w:ascii="Times New Roman" w:hAnsi="Times New Roman" w:cs="Times New Roman"/>
        </w:rPr>
      </w:pPr>
      <w:r>
        <w:rPr>
          <w:rFonts w:ascii="Times New Roman" w:hAnsi="Times New Roman" w:cs="Times New Roman"/>
        </w:rPr>
        <w:t>The dotplot got out of dotter is super noisy, with dots above threshold nearly everywhere outside the dialogue, even in the identical sequence part, identifying that there are similar areas within the sequences even when they are randomly generated.</w:t>
      </w:r>
    </w:p>
    <w:p w14:paraId="6530C6E9" w14:textId="54F2641D" w:rsidR="00E301A2" w:rsidRDefault="00E301A2" w:rsidP="002267B7">
      <w:pPr>
        <w:rPr>
          <w:rFonts w:ascii="Times New Roman" w:hAnsi="Times New Roman" w:cs="Times New Roman"/>
        </w:rPr>
      </w:pPr>
      <w:r>
        <w:rPr>
          <w:rFonts w:ascii="Times New Roman" w:hAnsi="Times New Roman" w:cs="Times New Roman"/>
        </w:rPr>
        <w:t xml:space="preserve">The tree we </w:t>
      </w:r>
      <w:r w:rsidR="00AA60FB">
        <w:rPr>
          <w:rFonts w:ascii="Times New Roman" w:hAnsi="Times New Roman" w:cs="Times New Roman"/>
        </w:rPr>
        <w:t xml:space="preserve">acquired within this practical is super different from the ones we got in practical 3&amp;4. </w:t>
      </w:r>
    </w:p>
    <w:p w14:paraId="21D0CA12" w14:textId="71EA2F3D" w:rsidR="00627FB2" w:rsidRPr="002267B7" w:rsidRDefault="00627FB2" w:rsidP="002267B7">
      <w:pPr>
        <w:rPr>
          <w:rFonts w:ascii="Times New Roman" w:hAnsi="Times New Roman" w:cs="Times New Roman"/>
        </w:rPr>
      </w:pPr>
      <w:r>
        <w:rPr>
          <w:rFonts w:ascii="Times New Roman" w:hAnsi="Times New Roman" w:cs="Times New Roman"/>
        </w:rPr>
        <w:t>The</w:t>
      </w:r>
      <w:r>
        <w:rPr>
          <w:rFonts w:ascii="Times New Roman" w:hAnsi="Times New Roman" w:cs="Times New Roman"/>
        </w:rPr>
        <w:t xml:space="preserve"> phylogenetic trees</w:t>
      </w:r>
      <w:r>
        <w:rPr>
          <w:rFonts w:ascii="Times New Roman" w:hAnsi="Times New Roman" w:cs="Times New Roman"/>
        </w:rPr>
        <w:t xml:space="preserve"> in this practical might be more reliable than the ones got in the last practical, as the distance matrix established on the whole genomes could be thought to be more accurate than a few randomly picked orthologs. However, we cannot make further evaluation on the quality of this tree, as we cannot conduct bootstrapping on belvu when building trees </w:t>
      </w:r>
      <w:r w:rsidR="00B90B40">
        <w:rPr>
          <w:rFonts w:ascii="Times New Roman" w:hAnsi="Times New Roman" w:cs="Times New Roman"/>
        </w:rPr>
        <w:t xml:space="preserve">merely </w:t>
      </w:r>
      <w:r>
        <w:rPr>
          <w:rFonts w:ascii="Times New Roman" w:hAnsi="Times New Roman" w:cs="Times New Roman"/>
        </w:rPr>
        <w:t>based on distance matrix.</w:t>
      </w:r>
    </w:p>
    <w:sectPr w:rsidR="00627FB2" w:rsidRPr="002267B7" w:rsidSect="0096394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B7"/>
    <w:rsid w:val="000160FF"/>
    <w:rsid w:val="000A0CEE"/>
    <w:rsid w:val="001150A0"/>
    <w:rsid w:val="001A14B0"/>
    <w:rsid w:val="002267B7"/>
    <w:rsid w:val="00230830"/>
    <w:rsid w:val="00290FF8"/>
    <w:rsid w:val="002D4807"/>
    <w:rsid w:val="002E2AFF"/>
    <w:rsid w:val="00346E1E"/>
    <w:rsid w:val="003D5ED7"/>
    <w:rsid w:val="00556F87"/>
    <w:rsid w:val="00595C56"/>
    <w:rsid w:val="00627FB2"/>
    <w:rsid w:val="00634166"/>
    <w:rsid w:val="00702B0A"/>
    <w:rsid w:val="00715DBB"/>
    <w:rsid w:val="008320A2"/>
    <w:rsid w:val="00874D18"/>
    <w:rsid w:val="008B63CF"/>
    <w:rsid w:val="008F3782"/>
    <w:rsid w:val="0096394A"/>
    <w:rsid w:val="009738DF"/>
    <w:rsid w:val="009E0CAD"/>
    <w:rsid w:val="00A12589"/>
    <w:rsid w:val="00A77E1E"/>
    <w:rsid w:val="00AA60FB"/>
    <w:rsid w:val="00AC6C13"/>
    <w:rsid w:val="00AE180A"/>
    <w:rsid w:val="00B16624"/>
    <w:rsid w:val="00B30DCE"/>
    <w:rsid w:val="00B836AC"/>
    <w:rsid w:val="00B90B40"/>
    <w:rsid w:val="00BC1053"/>
    <w:rsid w:val="00BF3A94"/>
    <w:rsid w:val="00C217BC"/>
    <w:rsid w:val="00C43141"/>
    <w:rsid w:val="00C830DE"/>
    <w:rsid w:val="00C833D6"/>
    <w:rsid w:val="00C9101E"/>
    <w:rsid w:val="00CE056C"/>
    <w:rsid w:val="00D52539"/>
    <w:rsid w:val="00D60825"/>
    <w:rsid w:val="00D77ECE"/>
    <w:rsid w:val="00DE5DE0"/>
    <w:rsid w:val="00E301A2"/>
    <w:rsid w:val="00E91A8A"/>
    <w:rsid w:val="00EE16BA"/>
    <w:rsid w:val="00F03784"/>
    <w:rsid w:val="00F53F14"/>
    <w:rsid w:val="00FC3418"/>
    <w:rsid w:val="00FD1141"/>
    <w:rsid w:val="00FD3886"/>
    <w:rsid w:val="00FD5061"/>
    <w:rsid w:val="00FE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44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1575</Words>
  <Characters>8984</Characters>
  <Application>Microsoft Macintosh Word</Application>
  <DocSecurity>0</DocSecurity>
  <Lines>74</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106</cp:revision>
  <dcterms:created xsi:type="dcterms:W3CDTF">2017-05-17T06:02:00Z</dcterms:created>
  <dcterms:modified xsi:type="dcterms:W3CDTF">2017-05-17T11:57:00Z</dcterms:modified>
</cp:coreProperties>
</file>