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2C71E" w14:textId="3ABC0A46" w:rsidR="00B21E89" w:rsidRPr="00C655FB" w:rsidRDefault="00B21E89" w:rsidP="00B21E89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C655FB">
        <w:rPr>
          <w:rFonts w:cstheme="minorHAnsi"/>
          <w:b/>
          <w:bCs/>
          <w:sz w:val="24"/>
          <w:szCs w:val="24"/>
        </w:rPr>
        <w:t>What is the output of the program?</w:t>
      </w:r>
    </w:p>
    <w:p w14:paraId="1BDD7485" w14:textId="7BDD7A36" w:rsidR="00B21E89" w:rsidRPr="00C655FB" w:rsidRDefault="00B21E89" w:rsidP="00B21E89">
      <w:pPr>
        <w:ind w:left="720"/>
        <w:rPr>
          <w:rFonts w:cstheme="minorHAnsi"/>
          <w:sz w:val="24"/>
          <w:szCs w:val="24"/>
        </w:rPr>
      </w:pPr>
      <w:r w:rsidRPr="00C655FB">
        <w:rPr>
          <w:rFonts w:cstheme="minorHAnsi"/>
          <w:sz w:val="24"/>
          <w:szCs w:val="24"/>
        </w:rPr>
        <w:t>44</w:t>
      </w:r>
    </w:p>
    <w:p w14:paraId="7AA650DD" w14:textId="607ABCD5" w:rsidR="00B21E89" w:rsidRPr="00C655FB" w:rsidRDefault="00B21E89" w:rsidP="00B21E89">
      <w:pPr>
        <w:ind w:left="720"/>
        <w:rPr>
          <w:rFonts w:cstheme="minorHAnsi"/>
          <w:sz w:val="24"/>
          <w:szCs w:val="24"/>
        </w:rPr>
      </w:pPr>
      <w:r w:rsidRPr="00C655FB">
        <w:rPr>
          <w:rFonts w:cstheme="minorHAnsi"/>
          <w:sz w:val="24"/>
          <w:szCs w:val="24"/>
        </w:rPr>
        <w:t>54</w:t>
      </w:r>
    </w:p>
    <w:p w14:paraId="5FAB1590" w14:textId="2B976781" w:rsidR="00B21E89" w:rsidRPr="00C655FB" w:rsidRDefault="00B21E89" w:rsidP="00B21E89">
      <w:pPr>
        <w:ind w:left="720"/>
        <w:rPr>
          <w:rFonts w:cstheme="minorHAnsi"/>
          <w:sz w:val="24"/>
          <w:szCs w:val="24"/>
        </w:rPr>
      </w:pPr>
      <w:r w:rsidRPr="00C655FB">
        <w:rPr>
          <w:rFonts w:cstheme="minorHAnsi"/>
          <w:sz w:val="24"/>
          <w:szCs w:val="24"/>
        </w:rPr>
        <w:t>44</w:t>
      </w:r>
    </w:p>
    <w:p w14:paraId="000DC3A9" w14:textId="6A6A7D74" w:rsidR="00B21E89" w:rsidRPr="00C655FB" w:rsidRDefault="00B21E89" w:rsidP="00B21E89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C655FB">
        <w:rPr>
          <w:rFonts w:cstheme="minorHAnsi"/>
          <w:b/>
          <w:bCs/>
          <w:sz w:val="24"/>
          <w:szCs w:val="24"/>
        </w:rPr>
        <w:t>Which line contains a function header?</w:t>
      </w:r>
    </w:p>
    <w:p w14:paraId="125BB0D2" w14:textId="590DA6AD" w:rsidR="00B21E89" w:rsidRPr="00C655FB" w:rsidRDefault="00B21E89" w:rsidP="00B21E89">
      <w:pPr>
        <w:ind w:left="720"/>
        <w:rPr>
          <w:rFonts w:cstheme="minorHAnsi"/>
          <w:sz w:val="24"/>
          <w:szCs w:val="24"/>
        </w:rPr>
      </w:pPr>
      <w:r w:rsidRPr="00C655FB">
        <w:rPr>
          <w:rFonts w:cstheme="minorHAnsi"/>
          <w:sz w:val="24"/>
          <w:szCs w:val="24"/>
        </w:rPr>
        <w:t>Line 5</w:t>
      </w:r>
    </w:p>
    <w:p w14:paraId="2B17E43E" w14:textId="7BC02637" w:rsidR="00B21E89" w:rsidRPr="00C655FB" w:rsidRDefault="00B21E89" w:rsidP="00B21E89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C655FB">
        <w:rPr>
          <w:rFonts w:cstheme="minorHAnsi"/>
          <w:b/>
          <w:bCs/>
          <w:sz w:val="24"/>
          <w:szCs w:val="24"/>
        </w:rPr>
        <w:t>Which line(s) constitute the main program?</w:t>
      </w:r>
    </w:p>
    <w:p w14:paraId="1587175A" w14:textId="7E369EF5" w:rsidR="00B21E89" w:rsidRPr="00C655FB" w:rsidRDefault="00B21E89" w:rsidP="00B21E89">
      <w:pPr>
        <w:ind w:left="720"/>
        <w:rPr>
          <w:rFonts w:cstheme="minorHAnsi"/>
          <w:sz w:val="24"/>
          <w:szCs w:val="24"/>
        </w:rPr>
      </w:pPr>
      <w:r w:rsidRPr="00C655FB">
        <w:rPr>
          <w:rFonts w:cstheme="minorHAnsi"/>
          <w:sz w:val="24"/>
          <w:szCs w:val="24"/>
        </w:rPr>
        <w:t>Lines 9, 10 and 11</w:t>
      </w:r>
    </w:p>
    <w:p w14:paraId="4E9BDAB1" w14:textId="260C7022" w:rsidR="00B21E89" w:rsidRPr="00C655FB" w:rsidRDefault="00B21E89" w:rsidP="00B21E89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C655FB">
        <w:rPr>
          <w:rFonts w:cstheme="minorHAnsi"/>
          <w:b/>
          <w:bCs/>
          <w:sz w:val="24"/>
          <w:szCs w:val="24"/>
        </w:rPr>
        <w:t xml:space="preserve">Is there a local variable defined anywhere? If </w:t>
      </w:r>
      <w:r w:rsidR="0064452E" w:rsidRPr="00C655FB">
        <w:rPr>
          <w:rFonts w:cstheme="minorHAnsi"/>
          <w:b/>
          <w:bCs/>
          <w:sz w:val="24"/>
          <w:szCs w:val="24"/>
        </w:rPr>
        <w:t>so,</w:t>
      </w:r>
      <w:r w:rsidRPr="00C655FB">
        <w:rPr>
          <w:rFonts w:cstheme="minorHAnsi"/>
          <w:b/>
          <w:bCs/>
          <w:sz w:val="24"/>
          <w:szCs w:val="24"/>
        </w:rPr>
        <w:t xml:space="preserve"> what is its scope?</w:t>
      </w:r>
    </w:p>
    <w:p w14:paraId="2B4946D4" w14:textId="1EEF1235" w:rsidR="00B21E89" w:rsidRPr="00C655FB" w:rsidRDefault="00B21E89" w:rsidP="00B21E89">
      <w:pPr>
        <w:ind w:left="720"/>
        <w:rPr>
          <w:rFonts w:cstheme="minorHAnsi"/>
          <w:sz w:val="24"/>
          <w:szCs w:val="24"/>
        </w:rPr>
      </w:pPr>
      <w:r w:rsidRPr="00B715C8">
        <w:rPr>
          <w:rFonts w:cstheme="minorHAnsi"/>
          <w:sz w:val="24"/>
          <w:szCs w:val="24"/>
        </w:rPr>
        <w:t>Yes.</w:t>
      </w:r>
      <w:r w:rsidR="0064452E" w:rsidRPr="00C655FB">
        <w:rPr>
          <w:rFonts w:cstheme="minorHAnsi"/>
          <w:sz w:val="24"/>
          <w:szCs w:val="24"/>
        </w:rPr>
        <w:t xml:space="preserve"> There is local variable y = 9.</w:t>
      </w:r>
    </w:p>
    <w:p w14:paraId="1121D844" w14:textId="41EFBADD" w:rsidR="00B21E89" w:rsidRPr="00C655FB" w:rsidRDefault="0064452E" w:rsidP="0064452E">
      <w:pPr>
        <w:ind w:left="720"/>
        <w:rPr>
          <w:rFonts w:cstheme="minorHAnsi"/>
          <w:sz w:val="24"/>
          <w:szCs w:val="24"/>
        </w:rPr>
      </w:pPr>
      <w:r w:rsidRPr="00C655FB">
        <w:rPr>
          <w:rFonts w:cstheme="minorHAnsi"/>
          <w:sz w:val="24"/>
          <w:szCs w:val="24"/>
        </w:rPr>
        <w:t>It only lives and can be used only inside the function that defines it.</w:t>
      </w:r>
    </w:p>
    <w:p w14:paraId="4C219A4E" w14:textId="24E07FB6" w:rsidR="00B21E89" w:rsidRPr="00C655FB" w:rsidRDefault="00B21E89" w:rsidP="00B21E89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C655FB">
        <w:rPr>
          <w:rFonts w:cstheme="minorHAnsi"/>
          <w:b/>
          <w:bCs/>
          <w:sz w:val="24"/>
          <w:szCs w:val="24"/>
        </w:rPr>
        <w:t>Does the function f return a value?</w:t>
      </w:r>
    </w:p>
    <w:p w14:paraId="53903146" w14:textId="336FE33B" w:rsidR="0064452E" w:rsidRPr="00C655FB" w:rsidRDefault="0064452E" w:rsidP="0064452E">
      <w:pPr>
        <w:ind w:left="360" w:firstLine="360"/>
        <w:rPr>
          <w:rFonts w:cstheme="minorHAnsi"/>
          <w:sz w:val="24"/>
          <w:szCs w:val="24"/>
        </w:rPr>
      </w:pPr>
      <w:r w:rsidRPr="00C655FB">
        <w:rPr>
          <w:rFonts w:cstheme="minorHAnsi"/>
          <w:sz w:val="24"/>
          <w:szCs w:val="24"/>
        </w:rPr>
        <w:t>No, it doesn’t</w:t>
      </w:r>
    </w:p>
    <w:p w14:paraId="402992A7" w14:textId="6F3236C7" w:rsidR="00B21E89" w:rsidRPr="00C655FB" w:rsidRDefault="00B21E89" w:rsidP="00B21E89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C655FB">
        <w:rPr>
          <w:rFonts w:cstheme="minorHAnsi"/>
          <w:b/>
          <w:bCs/>
          <w:sz w:val="24"/>
          <w:szCs w:val="24"/>
        </w:rPr>
        <w:t>Does the function f</w:t>
      </w:r>
      <w:r w:rsidR="00D018AD" w:rsidRPr="00C655FB">
        <w:rPr>
          <w:rFonts w:cstheme="minorHAnsi"/>
          <w:b/>
          <w:bCs/>
          <w:sz w:val="24"/>
          <w:szCs w:val="24"/>
        </w:rPr>
        <w:t>,</w:t>
      </w:r>
      <w:r w:rsidRPr="00C655FB">
        <w:rPr>
          <w:rFonts w:cstheme="minorHAnsi"/>
          <w:b/>
          <w:bCs/>
          <w:sz w:val="24"/>
          <w:szCs w:val="24"/>
        </w:rPr>
        <w:t xml:space="preserve"> reference any global variables?</w:t>
      </w:r>
    </w:p>
    <w:p w14:paraId="3CD4D108" w14:textId="0608DE11" w:rsidR="0064452E" w:rsidRPr="00C655FB" w:rsidRDefault="00B715C8" w:rsidP="0064452E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Yes, </w:t>
      </w:r>
      <w:r w:rsidR="001225F1">
        <w:rPr>
          <w:rFonts w:cstheme="minorHAnsi"/>
          <w:sz w:val="24"/>
          <w:szCs w:val="24"/>
        </w:rPr>
        <w:t>it</w:t>
      </w:r>
      <w:r>
        <w:rPr>
          <w:rFonts w:cstheme="minorHAnsi"/>
          <w:sz w:val="24"/>
          <w:szCs w:val="24"/>
        </w:rPr>
        <w:t xml:space="preserve"> does.</w:t>
      </w:r>
    </w:p>
    <w:p w14:paraId="15EBF53A" w14:textId="65878848" w:rsidR="00B21E89" w:rsidRPr="00C655FB" w:rsidRDefault="00B21E89" w:rsidP="00B21E89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C655FB">
        <w:rPr>
          <w:rFonts w:cstheme="minorHAnsi"/>
          <w:b/>
          <w:bCs/>
          <w:sz w:val="24"/>
          <w:szCs w:val="24"/>
        </w:rPr>
        <w:t>Which lines constitute a function body?</w:t>
      </w:r>
    </w:p>
    <w:p w14:paraId="3BC27566" w14:textId="6AB65044" w:rsidR="00D018AD" w:rsidRPr="00C655FB" w:rsidRDefault="0064452E" w:rsidP="00D018AD">
      <w:pPr>
        <w:pStyle w:val="ListParagraph"/>
        <w:rPr>
          <w:rFonts w:cstheme="minorHAnsi"/>
          <w:sz w:val="24"/>
          <w:szCs w:val="24"/>
        </w:rPr>
      </w:pPr>
      <w:r w:rsidRPr="00C655FB">
        <w:rPr>
          <w:rFonts w:cstheme="minorHAnsi"/>
          <w:sz w:val="24"/>
          <w:szCs w:val="24"/>
        </w:rPr>
        <w:t>Lines 6 and 7</w:t>
      </w:r>
    </w:p>
    <w:p w14:paraId="182B5C68" w14:textId="4B63EF1B" w:rsidR="00B21E89" w:rsidRPr="00C655FB" w:rsidRDefault="00B21E89" w:rsidP="00B21E89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C655FB">
        <w:rPr>
          <w:rFonts w:cstheme="minorHAnsi"/>
          <w:b/>
          <w:bCs/>
          <w:sz w:val="24"/>
          <w:szCs w:val="24"/>
        </w:rPr>
        <w:t>Are there any arguments used in the program? If so what and where are they? (tricky)</w:t>
      </w:r>
    </w:p>
    <w:p w14:paraId="53D8B86C" w14:textId="0453EB04" w:rsidR="0064452E" w:rsidRPr="00C655FB" w:rsidRDefault="00B715C8" w:rsidP="0064452E">
      <w:pPr>
        <w:pStyle w:val="ListParagraph"/>
        <w:rPr>
          <w:rFonts w:cstheme="minorHAnsi"/>
          <w:sz w:val="24"/>
          <w:szCs w:val="24"/>
        </w:rPr>
      </w:pPr>
      <w:bookmarkStart w:id="0" w:name="_Hlk69560145"/>
      <w:r>
        <w:rPr>
          <w:rFonts w:cstheme="minorHAnsi"/>
          <w:sz w:val="24"/>
          <w:szCs w:val="24"/>
        </w:rPr>
        <w:t>Yes, there is. They are in line 10 where the function is being called.</w:t>
      </w:r>
    </w:p>
    <w:bookmarkEnd w:id="0"/>
    <w:p w14:paraId="5284CD4F" w14:textId="3C27EA5D" w:rsidR="00B21E89" w:rsidRPr="00C655FB" w:rsidRDefault="00B21E89" w:rsidP="00B21E89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C655FB">
        <w:rPr>
          <w:rFonts w:cstheme="minorHAnsi"/>
          <w:b/>
          <w:bCs/>
          <w:sz w:val="24"/>
          <w:szCs w:val="24"/>
        </w:rPr>
        <w:t>Are there any parameters defined in the program? Explain.</w:t>
      </w:r>
    </w:p>
    <w:p w14:paraId="3897963C" w14:textId="5F7DCF69" w:rsidR="0064452E" w:rsidRDefault="00B715C8" w:rsidP="0064452E">
      <w:pPr>
        <w:pStyle w:val="ListParagraph"/>
        <w:rPr>
          <w:rFonts w:cstheme="minorHAnsi"/>
          <w:sz w:val="24"/>
          <w:szCs w:val="24"/>
        </w:rPr>
      </w:pPr>
      <w:bookmarkStart w:id="1" w:name="_Hlk69560108"/>
      <w:r>
        <w:rPr>
          <w:rFonts w:cstheme="minorHAnsi"/>
          <w:sz w:val="24"/>
          <w:szCs w:val="24"/>
        </w:rPr>
        <w:t xml:space="preserve">Yes, there is. </w:t>
      </w:r>
    </w:p>
    <w:p w14:paraId="6256D789" w14:textId="7F8C31B0" w:rsidR="0064452E" w:rsidRPr="00B715C8" w:rsidRDefault="00B715C8" w:rsidP="00B715C8">
      <w:pPr>
        <w:pStyle w:val="ListParagraph"/>
        <w:rPr>
          <w:rFonts w:cstheme="minorHAnsi"/>
          <w:sz w:val="28"/>
          <w:szCs w:val="28"/>
        </w:rPr>
      </w:pPr>
      <w:r w:rsidRPr="00B715C8">
        <w:rPr>
          <w:rFonts w:cstheme="minorHAnsi"/>
          <w:sz w:val="24"/>
          <w:szCs w:val="24"/>
        </w:rPr>
        <w:t>A parameter is the variable listed inside the parentheses in the function definition</w:t>
      </w:r>
      <w:r>
        <w:rPr>
          <w:rFonts w:cstheme="minorHAnsi"/>
          <w:sz w:val="24"/>
          <w:szCs w:val="24"/>
        </w:rPr>
        <w:t xml:space="preserve"> and that is </w:t>
      </w:r>
      <w:r w:rsidRPr="00B715C8">
        <w:rPr>
          <w:rFonts w:cstheme="minorHAnsi"/>
          <w:b/>
          <w:bCs/>
          <w:sz w:val="40"/>
          <w:szCs w:val="40"/>
        </w:rPr>
        <w:t>x</w:t>
      </w:r>
      <w:r>
        <w:rPr>
          <w:rFonts w:cstheme="minorHAnsi"/>
          <w:b/>
          <w:bCs/>
          <w:sz w:val="40"/>
          <w:szCs w:val="40"/>
        </w:rPr>
        <w:t xml:space="preserve"> </w:t>
      </w:r>
      <w:r w:rsidRPr="00B715C8">
        <w:rPr>
          <w:rFonts w:cstheme="minorHAnsi"/>
          <w:sz w:val="24"/>
          <w:szCs w:val="24"/>
        </w:rPr>
        <w:t xml:space="preserve">in the function </w:t>
      </w:r>
      <w:r w:rsidRPr="00B715C8">
        <w:rPr>
          <w:rFonts w:cstheme="minorHAnsi"/>
          <w:b/>
          <w:bCs/>
          <w:sz w:val="32"/>
          <w:szCs w:val="32"/>
        </w:rPr>
        <w:t>f</w:t>
      </w:r>
    </w:p>
    <w:bookmarkEnd w:id="1"/>
    <w:p w14:paraId="01753D1E" w14:textId="666D263F" w:rsidR="00D33C88" w:rsidRPr="00C655FB" w:rsidRDefault="00B21E89" w:rsidP="00B21E89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C655FB">
        <w:rPr>
          <w:rFonts w:cstheme="minorHAnsi"/>
          <w:b/>
          <w:bCs/>
          <w:sz w:val="24"/>
          <w:szCs w:val="24"/>
        </w:rPr>
        <w:t>What does the last line do?</w:t>
      </w:r>
    </w:p>
    <w:p w14:paraId="04613A99" w14:textId="7B23D978" w:rsidR="0064452E" w:rsidRPr="00C655FB" w:rsidRDefault="0064452E" w:rsidP="0064452E">
      <w:pPr>
        <w:pStyle w:val="ListParagraph"/>
        <w:rPr>
          <w:rFonts w:cstheme="minorHAnsi"/>
          <w:sz w:val="24"/>
          <w:szCs w:val="24"/>
        </w:rPr>
      </w:pPr>
      <w:r w:rsidRPr="00C655FB">
        <w:rPr>
          <w:rFonts w:cstheme="minorHAnsi"/>
          <w:sz w:val="24"/>
          <w:szCs w:val="24"/>
        </w:rPr>
        <w:t xml:space="preserve">The pass statement </w:t>
      </w:r>
      <w:r w:rsidR="00E26DB6">
        <w:rPr>
          <w:rFonts w:cstheme="minorHAnsi"/>
          <w:sz w:val="24"/>
          <w:szCs w:val="24"/>
        </w:rPr>
        <w:t xml:space="preserve">helps to </w:t>
      </w:r>
      <w:r w:rsidRPr="00C655FB">
        <w:rPr>
          <w:rFonts w:cstheme="minorHAnsi"/>
          <w:sz w:val="24"/>
          <w:szCs w:val="24"/>
        </w:rPr>
        <w:t>act as a placeholder for future code. When the pass statement is executed, nothing happens.</w:t>
      </w:r>
    </w:p>
    <w:sectPr w:rsidR="0064452E" w:rsidRPr="00C65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73243"/>
    <w:multiLevelType w:val="hybridMultilevel"/>
    <w:tmpl w:val="00168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E89"/>
    <w:rsid w:val="001225F1"/>
    <w:rsid w:val="0064452E"/>
    <w:rsid w:val="00B21E89"/>
    <w:rsid w:val="00B715C8"/>
    <w:rsid w:val="00C655FB"/>
    <w:rsid w:val="00D018AD"/>
    <w:rsid w:val="00D33C88"/>
    <w:rsid w:val="00E2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2E118"/>
  <w15:chartTrackingRefBased/>
  <w15:docId w15:val="{DFACD41B-952E-44A8-A53D-96E975BF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E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2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Ndayisenga</dc:creator>
  <cp:keywords/>
  <dc:description/>
  <cp:lastModifiedBy>Jonathan Ndayisenga</cp:lastModifiedBy>
  <cp:revision>6</cp:revision>
  <dcterms:created xsi:type="dcterms:W3CDTF">2021-04-17T08:40:00Z</dcterms:created>
  <dcterms:modified xsi:type="dcterms:W3CDTF">2021-04-17T10:57:00Z</dcterms:modified>
</cp:coreProperties>
</file>