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A48" w:rsidRPr="00C40F66" w:rsidRDefault="00624A48" w:rsidP="00C40F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A9B7C6"/>
          <w:sz w:val="20"/>
          <w:szCs w:val="20"/>
        </w:rPr>
        <w:t>1.</w:t>
      </w:r>
      <w:r w:rsidRPr="00624A48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proofErr w:type="gramEnd"/>
      <w:r w:rsidRPr="00624A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624A48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624A48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2.</w:t>
      </w:r>
      <w:r w:rsidRPr="00624A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 = </w:t>
      </w:r>
      <w:r w:rsidRPr="00624A48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624A48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3.</w:t>
      </w:r>
      <w:r w:rsidRPr="00624A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z = </w:t>
      </w:r>
      <w:r w:rsidRPr="00624A48">
        <w:rPr>
          <w:rFonts w:ascii="Courier New" w:eastAsia="Times New Roman" w:hAnsi="Courier New" w:cs="Courier New"/>
          <w:color w:val="6897BB"/>
          <w:sz w:val="20"/>
          <w:szCs w:val="20"/>
        </w:rPr>
        <w:t>33</w:t>
      </w:r>
      <w:r w:rsidRPr="00624A48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>
        <w:rPr>
          <w:rFonts w:ascii="Courier New" w:eastAsia="Times New Roman" w:hAnsi="Courier New" w:cs="Courier New"/>
          <w:color w:val="6897BB"/>
          <w:sz w:val="20"/>
          <w:szCs w:val="20"/>
        </w:rPr>
        <w:t>4.</w:t>
      </w:r>
      <w:r w:rsidRPr="00624A48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proofErr w:type="gramStart"/>
      <w:r>
        <w:rPr>
          <w:rFonts w:ascii="Courier New" w:eastAsia="Times New Roman" w:hAnsi="Courier New" w:cs="Courier New"/>
          <w:color w:val="6897BB"/>
          <w:sz w:val="20"/>
          <w:szCs w:val="20"/>
        </w:rPr>
        <w:t>5.</w:t>
      </w:r>
      <w:proofErr w:type="gramEnd"/>
      <w:r w:rsidRPr="00624A48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>6.</w:t>
      </w:r>
      <w:r w:rsidRPr="00624A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624A48">
        <w:rPr>
          <w:rFonts w:ascii="Courier New" w:eastAsia="Times New Roman" w:hAnsi="Courier New" w:cs="Courier New"/>
          <w:color w:val="FFC66D"/>
          <w:sz w:val="20"/>
          <w:szCs w:val="20"/>
        </w:rPr>
        <w:t>f</w:t>
      </w:r>
      <w:r w:rsidRPr="00624A48">
        <w:rPr>
          <w:rFonts w:ascii="Courier New" w:eastAsia="Times New Roman" w:hAnsi="Courier New" w:cs="Courier New"/>
          <w:color w:val="A9B7C6"/>
          <w:sz w:val="20"/>
          <w:szCs w:val="20"/>
        </w:rPr>
        <w:t>(x):</w:t>
      </w:r>
      <w:r w:rsidRPr="00624A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7.</w:t>
      </w:r>
      <w:r w:rsidRPr="00624A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y = </w:t>
      </w:r>
      <w:r w:rsidRPr="00624A48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624A48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>
        <w:rPr>
          <w:rFonts w:ascii="Courier New" w:eastAsia="Times New Roman" w:hAnsi="Courier New" w:cs="Courier New"/>
          <w:color w:val="6897BB"/>
          <w:sz w:val="20"/>
          <w:szCs w:val="20"/>
        </w:rPr>
        <w:t>8.</w:t>
      </w:r>
      <w:r w:rsidRPr="00624A48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    </w:t>
      </w:r>
      <w:proofErr w:type="gramStart"/>
      <w:r w:rsidRPr="00624A4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24A4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624A48">
        <w:rPr>
          <w:rFonts w:ascii="Courier New" w:eastAsia="Times New Roman" w:hAnsi="Courier New" w:cs="Courier New"/>
          <w:color w:val="A9B7C6"/>
          <w:sz w:val="20"/>
          <w:szCs w:val="20"/>
        </w:rPr>
        <w:t>x + y + z)</w:t>
      </w:r>
      <w:r w:rsidRPr="00624A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9.</w:t>
      </w:r>
      <w:r w:rsidRPr="00624A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10</w:t>
      </w:r>
      <w:proofErr w:type="gramStart"/>
      <w:r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gramEnd"/>
      <w:r w:rsidRPr="00624A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</w:rPr>
        <w:t>11.</w:t>
      </w:r>
      <w:r w:rsidRPr="00624A4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24A48">
        <w:rPr>
          <w:rFonts w:ascii="Courier New" w:eastAsia="Times New Roman" w:hAnsi="Courier New" w:cs="Courier New"/>
          <w:color w:val="A9B7C6"/>
          <w:sz w:val="20"/>
          <w:szCs w:val="20"/>
        </w:rPr>
        <w:t>(x + y + z)</w:t>
      </w:r>
      <w:r w:rsidRPr="00624A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12.</w:t>
      </w:r>
      <w:r w:rsidRPr="00624A48">
        <w:rPr>
          <w:rFonts w:ascii="Courier New" w:eastAsia="Times New Roman" w:hAnsi="Courier New" w:cs="Courier New"/>
          <w:color w:val="A9B7C6"/>
          <w:sz w:val="20"/>
          <w:szCs w:val="20"/>
        </w:rPr>
        <w:t>f(</w:t>
      </w:r>
      <w:r w:rsidRPr="00624A48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624A4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24A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</w:rPr>
        <w:t>13.</w:t>
      </w:r>
      <w:r w:rsidRPr="00624A4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24A48">
        <w:rPr>
          <w:rFonts w:ascii="Courier New" w:eastAsia="Times New Roman" w:hAnsi="Courier New" w:cs="Courier New"/>
          <w:color w:val="A9B7C6"/>
          <w:sz w:val="20"/>
          <w:szCs w:val="20"/>
        </w:rPr>
        <w:t>(x + y + z)</w:t>
      </w:r>
      <w:r w:rsidRPr="00624A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>14.</w:t>
      </w:r>
      <w:r w:rsidRPr="00624A48">
        <w:rPr>
          <w:rFonts w:ascii="Courier New" w:eastAsia="Times New Roman" w:hAnsi="Courier New" w:cs="Courier New"/>
          <w:color w:val="CC7832"/>
          <w:sz w:val="20"/>
          <w:szCs w:val="20"/>
        </w:rPr>
        <w:t>pass</w:t>
      </w:r>
    </w:p>
    <w:p w:rsidR="00624A48" w:rsidRPr="006E37AD" w:rsidRDefault="006E37AD">
      <w:pPr>
        <w:rPr>
          <w:color w:val="92D050"/>
        </w:rPr>
      </w:pPr>
      <w:r>
        <w:rPr>
          <w:color w:val="92D050"/>
        </w:rPr>
        <w:t xml:space="preserve"> </w:t>
      </w:r>
      <w:r w:rsidR="00720FD5">
        <w:rPr>
          <w:color w:val="92D050"/>
        </w:rPr>
        <w:t>Questions</w:t>
      </w:r>
    </w:p>
    <w:p w:rsidR="00B00F11" w:rsidRPr="006E37AD" w:rsidRDefault="00131076">
      <w:pPr>
        <w:rPr>
          <w:color w:val="92D050"/>
        </w:rPr>
      </w:pPr>
      <w:r w:rsidRPr="006E37AD">
        <w:rPr>
          <w:color w:val="92D050"/>
        </w:rPr>
        <w:t>1. What</w:t>
      </w:r>
      <w:r w:rsidR="00353480" w:rsidRPr="006E37AD">
        <w:rPr>
          <w:color w:val="92D050"/>
        </w:rPr>
        <w:t xml:space="preserve"> is the </w:t>
      </w:r>
      <w:r w:rsidR="00624A48" w:rsidRPr="006E37AD">
        <w:rPr>
          <w:color w:val="92D050"/>
        </w:rPr>
        <w:t>output</w:t>
      </w:r>
      <w:r w:rsidR="00353480" w:rsidRPr="006E37AD">
        <w:rPr>
          <w:color w:val="92D050"/>
        </w:rPr>
        <w:t xml:space="preserve"> of the </w:t>
      </w:r>
      <w:r w:rsidRPr="006E37AD">
        <w:rPr>
          <w:color w:val="92D050"/>
        </w:rPr>
        <w:t>program?</w:t>
      </w:r>
    </w:p>
    <w:p w:rsidR="008F6B31" w:rsidRDefault="008F6B31" w:rsidP="008F6B31">
      <w:r>
        <w:t>44</w:t>
      </w:r>
    </w:p>
    <w:p w:rsidR="008F6B31" w:rsidRDefault="008F6B31" w:rsidP="008F6B31">
      <w:r>
        <w:t>54</w:t>
      </w:r>
    </w:p>
    <w:p w:rsidR="008F6B31" w:rsidRDefault="008F6B31" w:rsidP="008F6B31">
      <w:r>
        <w:t>44</w:t>
      </w:r>
    </w:p>
    <w:p w:rsidR="00353480" w:rsidRPr="006E37AD" w:rsidRDefault="00624A48">
      <w:pPr>
        <w:rPr>
          <w:color w:val="92D050"/>
        </w:rPr>
      </w:pPr>
      <w:r w:rsidRPr="006E37AD">
        <w:rPr>
          <w:color w:val="92D050"/>
        </w:rPr>
        <w:t>2. Which</w:t>
      </w:r>
      <w:r w:rsidR="00353480" w:rsidRPr="006E37AD">
        <w:rPr>
          <w:color w:val="92D050"/>
        </w:rPr>
        <w:t xml:space="preserve"> line is the function header?</w:t>
      </w:r>
    </w:p>
    <w:p w:rsidR="00131076" w:rsidRDefault="00131076">
      <w:r>
        <w:t>Line 6</w:t>
      </w:r>
    </w:p>
    <w:p w:rsidR="00353480" w:rsidRPr="006E37AD" w:rsidRDefault="00624A48">
      <w:pPr>
        <w:rPr>
          <w:color w:val="92D050"/>
        </w:rPr>
      </w:pPr>
      <w:r w:rsidRPr="006E37AD">
        <w:rPr>
          <w:color w:val="92D050"/>
        </w:rPr>
        <w:t>3. Which</w:t>
      </w:r>
      <w:r w:rsidR="00353480" w:rsidRPr="006E37AD">
        <w:rPr>
          <w:color w:val="92D050"/>
        </w:rPr>
        <w:t xml:space="preserve"> lines constitute the main program?</w:t>
      </w:r>
    </w:p>
    <w:p w:rsidR="00131076" w:rsidRDefault="00131076">
      <w:r>
        <w:t>Line 1 to line 14</w:t>
      </w:r>
    </w:p>
    <w:p w:rsidR="00353480" w:rsidRPr="006E37AD" w:rsidRDefault="002337F0">
      <w:pPr>
        <w:rPr>
          <w:color w:val="92D050"/>
        </w:rPr>
      </w:pPr>
      <w:r w:rsidRPr="006E37AD">
        <w:rPr>
          <w:color w:val="92D050"/>
        </w:rPr>
        <w:t xml:space="preserve">4. </w:t>
      </w:r>
      <w:proofErr w:type="gramStart"/>
      <w:r w:rsidR="00624A48" w:rsidRPr="006E37AD">
        <w:rPr>
          <w:color w:val="92D050"/>
        </w:rPr>
        <w:t>I</w:t>
      </w:r>
      <w:r w:rsidRPr="006E37AD">
        <w:rPr>
          <w:color w:val="92D050"/>
        </w:rPr>
        <w:t>s</w:t>
      </w:r>
      <w:proofErr w:type="gramEnd"/>
      <w:r w:rsidR="00353480" w:rsidRPr="006E37AD">
        <w:rPr>
          <w:color w:val="92D050"/>
        </w:rPr>
        <w:t xml:space="preserve"> there a local variable defined anywhere?</w:t>
      </w:r>
    </w:p>
    <w:p w:rsidR="00131076" w:rsidRDefault="00131076">
      <w:r>
        <w:t>Yes</w:t>
      </w:r>
    </w:p>
    <w:p w:rsidR="00353480" w:rsidRPr="006E37AD" w:rsidRDefault="002337F0">
      <w:pPr>
        <w:rPr>
          <w:color w:val="92D050"/>
        </w:rPr>
      </w:pPr>
      <w:r w:rsidRPr="006E37AD">
        <w:rPr>
          <w:color w:val="92D050"/>
        </w:rPr>
        <w:t>5. Does</w:t>
      </w:r>
      <w:r w:rsidR="00353480" w:rsidRPr="006E37AD">
        <w:rPr>
          <w:color w:val="92D050"/>
        </w:rPr>
        <w:t xml:space="preserve"> the function </w:t>
      </w:r>
      <w:proofErr w:type="spellStart"/>
      <w:r w:rsidR="00353480" w:rsidRPr="006E37AD">
        <w:rPr>
          <w:color w:val="92D050"/>
        </w:rPr>
        <w:t>f</w:t>
      </w:r>
      <w:proofErr w:type="spellEnd"/>
      <w:r w:rsidR="00353480" w:rsidRPr="006E37AD">
        <w:rPr>
          <w:color w:val="92D050"/>
        </w:rPr>
        <w:t xml:space="preserve"> return a value?</w:t>
      </w:r>
    </w:p>
    <w:p w:rsidR="006E37AD" w:rsidRDefault="006E37AD">
      <w:r>
        <w:t>No</w:t>
      </w:r>
    </w:p>
    <w:p w:rsidR="00353480" w:rsidRDefault="002337F0">
      <w:pPr>
        <w:rPr>
          <w:color w:val="92D050"/>
        </w:rPr>
      </w:pPr>
      <w:r w:rsidRPr="006E37AD">
        <w:rPr>
          <w:color w:val="92D050"/>
        </w:rPr>
        <w:t>6. Does</w:t>
      </w:r>
      <w:r w:rsidR="00353480" w:rsidRPr="006E37AD">
        <w:rPr>
          <w:color w:val="92D050"/>
        </w:rPr>
        <w:t xml:space="preserve"> the function f reference any global variables?</w:t>
      </w:r>
    </w:p>
    <w:p w:rsidR="00720FD5" w:rsidRPr="002C6A2B" w:rsidRDefault="00720FD5">
      <w:r w:rsidRPr="002C6A2B">
        <w:t>Yes</w:t>
      </w:r>
      <w:r w:rsidR="00F45440">
        <w:t>, x</w:t>
      </w:r>
      <w:r w:rsidRPr="002C6A2B">
        <w:t xml:space="preserve"> was a global variable before the function was defined</w:t>
      </w:r>
    </w:p>
    <w:p w:rsidR="00353480" w:rsidRDefault="002337F0">
      <w:pPr>
        <w:rPr>
          <w:color w:val="92D050"/>
        </w:rPr>
      </w:pPr>
      <w:r w:rsidRPr="006E37AD">
        <w:rPr>
          <w:color w:val="92D050"/>
        </w:rPr>
        <w:t>7. Which</w:t>
      </w:r>
      <w:r w:rsidR="00353480" w:rsidRPr="006E37AD">
        <w:rPr>
          <w:color w:val="92D050"/>
        </w:rPr>
        <w:t xml:space="preserve"> lines constitute a function body?</w:t>
      </w:r>
    </w:p>
    <w:p w:rsidR="002C6A2B" w:rsidRPr="002C6A2B" w:rsidRDefault="002C6A2B">
      <w:r w:rsidRPr="002C6A2B">
        <w:t>Lines 7 and 8</w:t>
      </w:r>
    </w:p>
    <w:p w:rsidR="00353480" w:rsidRPr="006E37AD" w:rsidRDefault="002337F0">
      <w:pPr>
        <w:rPr>
          <w:color w:val="92D050"/>
        </w:rPr>
      </w:pPr>
      <w:r w:rsidRPr="006E37AD">
        <w:rPr>
          <w:color w:val="92D050"/>
        </w:rPr>
        <w:t>8. Are</w:t>
      </w:r>
      <w:r w:rsidR="00353480" w:rsidRPr="006E37AD">
        <w:rPr>
          <w:color w:val="92D050"/>
        </w:rPr>
        <w:t xml:space="preserve"> there any arguments used in the </w:t>
      </w:r>
      <w:r w:rsidRPr="006E37AD">
        <w:rPr>
          <w:color w:val="92D050"/>
        </w:rPr>
        <w:t>program? If</w:t>
      </w:r>
      <w:r w:rsidR="00353480" w:rsidRPr="006E37AD">
        <w:rPr>
          <w:color w:val="92D050"/>
        </w:rPr>
        <w:t xml:space="preserve"> so what and where are they?</w:t>
      </w:r>
    </w:p>
    <w:p w:rsidR="008F6B31" w:rsidRDefault="008F6B31">
      <w:r>
        <w:t>Yes</w:t>
      </w:r>
      <w:r w:rsidR="002337F0">
        <w:t>, 12</w:t>
      </w:r>
      <w:r>
        <w:t xml:space="preserve"> is the argument in line</w:t>
      </w:r>
      <w:r w:rsidR="002C6A2B">
        <w:t xml:space="preserve"> 12.</w:t>
      </w:r>
    </w:p>
    <w:p w:rsidR="00353480" w:rsidRPr="006E37AD" w:rsidRDefault="002337F0">
      <w:pPr>
        <w:rPr>
          <w:color w:val="92D050"/>
        </w:rPr>
      </w:pPr>
      <w:r w:rsidRPr="006E37AD">
        <w:rPr>
          <w:color w:val="92D050"/>
        </w:rPr>
        <w:lastRenderedPageBreak/>
        <w:t>9. Are</w:t>
      </w:r>
      <w:r w:rsidR="00353480" w:rsidRPr="006E37AD">
        <w:rPr>
          <w:color w:val="92D050"/>
        </w:rPr>
        <w:t xml:space="preserve"> there any parameters defined in the </w:t>
      </w:r>
      <w:r w:rsidRPr="006E37AD">
        <w:rPr>
          <w:color w:val="92D050"/>
        </w:rPr>
        <w:t>program? Explain</w:t>
      </w:r>
      <w:r w:rsidR="00353480" w:rsidRPr="006E37AD">
        <w:rPr>
          <w:color w:val="92D050"/>
        </w:rPr>
        <w:t>.</w:t>
      </w:r>
    </w:p>
    <w:p w:rsidR="008F6B31" w:rsidRDefault="002337F0">
      <w:r>
        <w:t>Yes, x</w:t>
      </w:r>
      <w:r w:rsidR="008F6B31">
        <w:t xml:space="preserve"> is the parameter</w:t>
      </w:r>
      <w:r>
        <w:t xml:space="preserve"> which is the variable listed inside the parenthesis when defining the function f.</w:t>
      </w:r>
    </w:p>
    <w:p w:rsidR="00353480" w:rsidRPr="006E37AD" w:rsidRDefault="006E37AD">
      <w:pPr>
        <w:rPr>
          <w:color w:val="92D050"/>
        </w:rPr>
      </w:pPr>
      <w:r>
        <w:rPr>
          <w:color w:val="92D050"/>
        </w:rPr>
        <w:t xml:space="preserve">10. </w:t>
      </w:r>
      <w:r w:rsidR="00353480" w:rsidRPr="006E37AD">
        <w:rPr>
          <w:color w:val="92D050"/>
        </w:rPr>
        <w:t>What does the last line do?</w:t>
      </w:r>
    </w:p>
    <w:p w:rsidR="002337F0" w:rsidRDefault="002337F0">
      <w:r>
        <w:t xml:space="preserve">The pass statement in the last line </w:t>
      </w:r>
      <w:r>
        <w:t>is used as a place holder fo</w:t>
      </w:r>
      <w:r>
        <w:t>r future code. When it’s executed, nothing happens but it helps to avoid getting an error when empty code is not allowed.</w:t>
      </w:r>
    </w:p>
    <w:p w:rsidR="00353480" w:rsidRDefault="00353480">
      <w:bookmarkStart w:id="0" w:name="_GoBack"/>
      <w:bookmarkEnd w:id="0"/>
    </w:p>
    <w:sectPr w:rsidR="003534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60D"/>
    <w:rsid w:val="00131076"/>
    <w:rsid w:val="001F760D"/>
    <w:rsid w:val="002337F0"/>
    <w:rsid w:val="002C6A2B"/>
    <w:rsid w:val="003250FB"/>
    <w:rsid w:val="00353480"/>
    <w:rsid w:val="00624A48"/>
    <w:rsid w:val="006E37AD"/>
    <w:rsid w:val="00720FD5"/>
    <w:rsid w:val="008F6B31"/>
    <w:rsid w:val="00B00F11"/>
    <w:rsid w:val="00C40F66"/>
    <w:rsid w:val="00F4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4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4A4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4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4A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3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JBIIMWA</dc:creator>
  <cp:keywords/>
  <dc:description/>
  <cp:lastModifiedBy>JBIIMWA</cp:lastModifiedBy>
  <cp:revision>17</cp:revision>
  <dcterms:created xsi:type="dcterms:W3CDTF">2021-04-17T09:32:00Z</dcterms:created>
  <dcterms:modified xsi:type="dcterms:W3CDTF">2021-04-17T10:57:00Z</dcterms:modified>
</cp:coreProperties>
</file>