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B06F93" w:rsidRDefault="00E12D99" w:rsidP="006063DF">
      <w:pPr>
        <w:pStyle w:val="2"/>
      </w:pPr>
      <w:r w:rsidRPr="00E12D99">
        <w:rPr>
          <w:highlight w:val="lightGray"/>
        </w:rPr>
        <w:t>Юлия.</w:t>
      </w:r>
      <w:r>
        <w:t xml:space="preserve"> </w:t>
      </w:r>
      <w:r w:rsidRPr="00E12D99">
        <w:t>Сведения о жизни утеряны.</w:t>
      </w:r>
    </w:p>
    <w:p w:rsidR="00B06F93" w:rsidRDefault="00B06F93" w:rsidP="00B06F93"/>
    <w:p w:rsidR="00B06F93" w:rsidRPr="00B06F93" w:rsidRDefault="00B06F93" w:rsidP="00B06F93">
      <w:pPr>
        <w:shd w:val="clear" w:color="auto" w:fill="F0FFE2"/>
        <w:spacing w:before="0" w:after="375" w:line="240" w:lineRule="auto"/>
        <w:jc w:val="center"/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</w:pPr>
      <w:bookmarkStart w:id="0" w:name="_GoBack"/>
      <w:r w:rsidRPr="00B06F93">
        <w:rPr>
          <w:rFonts w:ascii="Helvetica" w:eastAsia="Times New Roman" w:hAnsi="Helvetica" w:cs="Helvetica"/>
          <w:color w:val="333333"/>
          <w:sz w:val="34"/>
          <w:szCs w:val="34"/>
          <w:lang w:eastAsia="ru-RU"/>
        </w:rPr>
        <w:t>Объясни мне папа</w:t>
      </w:r>
    </w:p>
    <w:p w:rsidR="00151F56" w:rsidRPr="00B06F93" w:rsidRDefault="00B06F93" w:rsidP="00B06F93">
      <w:pPr>
        <w:jc w:val="center"/>
      </w:pP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Объясни мне папа, как мужчина,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Почему я до сих пор одна?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Может быть, во мне самой причина?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Может быть, в том есть моя вина…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веду себя довольно скромно,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Не бросаюсь к первым же ногам,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Кто-то смотрит дерзко, курит томно…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Видно разным молимся богам…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из тех, кто угощает чаем,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стыдится откровенных фраз,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Я из тех, кто пишет, что скучает,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при этом честно, каждый раз!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Объясни мне папа, что им надо?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Как себя мужчине преподать?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Может ярко-красная помада,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колготки сеткой в минус пять?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Неужели нужно быть фривольной?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Ты меня иначе воспитал…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Знаешь, пап, мне правда очень больно,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Мир каким-то непонятным стал…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Ничего мне папа не ответил,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 не смог ни капельки помочь,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Для него я — лучшая на свете!</w:t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lang w:eastAsia="ru-RU"/>
        </w:rPr>
        <w:br/>
      </w:r>
      <w:r w:rsidRPr="00B06F93">
        <w:rPr>
          <w:rFonts w:ascii="Helvetica" w:eastAsia="Times New Roman" w:hAnsi="Helvetica" w:cs="Helvetica"/>
          <w:color w:val="333333"/>
          <w:sz w:val="25"/>
          <w:szCs w:val="25"/>
          <w:shd w:val="clear" w:color="auto" w:fill="F0FFE2"/>
          <w:lang w:eastAsia="ru-RU"/>
        </w:rPr>
        <w:t>И, как прежде, маленькая дочь…</w:t>
      </w:r>
      <w:bookmarkEnd w:id="0"/>
      <w:r w:rsidRPr="00B06F93">
        <w:rPr>
          <w:rFonts w:ascii="Helvetica" w:eastAsia="Times New Roman" w:hAnsi="Helvetica" w:cs="Helvetica"/>
          <w:sz w:val="25"/>
          <w:szCs w:val="25"/>
          <w:shd w:val="clear" w:color="auto" w:fill="F0FFE2"/>
          <w:lang w:eastAsia="ru-RU"/>
        </w:rPr>
        <w:br/>
      </w:r>
    </w:p>
    <w:sectPr w:rsidR="00151F56" w:rsidRPr="00B06F93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543425"/>
    <w:rsid w:val="006063DF"/>
    <w:rsid w:val="00B06F93"/>
    <w:rsid w:val="00E1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469E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paragraph" w:customStyle="1" w:styleId="cont-name">
    <w:name w:val="cont-name"/>
    <w:basedOn w:val="a"/>
    <w:rsid w:val="00B06F9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semiHidden/>
    <w:unhideWhenUsed/>
    <w:rsid w:val="00B06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Юлия. Сведения о жизни утеряны.</vt:lpstr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5</cp:revision>
  <dcterms:created xsi:type="dcterms:W3CDTF">2022-06-26T19:46:00Z</dcterms:created>
  <dcterms:modified xsi:type="dcterms:W3CDTF">2022-06-27T20:17:00Z</dcterms:modified>
</cp:coreProperties>
</file>