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User表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453"/>
        <w:gridCol w:w="3539"/>
        <w:gridCol w:w="1390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用户id（UUID）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usrename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用户名称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gender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Varchar(25)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phone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email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password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type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tinyint(2)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类型：1 会员  2 游客  3商家 4 管理员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birth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datatime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用户出生年月日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area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用户所在位置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volume_manage_id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团购卷仓库id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level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用户等级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vacancy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stage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tinyint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商家注册状态 0：未审核  1：已审核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rder表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346"/>
        <w:gridCol w:w="3428"/>
        <w:gridCol w:w="1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自增id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oder_id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userId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订单所持有的用户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_id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商品id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commodity_number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money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int(11)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rebate_price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state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tinyint(2)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交易状态（0：订单已提交、1：商家已发货、2：交易完成、）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back_commodity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453"/>
        <w:gridCol w:w="3358"/>
        <w:gridCol w:w="1496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自增id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oder_id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退款订单编号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userId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退款订单所持有的用户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商品id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commodity_number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money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int(11)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退款金额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back_reason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退款理由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state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tinyint(2)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退款状态（ 1：退款处理中、2：退款中、3：退款成功）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Volume_manage 表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53"/>
        <w:gridCol w:w="3103"/>
        <w:gridCol w:w="1431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  <w:r>
              <w:rPr>
                <w:b w:val="0"/>
                <w:bCs/>
                <w:sz w:val="24"/>
                <w:szCs w:val="24"/>
              </w:rPr>
              <w:t>’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自增id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volume_id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commodity_name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commodity_number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int(11)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commodity_description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commodity_price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commodity_type_id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团购卷类型编号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ommodity_type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53"/>
        <w:gridCol w:w="3103"/>
        <w:gridCol w:w="1431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类型id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name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类型名称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pink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bigint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点赞率/热门度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ommodity_picture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575"/>
        <w:gridCol w:w="3030"/>
        <w:gridCol w:w="1404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picture_base64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varchar(2000)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commodity_id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priority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int(4)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商品播放优先级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Role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575"/>
        <w:gridCol w:w="3030"/>
        <w:gridCol w:w="1404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Varchar(32)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Varcha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r(50)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用户名称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role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tinyint(2)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用户权限： 1:未登录  2:已登录  3:未审核  4:已审核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shoppingCar表：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575"/>
        <w:gridCol w:w="3030"/>
        <w:gridCol w:w="1404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Commodity_id</w:t>
            </w:r>
          </w:p>
        </w:tc>
        <w:tc>
          <w:tcPr>
            <w:tcW w:w="1575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Varchar(32)</w:t>
            </w:r>
          </w:p>
        </w:tc>
        <w:tc>
          <w:tcPr>
            <w:tcW w:w="3030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  <w:vAlign w:val="top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Commodity_number</w:t>
            </w:r>
          </w:p>
        </w:tc>
        <w:tc>
          <w:tcPr>
            <w:tcW w:w="1575" w:type="dxa"/>
            <w:shd w:val="clear" w:color="auto" w:fill="D3DFEE" w:themeFill="accent1" w:themeFillTint="3F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3030" w:type="dxa"/>
            <w:shd w:val="clear" w:color="auto" w:fill="D3DFEE" w:themeFill="accent1" w:themeFillTint="3F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购物车中商品的数量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volume_id</w:t>
            </w:r>
          </w:p>
        </w:tc>
        <w:tc>
          <w:tcPr>
            <w:tcW w:w="1575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Varchar(32)</w:t>
            </w:r>
          </w:p>
        </w:tc>
        <w:tc>
          <w:tcPr>
            <w:tcW w:w="3030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仓库id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575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Varchar(32)</w:t>
            </w:r>
          </w:p>
        </w:tc>
        <w:tc>
          <w:tcPr>
            <w:tcW w:w="3030" w:type="dxa"/>
            <w:shd w:val="clear" w:color="auto" w:fill="A7C0DE" w:themeFill="accent1" w:themeFillTint="7F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BA"/>
    <w:rsid w:val="000369CE"/>
    <w:rsid w:val="001C5C3A"/>
    <w:rsid w:val="001E0C18"/>
    <w:rsid w:val="001E2485"/>
    <w:rsid w:val="002068BA"/>
    <w:rsid w:val="00280727"/>
    <w:rsid w:val="005E4186"/>
    <w:rsid w:val="005E6478"/>
    <w:rsid w:val="00620132"/>
    <w:rsid w:val="00692B1C"/>
    <w:rsid w:val="007D6451"/>
    <w:rsid w:val="007E70F0"/>
    <w:rsid w:val="007F5859"/>
    <w:rsid w:val="00815A00"/>
    <w:rsid w:val="00822F14"/>
    <w:rsid w:val="00826615"/>
    <w:rsid w:val="008C47BA"/>
    <w:rsid w:val="00A413B5"/>
    <w:rsid w:val="00A85C0B"/>
    <w:rsid w:val="00A931EA"/>
    <w:rsid w:val="00AB6DBE"/>
    <w:rsid w:val="00B6186E"/>
    <w:rsid w:val="00C565B1"/>
    <w:rsid w:val="00C57AC3"/>
    <w:rsid w:val="00C7791A"/>
    <w:rsid w:val="00CB1379"/>
    <w:rsid w:val="00DA6F54"/>
    <w:rsid w:val="00DC2210"/>
    <w:rsid w:val="00DD6A2B"/>
    <w:rsid w:val="00EF3D78"/>
    <w:rsid w:val="00F062C0"/>
    <w:rsid w:val="00F76885"/>
    <w:rsid w:val="465E150A"/>
    <w:rsid w:val="4A3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1 Accent 1"/>
    <w:basedOn w:val="5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210</Words>
  <Characters>1203</Characters>
  <Lines>10</Lines>
  <Paragraphs>2</Paragraphs>
  <TotalTime>0</TotalTime>
  <ScaleCrop>false</ScaleCrop>
  <LinksUpToDate>false</LinksUpToDate>
  <CharactersWithSpaces>1411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2018-11-21T01:32:00Z</dcterms:created>
  <dc:creator>Administrator</dc:creator>
  <cp:lastModifiedBy>中意LOVE~</cp:lastModifiedBy>
  <dcterms:modified xsi:type="dcterms:W3CDTF">2018-11-28T11:02:23Z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