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User表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1453"/>
        <w:gridCol w:w="3539"/>
        <w:gridCol w:w="1390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用户id（UUID）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usrename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用户名称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gender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phone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email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邮箱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password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账户密码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type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类型：1 会员  2 游客  3商家 4 管理员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birth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datatime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用户出生年月日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area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varchar(100)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用户所在位置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外键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volume_manage_id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团购卷仓库id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level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539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用户等级</w:t>
            </w:r>
          </w:p>
        </w:tc>
        <w:tc>
          <w:tcPr>
            <w:tcW w:w="139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vacancy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用户余额</w:t>
            </w:r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4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stage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tinyint</w:t>
            </w:r>
          </w:p>
        </w:tc>
        <w:tc>
          <w:tcPr>
            <w:tcW w:w="3539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商家注册状态 0：未审核  1：已审核</w:t>
            </w:r>
            <w:bookmarkStart w:id="0" w:name="_GoBack"/>
            <w:bookmarkEnd w:id="0"/>
          </w:p>
        </w:tc>
        <w:tc>
          <w:tcPr>
            <w:tcW w:w="139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rFonts w:hint="eastAsia"/>
          <w:b/>
          <w:sz w:val="24"/>
          <w:szCs w:val="24"/>
        </w:rPr>
        <w:t>rder表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346"/>
        <w:gridCol w:w="3428"/>
        <w:gridCol w:w="1533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oder_id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订单编号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userId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订单所持有的用户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_id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money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rebate_price</w:t>
            </w:r>
          </w:p>
        </w:tc>
        <w:tc>
          <w:tcPr>
            <w:tcW w:w="134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42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返利金额</w:t>
            </w:r>
          </w:p>
        </w:tc>
        <w:tc>
          <w:tcPr>
            <w:tcW w:w="153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state</w:t>
            </w:r>
          </w:p>
        </w:tc>
        <w:tc>
          <w:tcPr>
            <w:tcW w:w="134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42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交易状态（0：订单已提交、1：商家已发货、2：交易完成、）</w:t>
            </w:r>
          </w:p>
        </w:tc>
        <w:tc>
          <w:tcPr>
            <w:tcW w:w="153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back_commodity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5"/>
        <w:gridCol w:w="1453"/>
        <w:gridCol w:w="3358"/>
        <w:gridCol w:w="1496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oder_id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退款订单编号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userId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退款订单所持有的用户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bCs/>
                <w:sz w:val="24"/>
                <w:szCs w:val="24"/>
              </w:rPr>
              <w:t>commodity</w:t>
            </w:r>
            <w:r>
              <w:rPr>
                <w:rFonts w:hint="eastAsia"/>
                <w:b w:val="0"/>
                <w:bCs/>
                <w:sz w:val="24"/>
                <w:szCs w:val="24"/>
              </w:rPr>
              <w:t>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number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money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退款金额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back_reason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358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退款理由</w:t>
            </w:r>
          </w:p>
        </w:tc>
        <w:tc>
          <w:tcPr>
            <w:tcW w:w="1496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state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tinyint(2)</w:t>
            </w:r>
          </w:p>
        </w:tc>
        <w:tc>
          <w:tcPr>
            <w:tcW w:w="3358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退款状态（ 1：退款处理中、2：退款中、3：退款成功）</w:t>
            </w:r>
          </w:p>
        </w:tc>
        <w:tc>
          <w:tcPr>
            <w:tcW w:w="1496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Volume_manage 表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53"/>
        <w:gridCol w:w="3103"/>
        <w:gridCol w:w="1431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  <w:r>
              <w:rPr>
                <w:b w:val="0"/>
                <w:bCs/>
                <w:sz w:val="24"/>
                <w:szCs w:val="24"/>
              </w:rPr>
              <w:t>’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自增id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volume_id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仓库编号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商品名称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commodity_number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int(11)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commodity_description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commodity_price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double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单价金额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commodity_type_id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团购卷类型编号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ommodity_type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5"/>
        <w:gridCol w:w="1453"/>
        <w:gridCol w:w="3103"/>
        <w:gridCol w:w="1431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类型id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name</w:t>
            </w:r>
          </w:p>
        </w:tc>
        <w:tc>
          <w:tcPr>
            <w:tcW w:w="145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varchar(20)</w:t>
            </w:r>
          </w:p>
        </w:tc>
        <w:tc>
          <w:tcPr>
            <w:tcW w:w="310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类型名称</w:t>
            </w:r>
          </w:p>
        </w:tc>
        <w:tc>
          <w:tcPr>
            <w:tcW w:w="1431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pink</w:t>
            </w:r>
          </w:p>
        </w:tc>
        <w:tc>
          <w:tcPr>
            <w:tcW w:w="145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bigint</w:t>
            </w:r>
          </w:p>
        </w:tc>
        <w:tc>
          <w:tcPr>
            <w:tcW w:w="310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点赞率/热门度</w:t>
            </w:r>
          </w:p>
        </w:tc>
        <w:tc>
          <w:tcPr>
            <w:tcW w:w="1431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ommodity_picture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575"/>
        <w:gridCol w:w="3030"/>
        <w:gridCol w:w="140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picture_base64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varchar(2000)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commodity_id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priority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int(4)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商品播放优先级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Role 表：</w:t>
      </w:r>
    </w:p>
    <w:p>
      <w:pPr>
        <w:spacing w:line="360" w:lineRule="auto"/>
        <w:rPr>
          <w:sz w:val="24"/>
          <w:szCs w:val="24"/>
        </w:rPr>
      </w:pPr>
    </w:p>
    <w:tbl>
      <w:tblPr>
        <w:tblStyle w:val="7"/>
        <w:tblpPr w:leftFromText="180" w:rightFromText="180" w:vertAnchor="text" w:horzAnchor="margin" w:tblpY="-17"/>
        <w:tblW w:w="8522" w:type="dxa"/>
        <w:tblInd w:w="0" w:type="dxa"/>
        <w:tbl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single" w:color="7BA0CD" w:themeColor="accent1" w:themeTint="BF" w:sz="8" w:space="0"/>
          <w:insideV w:val="single" w:color="7BA0CD" w:themeColor="accent1" w:themeTint="BF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1575"/>
        <w:gridCol w:w="3030"/>
        <w:gridCol w:w="1404"/>
      </w:tblGrid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属性名称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类型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描述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是否主键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b w:val="0"/>
                <w:bCs/>
                <w:sz w:val="24"/>
                <w:szCs w:val="24"/>
              </w:rPr>
            </w:pPr>
            <w:r>
              <w:rPr>
                <w:rFonts w:hint="eastAsia"/>
                <w:b w:val="0"/>
                <w:bCs/>
                <w:sz w:val="24"/>
                <w:szCs w:val="24"/>
              </w:rPr>
              <w:t>id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Varchar(32)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575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Varcha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r(50)</w:t>
            </w:r>
          </w:p>
        </w:tc>
        <w:tc>
          <w:tcPr>
            <w:tcW w:w="3030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用户名车</w:t>
            </w:r>
          </w:p>
        </w:tc>
        <w:tc>
          <w:tcPr>
            <w:tcW w:w="1404" w:type="dxa"/>
            <w:shd w:val="clear" w:color="auto" w:fill="D3DFEE" w:themeFill="accent1" w:themeFillTint="3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7BA0CD" w:themeColor="accent1" w:themeTint="BF" w:sz="8" w:space="0"/>
            <w:left w:val="single" w:color="7BA0CD" w:themeColor="accent1" w:themeTint="BF" w:sz="8" w:space="0"/>
            <w:bottom w:val="single" w:color="7BA0CD" w:themeColor="accent1" w:themeTint="BF" w:sz="8" w:space="0"/>
            <w:right w:val="single" w:color="7BA0CD" w:themeColor="accent1" w:themeTint="BF" w:sz="8" w:space="0"/>
            <w:insideH w:val="single" w:color="7BA0CD" w:themeColor="accent1" w:themeTint="BF" w:sz="8" w:space="0"/>
            <w:insideV w:val="single" w:color="7BA0CD" w:themeColor="accent1" w:themeTint="BF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3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4"/>
                <w:szCs w:val="24"/>
                <w:lang w:val="en-US" w:eastAsia="zh-CN"/>
              </w:rPr>
              <w:t>role</w:t>
            </w:r>
          </w:p>
        </w:tc>
        <w:tc>
          <w:tcPr>
            <w:tcW w:w="1575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tinyint(2)</w:t>
            </w:r>
          </w:p>
        </w:tc>
        <w:tc>
          <w:tcPr>
            <w:tcW w:w="3030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val="en-US" w:eastAsia="zh-CN"/>
              </w:rPr>
              <w:t>用户权限： 1:未登录  2:已登录  3:未审核  4:已审核</w:t>
            </w:r>
          </w:p>
        </w:tc>
        <w:tc>
          <w:tcPr>
            <w:tcW w:w="1404" w:type="dxa"/>
            <w:shd w:val="clear" w:color="auto" w:fill="A7C0DE" w:themeFill="accent1" w:themeFillTint="7F"/>
          </w:tcPr>
          <w:p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7BA"/>
    <w:rsid w:val="000369CE"/>
    <w:rsid w:val="001C5C3A"/>
    <w:rsid w:val="001E0C18"/>
    <w:rsid w:val="001E2485"/>
    <w:rsid w:val="002068BA"/>
    <w:rsid w:val="00280727"/>
    <w:rsid w:val="005E4186"/>
    <w:rsid w:val="005E6478"/>
    <w:rsid w:val="00620132"/>
    <w:rsid w:val="00692B1C"/>
    <w:rsid w:val="007D6451"/>
    <w:rsid w:val="007E70F0"/>
    <w:rsid w:val="007F5859"/>
    <w:rsid w:val="00815A00"/>
    <w:rsid w:val="00822F14"/>
    <w:rsid w:val="00826615"/>
    <w:rsid w:val="008C47BA"/>
    <w:rsid w:val="00A413B5"/>
    <w:rsid w:val="00A85C0B"/>
    <w:rsid w:val="00A931EA"/>
    <w:rsid w:val="00AB6DBE"/>
    <w:rsid w:val="00B6186E"/>
    <w:rsid w:val="00C565B1"/>
    <w:rsid w:val="00C57AC3"/>
    <w:rsid w:val="00C7791A"/>
    <w:rsid w:val="00CB1379"/>
    <w:rsid w:val="00DA6F54"/>
    <w:rsid w:val="00DC2210"/>
    <w:rsid w:val="00DD6A2B"/>
    <w:rsid w:val="00EF3D78"/>
    <w:rsid w:val="00F062C0"/>
    <w:rsid w:val="00F76885"/>
    <w:rsid w:val="4A31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7">
    <w:name w:val="Medium Grid 1 Accent 1"/>
    <w:basedOn w:val="5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210</Words>
  <Characters>1203</Characters>
  <Lines>10</Lines>
  <Paragraphs>2</Paragraphs>
  <TotalTime>3</TotalTime>
  <ScaleCrop>false</ScaleCrop>
  <LinksUpToDate>false</LinksUpToDate>
  <CharactersWithSpaces>1411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2018-11-21T01:32:00Z</dcterms:created>
  <dc:creator>Administrator</dc:creator>
  <cp:lastModifiedBy>中意LOVE~</cp:lastModifiedBy>
  <dcterms:modified xsi:type="dcterms:W3CDTF">2018-11-28T03:07:54Z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