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/colors1.xml" ContentType="application/vnd.ms-office.chartcolorstyle+xml"/>
  <Override PartName="/word/charts/chart/style1.xml" ContentType="application/vnd.ms-office.chartstyle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067D0F" w14:paraId="55691F9D" w14:textId="77777777">
      <w:bookmarkStart w:id="0" w:name="_GoBack"/>
      <w:r>
        <w:rPr>
          <w:noProof/>
          <w:lang w:eastAsia="ru-RU"/>
        </w:rPr>
        <w:drawing>
          <wp:inline distT="0" distB="0" distL="0" distR="0">
            <wp:extent cx="5486400" cy="3200400"/>
            <wp:effectExtent l="0" t="0" r="0" b="0"/>
            <wp:docPr id="34" name="Chart 3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End w:id="0"/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02B"/>
    <w:rsid w:val="00067D0F"/>
    <w:rsid w:val="00160038"/>
    <w:rsid w:val="002E1097"/>
    <w:rsid w:val="00314F3E"/>
    <w:rsid w:val="00633F24"/>
    <w:rsid w:val="00757134"/>
    <w:rsid w:val="008A702B"/>
    <w:rsid w:val="00BA43A1"/>
    <w:rsid w:val="00BE1F00"/>
    <w:rsid w:val="00BF5062"/>
    <w:rsid w:val="00CD7295"/>
    <w:rsid w:val="00F402B6"/>
  </w:rsids>
  <w:docVars>
    <w:docVar w:name="__Grammarly_42___1" w:val="H4sIAAAAAAAEAKtWcslP9kxRslIyNDY0NzYwNTI0NDMzMgWyDJV0lIJTi4sz8/NACoxqAb5d+u8sAAAA"/>
    <w:docVar w:name="__Grammarly_42____i" w:val="H4sIAAAAAAAEAKtWckksSQxILCpxzi/NK1GyMqwFAAEhoTITAAAA"/>
  </w:docVar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283889E"/>
  <w15:chartTrackingRefBased/>
  <w15:docId w15:val="{72DB16D5-6185-4BC2-A5BB-1579E1B92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hart" Target="charts/chart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charts/_rels/chart1.xml.rels><?xml version="1.0" encoding="utf-8" standalone="yes"?><Relationships xmlns="http://schemas.openxmlformats.org/package/2006/relationships"><Relationship Id="rId1" Type="http://schemas.microsoft.com/office/2011/relationships/chartColorStyle" Target="chart/colors1.xml" /><Relationship Id="rId2" Type="http://schemas.microsoft.com/office/2011/relationships/chartStyle" Target="chart/style1.xml" /></Relationships>
</file>

<file path=word/charts/chart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hart/style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Total Contract Price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v>Total Contract Price</c:v>
          </c:tx>
          <c:spPr>
            <a:ln w="25400">
              <a:solidFill>
                <a:schemeClr val="lt1"/>
              </a:solidFill>
            </a:ln>
            <a:effectLst/>
            <a:sp3d contourW="25400">
              <a:contourClr>
                <a:schemeClr val="lt1"/>
              </a:contourClr>
            </a:sp3d>
          </c:spPr>
          <c:dPt>
            <c:idx val="0"/>
            <c:bubble3D val="0"/>
            <c:spPr>
              <a:solidFill>
                <a:srgbClr val="FF000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109-4A0F-9979-5BFD1C280B06}"/>
              </c:ext>
            </c:extLst>
          </c:dPt>
          <c:dPt>
            <c:idx val="1"/>
            <c:bubble3D val="0"/>
            <c:spPr>
              <a:solidFill>
                <a:srgbClr val="00800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109-4A0F-9979-5BFD1C280B06}"/>
              </c:ext>
            </c:extLst>
          </c:dPt>
          <c:dPt>
            <c:idx val="2"/>
            <c:bubble3D val="0"/>
            <c:spPr>
              <a:solidFill>
                <a:srgbClr val="0000FF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109-4A0F-9979-5BFD1C280B0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6109-4A0F-9979-5BFD1C280B06}"/>
              </c:ext>
            </c:extLst>
          </c:dPt>
          <c:cat>
            <c:strLit>
              <c:ptCount val="3"/>
              <c:pt idx="0">
                <c:v>John Smith</c:v>
              </c:pt>
              <c:pt idx="1">
                <c:v>Tony Anderson</c:v>
              </c:pt>
              <c:pt idx="2">
                <c:v>July James</c:v>
              </c:pt>
            </c:strLit>
          </c:cat>
          <c:val>
            <c:numLit>
              <c:formatCode>General</c:formatCode>
              <c:ptCount val="3"/>
              <c:pt idx="0">
                <c:v>2300000</c:v>
              </c:pt>
              <c:pt idx="1">
                <c:v>1200000</c:v>
              </c:pt>
              <c:pt idx="2">
                <c:v>800000</c:v>
              </c:pt>
            </c:numLit>
          </c:val>
          <c:extLst>
            <c:ext xmlns:c16="http://schemas.microsoft.com/office/drawing/2014/chart" uri="{C3380CC4-5D6E-409C-BE32-E72D297353CC}">
              <c16:uniqueId val="{00000008-6109-4A0F-9979-5BFD1C280B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Ali Ahmed sahi</cp:lastModifiedBy>
  <cp:revision>12</cp:revision>
  <dcterms:created xsi:type="dcterms:W3CDTF">2015-10-25T17:09:00Z</dcterms:created>
  <dcterms:modified xsi:type="dcterms:W3CDTF">2018-06-09T21:14:00Z</dcterms:modified>
</cp:coreProperties>
</file>