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25.1.0 -->
  <w:body>
    <w:p>
      <w:r>
        <w:rPr>
          <w:b/>
          <w:color w:val="FF0000"/>
          <w:sz w:val="24"/>
        </w:rPr>
        <w:t>Created with evaluation version of GroupDocs.Editor � Aspose Pty Ltd 2001-2025. All Rights Reserved.</w:t>
      </w:r>
    </w:p>
    <w:p>
      <w:pPr>
        <w:pStyle w:val="class1"/>
        <w:spacing w:after="240"/>
      </w:pPr>
      <w:r>
        <w:t>Sentence 1.</w:t>
      </w:r>
    </w:p>
    <w:p>
      <w:pPr>
        <w:pStyle w:val="class1"/>
        <w:spacing w:before="240" w:after="240"/>
        <w:rPr>
          <w:b/>
          <w:bCs/>
        </w:rPr>
      </w:pPr>
      <w:r>
        <w:rPr>
          <w:b/>
          <w:bCs/>
        </w:rPr>
        <w:t>Sentence 2.</w:t>
      </w:r>
    </w:p>
    <w:p>
      <w:pPr>
        <w:pStyle w:val="class2"/>
        <w:spacing w:before="240" w:after="240"/>
      </w:pPr>
      <w:r>
        <w:t>Sentence 3.</w:t>
      </w:r>
    </w:p>
    <w:p>
      <w:pPr>
        <w:pStyle w:val="class2"/>
        <w:spacing w:before="240" w:after="240"/>
      </w:pPr>
      <w:r>
        <w:t>Sentence 4.</w:t>
      </w:r>
    </w:p>
    <w:p>
      <w:r>
        <w:rPr>
          <w:strike w:val="0"/>
          <w:u w:val="none"/>
        </w:rPr>
        <w:drawing>
          <wp:inline>
            <wp:extent cx="1371600" cy="1371600"/>
            <wp:docPr id="100001" name="" descr="Image from resource fol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001" name=""/>
                    <pic:cNvPicPr>
                      <a:picLocks noChangeAspect="1"/>
                    </pic:cNvPicPr>
                  </pic:nvPicPr>
                  <pic:blipFill>
                    <a:blip xmlns:r="http://schemas.openxmlformats.org/officeDocument/2006/relationships"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371600" cy="137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Mar w:header="708" w:footer="708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00"/>
  <w:defaultTabStop w:val="72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0000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5BCE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06D7A"/>
    <w:pPr>
      <w:keepNext/>
      <w:keepLines/>
      <w:spacing w:before="240" w:after="0"/>
      <w:outlineLvl w:val="0"/>
    </w:pPr>
    <w:rPr>
      <w:rFonts w:ascii="Times New Roman" w:eastAsia="Times New Roman" w:hAnsi="Times New Roman" w:cs="Times New Roman"/>
      <w:b/>
      <w:bCs/>
      <w:i w:val="0"/>
      <w:color w:val="2F5496" w:themeShade="BF"/>
      <w:kern w:val="36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qFormat/>
    <w:rsid w:val="00506D7A"/>
    <w:pPr>
      <w:keepNext/>
      <w:keepLines/>
      <w:spacing w:before="40" w:after="0"/>
      <w:outlineLvl w:val="1"/>
    </w:pPr>
    <w:rPr>
      <w:rFonts w:ascii="Times New Roman" w:eastAsia="Times New Roman" w:hAnsi="Times New Roman" w:cs="Times New Roman"/>
      <w:b/>
      <w:bCs/>
      <w:i w:val="0"/>
      <w:color w:val="2F5496" w:themeShade="BF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qFormat/>
    <w:rsid w:val="00506D7A"/>
    <w:pPr>
      <w:keepNext/>
      <w:keepLines/>
      <w:spacing w:before="40" w:after="0"/>
      <w:outlineLvl w:val="2"/>
    </w:pPr>
    <w:rPr>
      <w:rFonts w:ascii="Times New Roman" w:eastAsia="Times New Roman" w:hAnsi="Times New Roman" w:cs="Times New Roman"/>
      <w:b/>
      <w:bCs/>
      <w:i w:val="0"/>
      <w:color w:val="1F3763" w:themeShade="7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506D7A"/>
    <w:pPr>
      <w:keepNext/>
      <w:keepLines/>
      <w:spacing w:before="40" w:after="0"/>
      <w:outlineLvl w:val="3"/>
    </w:pPr>
    <w:rPr>
      <w:rFonts w:ascii="Times New Roman" w:eastAsia="Times New Roman" w:hAnsi="Times New Roman" w:cs="Times New Roman"/>
      <w:b/>
      <w:bCs/>
      <w:i w:val="0"/>
      <w:iCs/>
      <w:color w:val="2F5496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506D7A"/>
    <w:pPr>
      <w:keepNext/>
      <w:keepLines/>
      <w:spacing w:before="40" w:after="0"/>
      <w:outlineLvl w:val="4"/>
    </w:pPr>
    <w:rPr>
      <w:rFonts w:ascii="Times New Roman" w:eastAsia="Times New Roman" w:hAnsi="Times New Roman" w:cs="Times New Roman"/>
      <w:b/>
      <w:bCs/>
      <w:i w:val="0"/>
      <w:color w:val="2F5496" w:themeShade="BF"/>
      <w:sz w:val="20"/>
      <w:szCs w:val="20"/>
    </w:rPr>
  </w:style>
  <w:style w:type="paragraph" w:styleId="Heading6">
    <w:name w:val="heading 6"/>
    <w:basedOn w:val="Normal"/>
    <w:next w:val="Normal"/>
    <w:link w:val="Heading6Char"/>
    <w:uiPriority w:val="9"/>
    <w:qFormat/>
    <w:rsid w:val="00506D7A"/>
    <w:pPr>
      <w:keepNext/>
      <w:keepLines/>
      <w:spacing w:before="40" w:after="0"/>
      <w:outlineLvl w:val="5"/>
    </w:pPr>
    <w:rPr>
      <w:rFonts w:ascii="Times New Roman" w:eastAsia="Times New Roman" w:hAnsi="Times New Roman" w:cs="Times New Roman"/>
      <w:b/>
      <w:bCs/>
      <w:i w:val="0"/>
      <w:color w:val="1F3763" w:themeShade="7F"/>
      <w:sz w:val="16"/>
      <w:szCs w:val="16"/>
    </w:rPr>
  </w:style>
  <w:style w:type="character" w:default="1" w:styleId="DefaultParagraphFont">
    <w:name w:val="Default Paragraph Font"/>
    <w:semiHidden/>
  </w:style>
  <w:style w:type="character" w:customStyle="1" w:styleId="Heading1Char">
    <w:name w:val="Heading 1 Char"/>
    <w:basedOn w:val="DefaultParagraphFont"/>
    <w:link w:val="Heading1"/>
    <w:uiPriority w:val="9"/>
    <w:rsid w:val="00506D7A"/>
    <w:rPr>
      <w:rFonts w:ascii="Calibri Light" w:eastAsia="Times New Roman" w:hAnsi="Calibri Light" w:cs="Times New Roman"/>
      <w:color w:val="2F5496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506D7A"/>
    <w:rPr>
      <w:rFonts w:ascii="Calibri Light" w:eastAsia="Times New Roman" w:hAnsi="Calibri Light" w:cs="Times New Roman"/>
      <w:color w:val="2F5496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06D7A"/>
    <w:rPr>
      <w:rFonts w:ascii="Calibri Light" w:eastAsia="Times New Roman" w:hAnsi="Calibri Light" w:cs="Times New Roman"/>
      <w:color w:val="1F3763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06D7A"/>
    <w:rPr>
      <w:rFonts w:ascii="Calibri Light" w:eastAsia="Times New Roman" w:hAnsi="Calibri Light" w:cs="Times New Roman"/>
      <w:i/>
      <w:iCs/>
      <w:color w:val="2F5496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506D7A"/>
    <w:rPr>
      <w:rFonts w:ascii="Calibri Light" w:eastAsia="Times New Roman" w:hAnsi="Calibri Light" w:cs="Times New Roman"/>
      <w:color w:val="2F5496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6D7A"/>
    <w:rPr>
      <w:rFonts w:ascii="Calibri Light" w:eastAsia="Times New Roman" w:hAnsi="Calibri Light" w:cs="Times New Roman"/>
      <w:color w:val="1F3763" w:themeShade="7F"/>
    </w:rPr>
  </w:style>
  <w:style w:type="paragraph" w:customStyle="1" w:styleId="class1">
    <w:name w:val="class1"/>
    <w:basedOn w:val="Normal"/>
  </w:style>
  <w:style w:type="paragraph" w:customStyle="1" w:styleId="d2">
    <w:name w:val="d2"/>
    <w:basedOn w:val="Normal"/>
    <w:rPr>
      <w:b/>
      <w:bCs/>
    </w:rPr>
  </w:style>
  <w:style w:type="paragraph" w:customStyle="1" w:styleId="class2">
    <w:name w:val="class2"/>
    <w:basedOn w:val="Normal"/>
  </w:style>
  <w:style w:type="character" w:styleId="Hyperlink">
    <w:name w:val="Hyperlink"/>
    <w:basedOn w:val="DefaultParagraphFont"/>
    <w:uiPriority w:val="99"/>
    <w:rsid w:val="005832BD"/>
    <w:rPr>
      <w:color w:val="0563C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png" /><Relationship Id="rId5" Type="http://schemas.openxmlformats.org/officeDocument/2006/relationships/theme" Target="theme/theme1.xml" /><Relationship Id="rId6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Pages>0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0</cp:revision>
</cp:coreProperties>
</file>