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74B" w:rsidRPr="002B412F" w:rsidRDefault="00BD174B" w:rsidP="00BD174B">
      <w:pPr>
        <w:shd w:val="clear" w:color="auto" w:fill="FFFFFF"/>
        <w:spacing w:after="150" w:line="360" w:lineRule="atLeast"/>
        <w:outlineLvl w:val="1"/>
        <w:rPr>
          <w:rFonts w:ascii="DauphinPlain" w:eastAsia="Times New Roman" w:hAnsi="DauphinPlain" w:cs="Arial"/>
          <w:color w:val="000000"/>
          <w:sz w:val="36"/>
          <w:szCs w:val="36"/>
        </w:rPr>
      </w:pPr>
      <w:r w:rsidRPr="002B412F">
        <w:rPr>
          <w:rFonts w:ascii="DauphinPlain" w:eastAsia="Times New Roman" w:hAnsi="DauphinPlain" w:cs="Arial"/>
          <w:color w:val="000000"/>
          <w:sz w:val="36"/>
          <w:szCs w:val="36"/>
        </w:rPr>
        <w:t>What is Lorem Ipsum?</w:t>
      </w:r>
    </w:p>
    <w:p w:rsidR="00BD174B" w:rsidRPr="002B412F" w:rsidRDefault="00BD174B" w:rsidP="00BD174B">
      <w:pPr>
        <w:shd w:val="clear" w:color="auto" w:fill="FFFFFF"/>
        <w:spacing w:after="0" w:line="240" w:lineRule="auto"/>
        <w:jc w:val="both"/>
        <w:rPr>
          <w:rFonts w:ascii="Arial" w:eastAsia="Times New Roman" w:hAnsi="Arial" w:cs="Arial"/>
          <w:color w:val="000000"/>
          <w:sz w:val="21"/>
          <w:szCs w:val="21"/>
        </w:rPr>
      </w:pPr>
      <w:r w:rsidRPr="002B412F">
        <w:rPr>
          <w:rFonts w:ascii="Arial" w:eastAsia="Times New Roman" w:hAnsi="Arial" w:cs="Arial"/>
          <w:b/>
          <w:bCs/>
          <w:color w:val="000000"/>
          <w:sz w:val="21"/>
          <w:szCs w:val="21"/>
        </w:rPr>
        <w:t>Lorem Ipsum</w:t>
      </w:r>
      <w:r w:rsidRPr="002B412F">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w:t>
      </w:r>
      <w:r>
        <w:rPr>
          <w:rFonts w:ascii="Arial" w:eastAsia="Times New Roman" w:hAnsi="Arial" w:cs="Arial"/>
          <w:color w:val="000000"/>
          <w:sz w:val="21"/>
          <w:szCs w:val="21"/>
        </w:rPr>
        <w:t>s</w:t>
      </w:r>
      <w:r w:rsidRPr="002B412F">
        <w:rPr>
          <w:rFonts w:ascii="Arial" w:eastAsia="Times New Roman" w:hAnsi="Arial" w:cs="Arial"/>
          <w:color w:val="000000"/>
          <w:sz w:val="21"/>
          <w:szCs w:val="21"/>
        </w:rPr>
        <w:t xml:space="preserve"> specimen book</w:t>
      </w:r>
      <w:r>
        <w:rPr>
          <w:rFonts w:ascii="Arial" w:eastAsia="Times New Roman" w:hAnsi="Arial" w:cs="Arial"/>
          <w:color w:val="000000"/>
          <w:sz w:val="21"/>
          <w:szCs w:val="21"/>
        </w:rPr>
        <w:t>s</w:t>
      </w:r>
      <w:r w:rsidRPr="002B412F">
        <w:rPr>
          <w:rFonts w:ascii="Arial" w:eastAsia="Times New Roman" w:hAnsi="Arial" w:cs="Arial"/>
          <w:color w:val="000000"/>
          <w:sz w:val="21"/>
          <w:szCs w:val="21"/>
        </w:rPr>
        <w:t>. It has survived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D174B" w:rsidRPr="002B412F" w:rsidRDefault="00BD174B" w:rsidP="00BD174B">
      <w:pPr>
        <w:shd w:val="clear" w:color="auto" w:fill="FFFFFF"/>
        <w:spacing w:after="150" w:line="360" w:lineRule="atLeast"/>
        <w:outlineLvl w:val="1"/>
        <w:rPr>
          <w:rFonts w:ascii="DauphinPlain" w:eastAsia="Times New Roman" w:hAnsi="DauphinPlain" w:cs="Arial"/>
          <w:color w:val="000000"/>
          <w:sz w:val="36"/>
          <w:szCs w:val="36"/>
        </w:rPr>
      </w:pPr>
      <w:r w:rsidRPr="002B412F">
        <w:rPr>
          <w:rFonts w:ascii="DauphinPlain" w:eastAsia="Times New Roman" w:hAnsi="DauphinPlain" w:cs="Arial"/>
          <w:color w:val="000000"/>
          <w:sz w:val="36"/>
          <w:szCs w:val="36"/>
        </w:rPr>
        <w:t>Why do we use it?</w:t>
      </w:r>
    </w:p>
    <w:p w:rsidR="00BD174B" w:rsidRPr="002B412F" w:rsidRDefault="00BD174B" w:rsidP="00BD174B">
      <w:pPr>
        <w:shd w:val="clear" w:color="auto" w:fill="FFFFFF"/>
        <w:spacing w:after="225" w:line="240" w:lineRule="auto"/>
        <w:jc w:val="both"/>
        <w:rPr>
          <w:rFonts w:ascii="Arial" w:eastAsia="Times New Roman" w:hAnsi="Arial" w:cs="Arial"/>
          <w:color w:val="000000"/>
          <w:sz w:val="21"/>
          <w:szCs w:val="21"/>
        </w:rPr>
      </w:pPr>
      <w:r w:rsidRPr="002B412F">
        <w:rPr>
          <w:rFonts w:ascii="Arial" w:eastAsia="Times New Roman" w:hAnsi="Arial" w:cs="Arial"/>
          <w:color w:val="000000"/>
          <w:sz w:val="21"/>
          <w:szCs w:val="21"/>
        </w:rPr>
        <w:t>It is a long established fact that a reader will be distracted by the readable content of a page when looking at its layout</w:t>
      </w:r>
      <w:r>
        <w:rPr>
          <w:rFonts w:ascii="Arial" w:eastAsia="Times New Roman" w:hAnsi="Arial" w:cs="Arial"/>
          <w:color w:val="000000"/>
          <w:sz w:val="21"/>
          <w:szCs w:val="21"/>
        </w:rPr>
        <w:t xml:space="preserve"> and interface</w:t>
      </w:r>
      <w:r w:rsidRPr="002B412F">
        <w:rPr>
          <w:rFonts w:ascii="Arial" w:eastAsia="Times New Roman" w:hAnsi="Arial" w:cs="Arial"/>
          <w:color w:val="000000"/>
          <w:sz w:val="21"/>
          <w:szCs w:val="21"/>
        </w:rPr>
        <w: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w:t>
      </w:r>
      <w:r>
        <w:rPr>
          <w:rFonts w:ascii="Arial" w:eastAsia="Times New Roman" w:hAnsi="Arial" w:cs="Arial"/>
          <w:color w:val="000000"/>
          <w:sz w:val="21"/>
          <w:szCs w:val="21"/>
        </w:rPr>
        <w:t xml:space="preserve"> (2022, 2029)</w:t>
      </w:r>
      <w:bookmarkStart w:id="0" w:name="_GoBack"/>
      <w:bookmarkEnd w:id="0"/>
      <w:r w:rsidRPr="002B412F">
        <w:rPr>
          <w:rFonts w:ascii="Arial" w:eastAsia="Times New Roman" w:hAnsi="Arial" w:cs="Arial"/>
          <w:color w:val="000000"/>
          <w:sz w:val="21"/>
          <w:szCs w:val="21"/>
        </w:rPr>
        <w:t>, sometimes by accident, sometimes on purpose (injected humour and the like).</w:t>
      </w:r>
    </w:p>
    <w:p w:rsidR="00BD174B" w:rsidRPr="002B412F" w:rsidRDefault="00BD174B" w:rsidP="00BD174B"/>
    <w:p w:rsidR="00A5713A" w:rsidRPr="00BD174B" w:rsidRDefault="00A5713A" w:rsidP="00BD174B"/>
    <w:sectPr w:rsidR="00A5713A" w:rsidRPr="00BD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23"/>
    <w:rsid w:val="00656423"/>
    <w:rsid w:val="00A5713A"/>
    <w:rsid w:val="00BD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87A87-4FA2-4117-92FF-608EA6E6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Office Word</Application>
  <DocSecurity>0</DocSecurity>
  <Lines>8</Lines>
  <Paragraphs>2</Paragraphs>
  <ScaleCrop>false</ScaleCrop>
  <Company>HP</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2021-08-13T07:02:00Z</dcterms:created>
  <dcterms:modified xsi:type="dcterms:W3CDTF">2021-08-13T10:29:00Z</dcterms:modified>
</cp:coreProperties>
</file>