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7.0 -->
  <w:body>
    <w:p w:rsidR="00A66F05" w:rsidRPr="00DB28B8" w14:paraId="07CDBC5C" w14:textId="77777777">
      <w:pPr>
        <w:jc w:val="center"/>
        <w:rPr>
          <w:b/>
          <w:sz w:val="48"/>
          <w:szCs w:val="48"/>
          <w14:shadow w14:blurRad="50800" w14:dist="50800" w14:dir="5400000" w14:sx="0" w14:sy="0" w14:kx="0" w14:ky="0" w14:algn="ctr">
            <w14:schemeClr w14:val="accent1"/>
          </w14:shadow>
        </w:rPr>
      </w:pPr>
    </w:p>
    <w:p w:rsidR="00A66F05" w14:paraId="7ABFC692" w14:textId="77777777">
      <w:pPr>
        <w:jc w:val="center"/>
        <w:rPr>
          <w:b/>
          <w:color w:val="1A89D0"/>
          <w:sz w:val="48"/>
          <w:szCs w:val="48"/>
        </w:rPr>
      </w:pPr>
    </w:p>
    <w:p w:rsidR="00A66F05" w14:paraId="2A31D53D" w14:textId="77777777">
      <w:pPr>
        <w:jc w:val="center"/>
        <w:rPr>
          <w:b/>
          <w:color w:val="1A89D0"/>
          <w:sz w:val="72"/>
          <w:szCs w:val="72"/>
        </w:rPr>
      </w:pPr>
      <w:r>
        <w:rPr>
          <w:b/>
          <w:color w:val="1A89D0"/>
          <w:sz w:val="72"/>
          <w:szCs w:val="72"/>
        </w:rPr>
        <w:t>GroupDocs</w:t>
      </w:r>
    </w:p>
    <w:p w:rsidR="00A66F05" w14:paraId="54CE44EC" w14:textId="76E9789A">
      <w:pPr>
        <w:jc w:val="center"/>
        <w:rPr>
          <w:color w:val="1A89D0"/>
          <w:sz w:val="60"/>
          <w:szCs w:val="60"/>
        </w:rPr>
      </w:pPr>
      <w:r>
        <w:rPr>
          <w:color w:val="1A89D0"/>
          <w:sz w:val="60"/>
          <w:szCs w:val="60"/>
          <w:lang w:val="en-US"/>
        </w:rPr>
        <w:t>Signature</w:t>
      </w:r>
    </w:p>
    <w:p w:rsidR="00A66F05" w:rsidP="000E5A61" w14:paraId="267346CF" w14:textId="6AD77708">
      <w:pPr>
        <w:jc w:val="center"/>
      </w:pPr>
      <w:r>
        <w:rPr>
          <w:color w:val="666666"/>
        </w:rPr>
        <w:t>Professional tools for professionals</w:t>
      </w:r>
      <w:bookmarkStart w:id="0" w:name="_nsvipcapv2d1" w:colFirst="0" w:colLast="0"/>
      <w:bookmarkEnd w:id="0"/>
      <w:r w:rsidR="000E5A61">
        <w:t xml:space="preserve"> </w:t>
      </w:r>
    </w:p>
    <w:sectPr>
      <w:footerReference w:type="default" r:id="rId5"/>
      <w:headerReference w:type="first" r:id="rId6"/>
      <w:pgSz w:w="12240" w:h="15840"/>
      <w:pgMar w:top="1440" w:right="1440" w:bottom="1440" w:left="1440" w:header="720" w:footer="431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55B0393C" w14:textId="77777777">
    <w:r>
      <w:rPr>
        <w:sz w:val="20"/>
        <w:szCs w:val="20"/>
      </w:rPr>
      <w:t>GroupDocs.Viewer</w:t>
    </w: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-285749</wp:posOffset>
          </wp:positionH>
          <wp:positionV relativeFrom="paragraph">
            <wp:posOffset>-19049</wp:posOffset>
          </wp:positionV>
          <wp:extent cx="204788" cy="204788"/>
          <wp:effectExtent l="0" t="0" r="0" b="0"/>
          <wp:wrapSquare wrapText="bothSides"/>
          <wp:docPr id="2" name="image1.png" descr="GroupDocs.Viewer A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435719" name="image1.png" descr="GroupDocs.Viewer App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04788" cy="2047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66F05" w14:paraId="6490A5A9" w14:textId="77777777">
    <w:pPr>
      <w:jc w:val="right"/>
    </w:pPr>
    <w:r>
      <w:fldChar w:fldCharType="begin"/>
    </w:r>
    <w:r>
      <w:instrText>PAGE</w:instrText>
    </w:r>
    <w:r w:rsidR="000E5A61">
      <w:fldChar w:fldCharType="separate"/>
    </w:r>
    <w:r w:rsidR="000E5A61"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66F05" w14:paraId="7FA27755" w14:textId="2061A826"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-466725</wp:posOffset>
          </wp:positionV>
          <wp:extent cx="7784465" cy="1771650"/>
          <wp:effectExtent l="190500" t="190500" r="197485" b="190500"/>
          <wp:wrapSquare wrapText="bothSides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3539584" name="image3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77165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dist="0" dir="0" sx="100000" sy="100000" kx="0" ky="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7111AA"/>
    <w:multiLevelType w:val="multilevel"/>
    <w:tmpl w:val="975E9E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E654D9"/>
    <w:multiLevelType w:val="multilevel"/>
    <w:tmpl w:val="B0C277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A53BC2"/>
    <w:multiLevelType w:val="multilevel"/>
    <w:tmpl w:val="92B262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2E41B9"/>
    <w:multiLevelType w:val="multilevel"/>
    <w:tmpl w:val="215E9B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4B6786"/>
    <w:multiLevelType w:val="multilevel"/>
    <w:tmpl w:val="919807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CA12B8"/>
    <w:multiLevelType w:val="multilevel"/>
    <w:tmpl w:val="B560C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B471D"/>
    <w:multiLevelType w:val="multilevel"/>
    <w:tmpl w:val="B17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043646F"/>
    <w:multiLevelType w:val="multilevel"/>
    <w:tmpl w:val="9782FB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D5A0E84"/>
    <w:multiLevelType w:val="multilevel"/>
    <w:tmpl w:val="214268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65A475E"/>
    <w:multiLevelType w:val="multilevel"/>
    <w:tmpl w:val="3008FD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96F0BE6"/>
    <w:multiLevelType w:val="multilevel"/>
    <w:tmpl w:val="5DE227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F07022"/>
    <w:multiLevelType w:val="multilevel"/>
    <w:tmpl w:val="3AE262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8042F9"/>
    <w:multiLevelType w:val="multilevel"/>
    <w:tmpl w:val="22EAE3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4F4386"/>
    <w:multiLevelType w:val="multilevel"/>
    <w:tmpl w:val="768C5E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05"/>
    <w:rsid w:val="000E5A61"/>
    <w:rsid w:val="00794199"/>
    <w:rsid w:val="008D7B0D"/>
    <w:rsid w:val="00A66F05"/>
    <w:rsid w:val="00DB28B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D99B88-8E80-4021-B0DD-E4E607A1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a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794199"/>
  </w:style>
  <w:style w:type="paragraph" w:styleId="Footer">
    <w:name w:val="footer"/>
    <w:basedOn w:val="Normal"/>
    <w:link w:val="a0"/>
    <w:uiPriority w:val="99"/>
    <w:unhideWhenUsed/>
    <w:rsid w:val="00794199"/>
    <w:pPr>
      <w:tabs>
        <w:tab w:val="center" w:pos="4680"/>
        <w:tab w:val="right" w:pos="9360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79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782AE-196C-4459-9CB8-384AB0F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Sergii Tereshchenko</cp:lastModifiedBy>
  <cp:revision>4</cp:revision>
  <dcterms:created xsi:type="dcterms:W3CDTF">2020-08-03T14:35:00Z</dcterms:created>
  <dcterms:modified xsi:type="dcterms:W3CDTF">2020-08-03T14:58:00Z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Mr.Scherlock Holmes</vt:lpwstr>
  </property>
  <property fmtid="{D5CDD505-2E9C-101B-9397-08002B2CF9AE}" pid="3" name="DocumentId">
    <vt:lpwstr>fd13aa22-1bed-40d2-a698-824bb0b17844</vt:lpwstr>
  </property>
  <property fmtid="{D5CDD505-2E9C-101B-9397-08002B2CF9AE}" pid="4" name="GD.SIGN.INFO">
    <vt:lpwstr>{"HDR":"GD.SIGN.INFO","VER":"20.7.0.0","DAT":"dnU0WldZMjdHTENLRWF0UlJjenF3Q2ltVGovYUw2UlI0WmVuTVo3OVdiekRvTVpkMC8vZ2FPUVVWVHIxd0F1dGJkVy9uazY1c3RFSDlLclA4eUdoRnpLajZnYmdDdVA5ZUxoM3BCb1Fpam5EV3VCeWxkek5VYU9uNGJZTExjN3owRERXK3lRZkxjSWU0T09pdms3a20rZGYwRTdiRVBENG0rQjlhMXJtT1R3PQ=="}</vt:lpwstr>
  </property>
  <property fmtid="{D5CDD505-2E9C-101B-9397-08002B2CF9AE}" pid="5" name="Signature">
    <vt:lpwstr>{"SignID":"eccf0963-9b79-4972-83e1-a49874b98476","SAuth":"DrNasmork","SDate":"2020-08-05T20:55:46.9812354+03:00","SDFact":11.22}</vt:lpwstr>
  </property>
</Properties>
</file>